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662F" w14:textId="77777777" w:rsidR="00992896" w:rsidRPr="006921B8" w:rsidRDefault="00992896" w:rsidP="006921B8">
      <w:pPr>
        <w:pStyle w:val="Noparagraphstyle"/>
        <w:spacing w:line="276" w:lineRule="auto"/>
        <w:jc w:val="both"/>
        <w:rPr>
          <w:rFonts w:ascii="Times New Roman" w:hAnsi="Times New Roman"/>
          <w:b/>
          <w:szCs w:val="24"/>
        </w:rPr>
      </w:pPr>
      <w:bookmarkStart w:id="0" w:name="_Hlk155555456"/>
      <w:bookmarkEnd w:id="0"/>
      <w:r w:rsidRPr="006921B8">
        <w:rPr>
          <w:rFonts w:ascii="Times New Roman" w:hAnsi="Times New Roman"/>
          <w:b/>
          <w:szCs w:val="24"/>
        </w:rPr>
        <w:t xml:space="preserve">Základní škola Vyžlovka, okres </w:t>
      </w:r>
      <w:proofErr w:type="gramStart"/>
      <w:r w:rsidRPr="006921B8">
        <w:rPr>
          <w:rFonts w:ascii="Times New Roman" w:hAnsi="Times New Roman"/>
          <w:b/>
          <w:szCs w:val="24"/>
        </w:rPr>
        <w:t>Praha - východ</w:t>
      </w:r>
      <w:proofErr w:type="gramEnd"/>
    </w:p>
    <w:p w14:paraId="1B736630" w14:textId="77777777" w:rsidR="00992896" w:rsidRPr="006921B8" w:rsidRDefault="00992896" w:rsidP="006921B8">
      <w:pPr>
        <w:pStyle w:val="Noparagraphstyle"/>
        <w:spacing w:line="276" w:lineRule="auto"/>
        <w:jc w:val="both"/>
        <w:rPr>
          <w:rFonts w:ascii="Times New Roman" w:hAnsi="Times New Roman"/>
          <w:szCs w:val="24"/>
        </w:rPr>
      </w:pPr>
      <w:r w:rsidRPr="006921B8">
        <w:rPr>
          <w:rFonts w:ascii="Times New Roman" w:hAnsi="Times New Roman"/>
          <w:szCs w:val="24"/>
        </w:rPr>
        <w:t xml:space="preserve">Na Návsi 57, 281 </w:t>
      </w:r>
      <w:proofErr w:type="gramStart"/>
      <w:r w:rsidRPr="006921B8">
        <w:rPr>
          <w:rFonts w:ascii="Times New Roman" w:hAnsi="Times New Roman"/>
          <w:szCs w:val="24"/>
        </w:rPr>
        <w:t>63  Vyžlovka</w:t>
      </w:r>
      <w:proofErr w:type="gramEnd"/>
    </w:p>
    <w:p w14:paraId="1B736631" w14:textId="77777777" w:rsidR="00992896" w:rsidRPr="006921B8" w:rsidRDefault="00992896" w:rsidP="006921B8">
      <w:pPr>
        <w:pStyle w:val="Noparagraphstyle"/>
        <w:spacing w:line="276" w:lineRule="auto"/>
        <w:jc w:val="both"/>
        <w:rPr>
          <w:rFonts w:ascii="Times New Roman" w:hAnsi="Times New Roman"/>
          <w:szCs w:val="24"/>
        </w:rPr>
      </w:pPr>
      <w:r w:rsidRPr="006921B8">
        <w:rPr>
          <w:rFonts w:ascii="Times New Roman" w:hAnsi="Times New Roman"/>
          <w:szCs w:val="24"/>
        </w:rPr>
        <w:t>IČO – 05607248</w:t>
      </w:r>
    </w:p>
    <w:p w14:paraId="1B736632" w14:textId="77777777" w:rsidR="00992896" w:rsidRPr="006921B8" w:rsidRDefault="00992896" w:rsidP="006921B8">
      <w:pPr>
        <w:pStyle w:val="Noparagraphstyle"/>
        <w:spacing w:line="276" w:lineRule="auto"/>
        <w:jc w:val="both"/>
        <w:rPr>
          <w:rFonts w:ascii="Times New Roman" w:hAnsi="Times New Roman"/>
          <w:szCs w:val="24"/>
        </w:rPr>
      </w:pPr>
      <w:r w:rsidRPr="006921B8">
        <w:rPr>
          <w:rFonts w:ascii="Times New Roman" w:hAnsi="Times New Roman"/>
          <w:szCs w:val="24"/>
        </w:rPr>
        <w:t xml:space="preserve">ředitelka: Mgr. et Mgr. Jana Pelikánová, </w:t>
      </w:r>
      <w:proofErr w:type="spellStart"/>
      <w:r w:rsidRPr="006921B8">
        <w:rPr>
          <w:rFonts w:ascii="Times New Roman" w:hAnsi="Times New Roman"/>
          <w:szCs w:val="24"/>
        </w:rPr>
        <w:t>DiS</w:t>
      </w:r>
      <w:proofErr w:type="spellEnd"/>
      <w:r w:rsidRPr="006921B8">
        <w:rPr>
          <w:rFonts w:ascii="Times New Roman" w:hAnsi="Times New Roman"/>
          <w:szCs w:val="24"/>
        </w:rPr>
        <w:t>.</w:t>
      </w:r>
    </w:p>
    <w:p w14:paraId="1B736633" w14:textId="77777777" w:rsidR="00992896" w:rsidRPr="006921B8" w:rsidRDefault="00992896" w:rsidP="006921B8">
      <w:pPr>
        <w:pStyle w:val="Noparagraphstyle"/>
        <w:spacing w:line="276" w:lineRule="auto"/>
        <w:jc w:val="both"/>
        <w:rPr>
          <w:rFonts w:ascii="Times New Roman" w:hAnsi="Times New Roman"/>
          <w:szCs w:val="24"/>
        </w:rPr>
      </w:pPr>
      <w:r w:rsidRPr="006921B8">
        <w:rPr>
          <w:rFonts w:ascii="Times New Roman" w:hAnsi="Times New Roman"/>
          <w:szCs w:val="24"/>
        </w:rPr>
        <w:t>telefon: 702 087 567</w:t>
      </w:r>
    </w:p>
    <w:p w14:paraId="1B736634" w14:textId="77777777" w:rsidR="00992896" w:rsidRPr="006921B8" w:rsidRDefault="00992896" w:rsidP="006921B8">
      <w:pPr>
        <w:pStyle w:val="Noparagraphstyle"/>
        <w:spacing w:line="276" w:lineRule="auto"/>
        <w:jc w:val="both"/>
        <w:rPr>
          <w:rFonts w:ascii="Times New Roman" w:hAnsi="Times New Roman"/>
          <w:szCs w:val="24"/>
        </w:rPr>
      </w:pPr>
      <w:r w:rsidRPr="006921B8">
        <w:rPr>
          <w:rFonts w:ascii="Times New Roman" w:hAnsi="Times New Roman"/>
          <w:szCs w:val="24"/>
        </w:rPr>
        <w:t xml:space="preserve">e-mail: </w:t>
      </w:r>
      <w:hyperlink r:id="rId8" w:history="1">
        <w:r w:rsidRPr="006921B8">
          <w:rPr>
            <w:rStyle w:val="Hypertextovodkaz"/>
            <w:rFonts w:ascii="Times New Roman" w:hAnsi="Times New Roman"/>
            <w:szCs w:val="24"/>
          </w:rPr>
          <w:t>zsvyzlovka@gmail.com</w:t>
        </w:r>
      </w:hyperlink>
    </w:p>
    <w:p w14:paraId="1B736635" w14:textId="77777777" w:rsidR="00992896" w:rsidRPr="006921B8" w:rsidRDefault="00992896" w:rsidP="006921B8">
      <w:pPr>
        <w:pStyle w:val="Noparagraphstyle"/>
        <w:spacing w:line="276" w:lineRule="auto"/>
        <w:jc w:val="both"/>
        <w:rPr>
          <w:rFonts w:ascii="Times New Roman" w:hAnsi="Times New Roman"/>
          <w:szCs w:val="24"/>
        </w:rPr>
      </w:pPr>
      <w:r w:rsidRPr="006921B8">
        <w:rPr>
          <w:rFonts w:ascii="Times New Roman" w:hAnsi="Times New Roman"/>
          <w:szCs w:val="24"/>
        </w:rPr>
        <w:t>web: http://skola.vyzlovka.cz</w:t>
      </w:r>
    </w:p>
    <w:p w14:paraId="1B736636" w14:textId="77777777" w:rsidR="00992896" w:rsidRPr="006921B8" w:rsidRDefault="00992896" w:rsidP="006921B8">
      <w:pPr>
        <w:pStyle w:val="Noparagraphstyle"/>
        <w:spacing w:line="276" w:lineRule="auto"/>
        <w:jc w:val="both"/>
        <w:rPr>
          <w:rFonts w:ascii="Times New Roman" w:hAnsi="Times New Roman"/>
          <w:b/>
          <w:szCs w:val="24"/>
        </w:rPr>
      </w:pPr>
    </w:p>
    <w:p w14:paraId="1B736637" w14:textId="77777777" w:rsidR="00992896" w:rsidRPr="007341D8" w:rsidRDefault="00992896" w:rsidP="007341D8">
      <w:pPr>
        <w:pStyle w:val="Noparagraphstyle"/>
        <w:spacing w:line="276" w:lineRule="auto"/>
        <w:jc w:val="center"/>
        <w:rPr>
          <w:rFonts w:ascii="Times New Roman" w:hAnsi="Times New Roman"/>
          <w:b/>
          <w:sz w:val="32"/>
          <w:szCs w:val="32"/>
        </w:rPr>
      </w:pPr>
    </w:p>
    <w:p w14:paraId="1B736638" w14:textId="77777777" w:rsidR="00992896" w:rsidRPr="007341D8" w:rsidRDefault="00992896" w:rsidP="007341D8">
      <w:pPr>
        <w:pStyle w:val="Noparagraphstyle"/>
        <w:spacing w:line="276" w:lineRule="auto"/>
        <w:jc w:val="center"/>
        <w:rPr>
          <w:rFonts w:ascii="Times New Roman" w:hAnsi="Times New Roman"/>
          <w:b/>
          <w:sz w:val="32"/>
          <w:szCs w:val="32"/>
        </w:rPr>
      </w:pPr>
    </w:p>
    <w:p w14:paraId="1B736639" w14:textId="55DC5CE0" w:rsidR="00992896" w:rsidRPr="007341D8" w:rsidRDefault="00992896" w:rsidP="007341D8">
      <w:pPr>
        <w:pStyle w:val="Noparagraphstyle"/>
        <w:spacing w:line="276" w:lineRule="auto"/>
        <w:jc w:val="center"/>
        <w:rPr>
          <w:rFonts w:ascii="Times New Roman" w:hAnsi="Times New Roman"/>
          <w:b/>
          <w:sz w:val="32"/>
          <w:szCs w:val="32"/>
        </w:rPr>
      </w:pPr>
      <w:r w:rsidRPr="007341D8">
        <w:rPr>
          <w:rFonts w:ascii="Times New Roman" w:hAnsi="Times New Roman"/>
          <w:b/>
          <w:sz w:val="32"/>
          <w:szCs w:val="32"/>
        </w:rPr>
        <w:t>VÝROČNÍ ZPRÁVA O Č</w:t>
      </w:r>
      <w:r w:rsidR="00B4600E" w:rsidRPr="007341D8">
        <w:rPr>
          <w:rFonts w:ascii="Times New Roman" w:hAnsi="Times New Roman"/>
          <w:b/>
          <w:sz w:val="32"/>
          <w:szCs w:val="32"/>
        </w:rPr>
        <w:t>INNOSTI ŠKOLY ZA ŠKOLNÍ ROK 202</w:t>
      </w:r>
      <w:r w:rsidR="00741F27">
        <w:rPr>
          <w:rFonts w:ascii="Times New Roman" w:hAnsi="Times New Roman"/>
          <w:b/>
          <w:sz w:val="32"/>
          <w:szCs w:val="32"/>
        </w:rPr>
        <w:t>3</w:t>
      </w:r>
      <w:r w:rsidR="006B118D" w:rsidRPr="007341D8">
        <w:rPr>
          <w:rFonts w:ascii="Times New Roman" w:hAnsi="Times New Roman"/>
          <w:b/>
          <w:sz w:val="32"/>
          <w:szCs w:val="32"/>
        </w:rPr>
        <w:t>/2</w:t>
      </w:r>
      <w:r w:rsidR="00741F27">
        <w:rPr>
          <w:rFonts w:ascii="Times New Roman" w:hAnsi="Times New Roman"/>
          <w:b/>
          <w:sz w:val="32"/>
          <w:szCs w:val="32"/>
        </w:rPr>
        <w:t>4</w:t>
      </w:r>
    </w:p>
    <w:p w14:paraId="6E352DD1" w14:textId="550FA8CE" w:rsidR="0043663C" w:rsidRPr="006921B8" w:rsidRDefault="00C0420D" w:rsidP="006921B8">
      <w:pPr>
        <w:pStyle w:val="Noparagraphstyle"/>
        <w:spacing w:line="276" w:lineRule="auto"/>
        <w:jc w:val="both"/>
        <w:rPr>
          <w:rFonts w:ascii="Times New Roman" w:hAnsi="Times New Roman"/>
          <w:b/>
          <w:szCs w:val="24"/>
        </w:rPr>
      </w:pPr>
      <w:r w:rsidRPr="006921B8">
        <w:rPr>
          <w:rFonts w:ascii="Times New Roman" w:hAnsi="Times New Roman"/>
          <w:noProof/>
          <w:szCs w:val="24"/>
          <w:lang w:eastAsia="cs-CZ"/>
        </w:rPr>
        <w:drawing>
          <wp:inline distT="0" distB="0" distL="0" distR="0" wp14:anchorId="54CBD5A7" wp14:editId="2AD05A4F">
            <wp:extent cx="4632960" cy="3474720"/>
            <wp:effectExtent l="0" t="0" r="0" b="0"/>
            <wp:docPr id="1678944195" name="Obrázek 1678944195" descr="C:\Users\Jana\Downloads\332451622_1242292896411919_42456420803517394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a\Downloads\332451622_1242292896411919_4245642080351739409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2960" cy="3474720"/>
                    </a:xfrm>
                    <a:prstGeom prst="rect">
                      <a:avLst/>
                    </a:prstGeom>
                    <a:noFill/>
                    <a:ln>
                      <a:noFill/>
                    </a:ln>
                  </pic:spPr>
                </pic:pic>
              </a:graphicData>
            </a:graphic>
          </wp:inline>
        </w:drawing>
      </w:r>
    </w:p>
    <w:p w14:paraId="1B73663A" w14:textId="77777777" w:rsidR="00992896" w:rsidRPr="006921B8" w:rsidRDefault="00992896" w:rsidP="006921B8">
      <w:pPr>
        <w:pStyle w:val="Noparagraphstyle"/>
        <w:spacing w:line="276" w:lineRule="auto"/>
        <w:jc w:val="both"/>
        <w:rPr>
          <w:rFonts w:ascii="Times New Roman" w:hAnsi="Times New Roman"/>
          <w:b/>
          <w:szCs w:val="24"/>
        </w:rPr>
      </w:pPr>
    </w:p>
    <w:p w14:paraId="1B73663B" w14:textId="77777777" w:rsidR="00992896" w:rsidRPr="006921B8" w:rsidRDefault="00992896" w:rsidP="006921B8">
      <w:pPr>
        <w:pStyle w:val="Noparagraphstyle"/>
        <w:spacing w:line="276" w:lineRule="auto"/>
        <w:jc w:val="both"/>
        <w:rPr>
          <w:rFonts w:ascii="Times New Roman" w:hAnsi="Times New Roman"/>
          <w:b/>
          <w:szCs w:val="24"/>
        </w:rPr>
      </w:pPr>
    </w:p>
    <w:p w14:paraId="1B73663C" w14:textId="77777777" w:rsidR="00992896" w:rsidRPr="006921B8" w:rsidRDefault="00992896" w:rsidP="006921B8">
      <w:pPr>
        <w:pStyle w:val="Noparagraphstyle"/>
        <w:spacing w:line="276" w:lineRule="auto"/>
        <w:jc w:val="both"/>
        <w:rPr>
          <w:rFonts w:ascii="Times New Roman" w:hAnsi="Times New Roman"/>
          <w:b/>
          <w:szCs w:val="24"/>
        </w:rPr>
      </w:pPr>
    </w:p>
    <w:p w14:paraId="1B73664E" w14:textId="77777777" w:rsidR="00992896" w:rsidRDefault="00992896" w:rsidP="006921B8">
      <w:pPr>
        <w:pStyle w:val="Noparagraphstyle"/>
        <w:spacing w:line="276" w:lineRule="auto"/>
        <w:jc w:val="both"/>
        <w:rPr>
          <w:rFonts w:ascii="Times New Roman" w:hAnsi="Times New Roman"/>
          <w:b/>
          <w:szCs w:val="24"/>
        </w:rPr>
      </w:pPr>
    </w:p>
    <w:p w14:paraId="157A1AA2" w14:textId="77777777" w:rsidR="007341D8" w:rsidRDefault="007341D8" w:rsidP="006921B8">
      <w:pPr>
        <w:pStyle w:val="Noparagraphstyle"/>
        <w:spacing w:line="276" w:lineRule="auto"/>
        <w:jc w:val="both"/>
        <w:rPr>
          <w:rFonts w:ascii="Times New Roman" w:hAnsi="Times New Roman"/>
          <w:b/>
          <w:szCs w:val="24"/>
        </w:rPr>
      </w:pPr>
    </w:p>
    <w:p w14:paraId="5DCE5783" w14:textId="77777777" w:rsidR="007341D8" w:rsidRDefault="007341D8" w:rsidP="006921B8">
      <w:pPr>
        <w:pStyle w:val="Noparagraphstyle"/>
        <w:spacing w:line="276" w:lineRule="auto"/>
        <w:jc w:val="both"/>
        <w:rPr>
          <w:rFonts w:ascii="Times New Roman" w:hAnsi="Times New Roman"/>
          <w:b/>
          <w:szCs w:val="24"/>
        </w:rPr>
      </w:pPr>
    </w:p>
    <w:p w14:paraId="310FAD1D" w14:textId="77777777" w:rsidR="007341D8" w:rsidRDefault="007341D8" w:rsidP="006921B8">
      <w:pPr>
        <w:pStyle w:val="Noparagraphstyle"/>
        <w:spacing w:line="276" w:lineRule="auto"/>
        <w:jc w:val="both"/>
        <w:rPr>
          <w:rFonts w:ascii="Times New Roman" w:hAnsi="Times New Roman"/>
          <w:b/>
          <w:szCs w:val="24"/>
        </w:rPr>
      </w:pPr>
    </w:p>
    <w:p w14:paraId="26B78B9A" w14:textId="77777777" w:rsidR="007341D8" w:rsidRPr="006921B8" w:rsidRDefault="007341D8" w:rsidP="006921B8">
      <w:pPr>
        <w:pStyle w:val="Noparagraphstyle"/>
        <w:spacing w:line="276" w:lineRule="auto"/>
        <w:jc w:val="both"/>
        <w:rPr>
          <w:rFonts w:ascii="Times New Roman" w:hAnsi="Times New Roman"/>
          <w:b/>
          <w:szCs w:val="24"/>
        </w:rPr>
      </w:pPr>
    </w:p>
    <w:p w14:paraId="1B73664F" w14:textId="77777777" w:rsidR="00992896" w:rsidRPr="006921B8" w:rsidRDefault="00992896" w:rsidP="006921B8">
      <w:pPr>
        <w:pStyle w:val="Noparagraphstyle"/>
        <w:spacing w:line="276" w:lineRule="auto"/>
        <w:jc w:val="both"/>
        <w:rPr>
          <w:rFonts w:ascii="Times New Roman" w:hAnsi="Times New Roman"/>
          <w:b/>
          <w:szCs w:val="24"/>
        </w:rPr>
      </w:pPr>
      <w:r w:rsidRPr="006921B8">
        <w:rPr>
          <w:rFonts w:ascii="Times New Roman" w:hAnsi="Times New Roman"/>
          <w:b/>
          <w:szCs w:val="24"/>
        </w:rPr>
        <w:t xml:space="preserve">Vypracovala: Mgr. et Mgr. Jana Pelikánová, </w:t>
      </w:r>
      <w:proofErr w:type="spellStart"/>
      <w:r w:rsidRPr="006921B8">
        <w:rPr>
          <w:rFonts w:ascii="Times New Roman" w:hAnsi="Times New Roman"/>
          <w:b/>
          <w:szCs w:val="24"/>
        </w:rPr>
        <w:t>DiS</w:t>
      </w:r>
      <w:proofErr w:type="spellEnd"/>
    </w:p>
    <w:p w14:paraId="03480915" w14:textId="37134046" w:rsidR="00C87004" w:rsidRPr="006921B8" w:rsidRDefault="00A600F9" w:rsidP="006921B8">
      <w:pPr>
        <w:pStyle w:val="Noparagraphstyle"/>
        <w:spacing w:line="276" w:lineRule="auto"/>
        <w:jc w:val="both"/>
        <w:rPr>
          <w:rFonts w:ascii="Times New Roman" w:hAnsi="Times New Roman"/>
          <w:b/>
          <w:szCs w:val="24"/>
        </w:rPr>
      </w:pPr>
      <w:r>
        <w:rPr>
          <w:rFonts w:ascii="Times New Roman" w:hAnsi="Times New Roman"/>
          <w:b/>
          <w:szCs w:val="24"/>
        </w:rPr>
        <w:t>Říjen</w:t>
      </w:r>
      <w:r w:rsidR="00B4600E" w:rsidRPr="006921B8">
        <w:rPr>
          <w:rFonts w:ascii="Times New Roman" w:hAnsi="Times New Roman"/>
          <w:b/>
          <w:szCs w:val="24"/>
        </w:rPr>
        <w:t xml:space="preserve"> 202</w:t>
      </w:r>
      <w:r>
        <w:rPr>
          <w:rFonts w:ascii="Times New Roman" w:hAnsi="Times New Roman"/>
          <w:b/>
          <w:szCs w:val="24"/>
        </w:rPr>
        <w:t>4</w:t>
      </w:r>
    </w:p>
    <w:p w14:paraId="337BD127" w14:textId="77777777" w:rsidR="002F42C5" w:rsidRDefault="002F42C5" w:rsidP="006921B8">
      <w:pPr>
        <w:pStyle w:val="Zhlav"/>
        <w:tabs>
          <w:tab w:val="left" w:pos="720"/>
        </w:tabs>
        <w:spacing w:line="276" w:lineRule="auto"/>
        <w:ind w:right="1183"/>
        <w:jc w:val="both"/>
        <w:rPr>
          <w:rFonts w:ascii="Times New Roman" w:hAnsi="Times New Roman" w:cs="Times New Roman"/>
          <w:b/>
        </w:rPr>
      </w:pPr>
    </w:p>
    <w:p w14:paraId="555A6D4D" w14:textId="77777777" w:rsidR="006921B8" w:rsidRDefault="006921B8" w:rsidP="006921B8">
      <w:pPr>
        <w:pStyle w:val="Zhlav"/>
        <w:tabs>
          <w:tab w:val="left" w:pos="720"/>
        </w:tabs>
        <w:spacing w:line="276" w:lineRule="auto"/>
        <w:ind w:right="1183"/>
        <w:jc w:val="both"/>
        <w:rPr>
          <w:rFonts w:ascii="Times New Roman" w:hAnsi="Times New Roman" w:cs="Times New Roman"/>
          <w:b/>
        </w:rPr>
      </w:pPr>
    </w:p>
    <w:p w14:paraId="5159110E" w14:textId="77777777" w:rsidR="006921B8" w:rsidRPr="006921B8" w:rsidRDefault="006921B8" w:rsidP="006921B8">
      <w:pPr>
        <w:pStyle w:val="Zhlav"/>
        <w:tabs>
          <w:tab w:val="left" w:pos="720"/>
        </w:tabs>
        <w:spacing w:line="276" w:lineRule="auto"/>
        <w:ind w:right="1183"/>
        <w:jc w:val="both"/>
        <w:rPr>
          <w:rFonts w:ascii="Times New Roman" w:hAnsi="Times New Roman" w:cs="Times New Roman"/>
          <w:b/>
        </w:rPr>
      </w:pPr>
    </w:p>
    <w:p w14:paraId="1B736652"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lastRenderedPageBreak/>
        <w:t>Obsah:</w:t>
      </w:r>
    </w:p>
    <w:p w14:paraId="1B736653"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54" w14:textId="14015094" w:rsidR="00203AD8" w:rsidRPr="006921B8" w:rsidRDefault="00203AD8" w:rsidP="006921B8">
      <w:pPr>
        <w:pStyle w:val="Zhlav"/>
        <w:tabs>
          <w:tab w:val="clear" w:pos="9072"/>
          <w:tab w:val="left" w:pos="0"/>
        </w:tabs>
        <w:spacing w:line="276" w:lineRule="auto"/>
        <w:ind w:right="1183"/>
        <w:jc w:val="both"/>
        <w:rPr>
          <w:rFonts w:ascii="Times New Roman" w:hAnsi="Times New Roman" w:cs="Times New Roman"/>
          <w:b/>
        </w:rPr>
      </w:pPr>
      <w:r w:rsidRPr="006921B8">
        <w:rPr>
          <w:rFonts w:ascii="Times New Roman" w:hAnsi="Times New Roman" w:cs="Times New Roman"/>
          <w:b/>
        </w:rPr>
        <w:t xml:space="preserve"> 1. Základní údaje o škole.........................................................</w:t>
      </w:r>
      <w:r w:rsidR="00330220" w:rsidRPr="006921B8">
        <w:rPr>
          <w:rFonts w:ascii="Times New Roman" w:hAnsi="Times New Roman" w:cs="Times New Roman"/>
          <w:b/>
        </w:rPr>
        <w:t>..........................3</w:t>
      </w:r>
    </w:p>
    <w:p w14:paraId="1FB86F90" w14:textId="77777777" w:rsidR="005575A5" w:rsidRDefault="005575A5" w:rsidP="006921B8">
      <w:pPr>
        <w:pStyle w:val="Zhlav"/>
        <w:tabs>
          <w:tab w:val="left" w:pos="720"/>
        </w:tabs>
        <w:spacing w:line="276" w:lineRule="auto"/>
        <w:ind w:right="1183"/>
        <w:jc w:val="both"/>
        <w:rPr>
          <w:rFonts w:ascii="Times New Roman" w:hAnsi="Times New Roman" w:cs="Times New Roman"/>
          <w:b/>
        </w:rPr>
      </w:pPr>
      <w:r>
        <w:rPr>
          <w:rFonts w:ascii="Times New Roman" w:hAnsi="Times New Roman" w:cs="Times New Roman"/>
          <w:b/>
        </w:rPr>
        <w:t xml:space="preserve">   </w:t>
      </w:r>
    </w:p>
    <w:p w14:paraId="1B736655" w14:textId="324BC45A" w:rsidR="00203AD8" w:rsidRPr="005575A5" w:rsidRDefault="005575A5" w:rsidP="006921B8">
      <w:pPr>
        <w:pStyle w:val="Zhlav"/>
        <w:tabs>
          <w:tab w:val="left" w:pos="720"/>
        </w:tabs>
        <w:spacing w:line="276" w:lineRule="auto"/>
        <w:ind w:right="1183"/>
        <w:jc w:val="both"/>
        <w:rPr>
          <w:rFonts w:ascii="Times New Roman" w:hAnsi="Times New Roman" w:cs="Times New Roman"/>
        </w:rPr>
      </w:pPr>
      <w:r>
        <w:rPr>
          <w:rFonts w:ascii="Times New Roman" w:hAnsi="Times New Roman" w:cs="Times New Roman"/>
          <w:b/>
        </w:rPr>
        <w:t>V</w:t>
      </w:r>
      <w:r w:rsidRPr="005575A5">
        <w:rPr>
          <w:rFonts w:ascii="Times New Roman" w:hAnsi="Times New Roman" w:cs="Times New Roman"/>
          <w:lang w:eastAsia="cs-CZ"/>
        </w:rPr>
        <w:t>ýroční zpráva za předcházející kalendářní rok 2023/24 v oblasti poskytování informací</w:t>
      </w:r>
      <w:r>
        <w:rPr>
          <w:rFonts w:ascii="Times New Roman" w:hAnsi="Times New Roman" w:cs="Times New Roman"/>
          <w:lang w:eastAsia="cs-CZ"/>
        </w:rPr>
        <w:t>…………………………………………………………………………5</w:t>
      </w:r>
    </w:p>
    <w:p w14:paraId="1B736656" w14:textId="4CC1DDD5" w:rsidR="00203AD8" w:rsidRPr="006921B8" w:rsidRDefault="00203AD8"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 xml:space="preserve"> 2. Organizace vzdělávání, údaje o žácích</w:t>
      </w:r>
      <w:r w:rsidR="00330220" w:rsidRPr="006921B8">
        <w:rPr>
          <w:rFonts w:ascii="Times New Roman" w:hAnsi="Times New Roman" w:cs="Times New Roman"/>
          <w:b/>
        </w:rPr>
        <w:t>, výsledky vzdělávání</w:t>
      </w:r>
      <w:r w:rsidR="002F42C5" w:rsidRPr="006921B8">
        <w:rPr>
          <w:rFonts w:ascii="Times New Roman" w:hAnsi="Times New Roman" w:cs="Times New Roman"/>
          <w:b/>
        </w:rPr>
        <w:t>.....................</w:t>
      </w:r>
      <w:r w:rsidR="00330220" w:rsidRPr="006921B8">
        <w:rPr>
          <w:rFonts w:ascii="Times New Roman" w:hAnsi="Times New Roman" w:cs="Times New Roman"/>
          <w:b/>
        </w:rPr>
        <w:t>5</w:t>
      </w:r>
    </w:p>
    <w:p w14:paraId="1B736657"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58" w14:textId="2E16BFBD" w:rsidR="00203AD8" w:rsidRPr="006921B8" w:rsidRDefault="00203AD8"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 xml:space="preserve"> 3. Zaměstnanci školy...............................................................</w:t>
      </w:r>
      <w:r w:rsidR="00330220" w:rsidRPr="006921B8">
        <w:rPr>
          <w:rFonts w:ascii="Times New Roman" w:hAnsi="Times New Roman" w:cs="Times New Roman"/>
          <w:b/>
        </w:rPr>
        <w:t>...........................</w:t>
      </w:r>
      <w:r w:rsidR="004C21F4">
        <w:rPr>
          <w:rFonts w:ascii="Times New Roman" w:hAnsi="Times New Roman" w:cs="Times New Roman"/>
          <w:b/>
        </w:rPr>
        <w:t>9</w:t>
      </w:r>
    </w:p>
    <w:p w14:paraId="1B736659"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5A" w14:textId="109E9D22" w:rsidR="00203AD8" w:rsidRPr="006921B8" w:rsidRDefault="00330220"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 xml:space="preserve"> 4. Výchovně – vzdělávací proces</w:t>
      </w:r>
      <w:r w:rsidR="00203AD8" w:rsidRPr="006921B8">
        <w:rPr>
          <w:rFonts w:ascii="Times New Roman" w:hAnsi="Times New Roman" w:cs="Times New Roman"/>
          <w:b/>
        </w:rPr>
        <w:t>.........................................</w:t>
      </w:r>
      <w:r w:rsidRPr="006921B8">
        <w:rPr>
          <w:rFonts w:ascii="Times New Roman" w:hAnsi="Times New Roman" w:cs="Times New Roman"/>
          <w:b/>
        </w:rPr>
        <w:t>.........................</w:t>
      </w:r>
      <w:r w:rsidR="002F42C5" w:rsidRPr="006921B8">
        <w:rPr>
          <w:rFonts w:ascii="Times New Roman" w:hAnsi="Times New Roman" w:cs="Times New Roman"/>
          <w:b/>
        </w:rPr>
        <w:t>....</w:t>
      </w:r>
      <w:r w:rsidRPr="006921B8">
        <w:rPr>
          <w:rFonts w:ascii="Times New Roman" w:hAnsi="Times New Roman" w:cs="Times New Roman"/>
          <w:b/>
        </w:rPr>
        <w:t>.1</w:t>
      </w:r>
      <w:r w:rsidR="004C21F4">
        <w:rPr>
          <w:rFonts w:ascii="Times New Roman" w:hAnsi="Times New Roman" w:cs="Times New Roman"/>
          <w:b/>
        </w:rPr>
        <w:t>2</w:t>
      </w:r>
    </w:p>
    <w:p w14:paraId="1B73665B"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5C" w14:textId="5FB5E97C" w:rsidR="00203AD8" w:rsidRPr="006921B8" w:rsidRDefault="00203AD8"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 xml:space="preserve"> 5. Zápis do 1. ročníku…………………………………………</w:t>
      </w:r>
      <w:r w:rsidR="00330220" w:rsidRPr="006921B8">
        <w:rPr>
          <w:rFonts w:ascii="Times New Roman" w:hAnsi="Times New Roman" w:cs="Times New Roman"/>
          <w:b/>
        </w:rPr>
        <w:t>…………</w:t>
      </w:r>
      <w:proofErr w:type="gramStart"/>
      <w:r w:rsidR="00330220" w:rsidRPr="006921B8">
        <w:rPr>
          <w:rFonts w:ascii="Times New Roman" w:hAnsi="Times New Roman" w:cs="Times New Roman"/>
          <w:b/>
        </w:rPr>
        <w:t>…</w:t>
      </w:r>
      <w:r w:rsidR="002F42C5" w:rsidRPr="006921B8">
        <w:rPr>
          <w:rFonts w:ascii="Times New Roman" w:hAnsi="Times New Roman" w:cs="Times New Roman"/>
          <w:b/>
        </w:rPr>
        <w:t>….</w:t>
      </w:r>
      <w:proofErr w:type="gramEnd"/>
      <w:r w:rsidR="00330220" w:rsidRPr="006921B8">
        <w:rPr>
          <w:rFonts w:ascii="Times New Roman" w:hAnsi="Times New Roman" w:cs="Times New Roman"/>
          <w:b/>
        </w:rPr>
        <w:t>1</w:t>
      </w:r>
      <w:r w:rsidR="004C21F4">
        <w:rPr>
          <w:rFonts w:ascii="Times New Roman" w:hAnsi="Times New Roman" w:cs="Times New Roman"/>
          <w:b/>
        </w:rPr>
        <w:t>6</w:t>
      </w:r>
    </w:p>
    <w:p w14:paraId="1B73665D"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5E" w14:textId="6DCEAEB5" w:rsidR="00203AD8" w:rsidRPr="006921B8" w:rsidRDefault="00330220"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6. Údaje o prevenci sociálně patologických jevů</w:t>
      </w:r>
      <w:r w:rsidR="00203AD8" w:rsidRPr="006921B8">
        <w:rPr>
          <w:rFonts w:ascii="Times New Roman" w:hAnsi="Times New Roman" w:cs="Times New Roman"/>
          <w:b/>
        </w:rPr>
        <w:t>……......</w:t>
      </w:r>
      <w:r w:rsidRPr="006921B8">
        <w:rPr>
          <w:rFonts w:ascii="Times New Roman" w:hAnsi="Times New Roman" w:cs="Times New Roman"/>
          <w:b/>
        </w:rPr>
        <w:t>..............................</w:t>
      </w:r>
      <w:r w:rsidR="002F42C5" w:rsidRPr="006921B8">
        <w:rPr>
          <w:rFonts w:ascii="Times New Roman" w:hAnsi="Times New Roman" w:cs="Times New Roman"/>
          <w:b/>
        </w:rPr>
        <w:t>..</w:t>
      </w:r>
      <w:r w:rsidRPr="006921B8">
        <w:rPr>
          <w:rFonts w:ascii="Times New Roman" w:hAnsi="Times New Roman" w:cs="Times New Roman"/>
          <w:b/>
        </w:rPr>
        <w:t>.</w:t>
      </w:r>
      <w:r w:rsidR="002F42C5" w:rsidRPr="006921B8">
        <w:rPr>
          <w:rFonts w:ascii="Times New Roman" w:hAnsi="Times New Roman" w:cs="Times New Roman"/>
          <w:b/>
        </w:rPr>
        <w:t>1</w:t>
      </w:r>
      <w:r w:rsidR="004C21F4">
        <w:rPr>
          <w:rFonts w:ascii="Times New Roman" w:hAnsi="Times New Roman" w:cs="Times New Roman"/>
          <w:b/>
        </w:rPr>
        <w:t>6</w:t>
      </w:r>
    </w:p>
    <w:p w14:paraId="1B73665F"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60" w14:textId="09CB6FD5" w:rsidR="00203AD8" w:rsidRPr="006921B8" w:rsidRDefault="00330220"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 xml:space="preserve">7. Údaje o dalším vzdělávání </w:t>
      </w:r>
      <w:proofErr w:type="spellStart"/>
      <w:r w:rsidRPr="006921B8">
        <w:rPr>
          <w:rFonts w:ascii="Times New Roman" w:hAnsi="Times New Roman" w:cs="Times New Roman"/>
          <w:b/>
        </w:rPr>
        <w:t>ped</w:t>
      </w:r>
      <w:proofErr w:type="spellEnd"/>
      <w:r w:rsidRPr="006921B8">
        <w:rPr>
          <w:rFonts w:ascii="Times New Roman" w:hAnsi="Times New Roman" w:cs="Times New Roman"/>
          <w:b/>
        </w:rPr>
        <w:t>. i nepedagogických pracovníků školy……1</w:t>
      </w:r>
      <w:r w:rsidR="004C21F4">
        <w:rPr>
          <w:rFonts w:ascii="Times New Roman" w:hAnsi="Times New Roman" w:cs="Times New Roman"/>
          <w:b/>
        </w:rPr>
        <w:t>8</w:t>
      </w:r>
    </w:p>
    <w:p w14:paraId="1B736661"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62" w14:textId="4AA9E592" w:rsidR="00203AD8" w:rsidRPr="006921B8" w:rsidRDefault="00203AD8"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8</w:t>
      </w:r>
      <w:r w:rsidR="00330220" w:rsidRPr="006921B8">
        <w:rPr>
          <w:rFonts w:ascii="Times New Roman" w:hAnsi="Times New Roman" w:cs="Times New Roman"/>
          <w:b/>
          <w:sz w:val="24"/>
          <w:szCs w:val="24"/>
        </w:rPr>
        <w:t>. Údaje o aktivitách a prezentaci školy na veřejnosti…………………</w:t>
      </w:r>
      <w:proofErr w:type="gramStart"/>
      <w:r w:rsidR="00330220" w:rsidRPr="006921B8">
        <w:rPr>
          <w:rFonts w:ascii="Times New Roman" w:hAnsi="Times New Roman" w:cs="Times New Roman"/>
          <w:b/>
          <w:sz w:val="24"/>
          <w:szCs w:val="24"/>
        </w:rPr>
        <w:t>…</w:t>
      </w:r>
      <w:r w:rsidR="008179B8" w:rsidRPr="006921B8">
        <w:rPr>
          <w:rFonts w:ascii="Times New Roman" w:hAnsi="Times New Roman" w:cs="Times New Roman"/>
          <w:b/>
          <w:sz w:val="24"/>
          <w:szCs w:val="24"/>
        </w:rPr>
        <w:t>….</w:t>
      </w:r>
      <w:proofErr w:type="gramEnd"/>
      <w:r w:rsidR="008179B8" w:rsidRPr="006921B8">
        <w:rPr>
          <w:rFonts w:ascii="Times New Roman" w:hAnsi="Times New Roman" w:cs="Times New Roman"/>
          <w:b/>
          <w:sz w:val="24"/>
          <w:szCs w:val="24"/>
        </w:rPr>
        <w:t>.</w:t>
      </w:r>
      <w:r w:rsidR="00330220" w:rsidRPr="006921B8">
        <w:rPr>
          <w:rFonts w:ascii="Times New Roman" w:hAnsi="Times New Roman" w:cs="Times New Roman"/>
          <w:b/>
          <w:sz w:val="24"/>
          <w:szCs w:val="24"/>
        </w:rPr>
        <w:t>1</w:t>
      </w:r>
      <w:r w:rsidR="004C21F4">
        <w:rPr>
          <w:rFonts w:ascii="Times New Roman" w:hAnsi="Times New Roman" w:cs="Times New Roman"/>
          <w:b/>
          <w:sz w:val="24"/>
          <w:szCs w:val="24"/>
        </w:rPr>
        <w:t>9</w:t>
      </w:r>
    </w:p>
    <w:p w14:paraId="1B736663"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1B736664" w14:textId="665B5C93" w:rsidR="00203AD8" w:rsidRPr="006921B8" w:rsidRDefault="00203AD8"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 xml:space="preserve"> 9</w:t>
      </w:r>
      <w:r w:rsidR="002F42C5" w:rsidRPr="006921B8">
        <w:rPr>
          <w:rFonts w:ascii="Times New Roman" w:hAnsi="Times New Roman" w:cs="Times New Roman"/>
          <w:b/>
        </w:rPr>
        <w:t>. Školní družina……………………</w:t>
      </w:r>
      <w:r w:rsidRPr="006921B8">
        <w:rPr>
          <w:rFonts w:ascii="Times New Roman" w:hAnsi="Times New Roman" w:cs="Times New Roman"/>
          <w:b/>
        </w:rPr>
        <w:t>…………………</w:t>
      </w:r>
      <w:proofErr w:type="gramStart"/>
      <w:r w:rsidRPr="006921B8">
        <w:rPr>
          <w:rFonts w:ascii="Times New Roman" w:hAnsi="Times New Roman" w:cs="Times New Roman"/>
          <w:b/>
        </w:rPr>
        <w:t>…….</w:t>
      </w:r>
      <w:proofErr w:type="gramEnd"/>
      <w:r w:rsidRPr="006921B8">
        <w:rPr>
          <w:rFonts w:ascii="Times New Roman" w:hAnsi="Times New Roman" w:cs="Times New Roman"/>
          <w:b/>
        </w:rPr>
        <w:t>……</w:t>
      </w:r>
      <w:r w:rsidR="005840DD" w:rsidRPr="006921B8">
        <w:rPr>
          <w:rFonts w:ascii="Times New Roman" w:hAnsi="Times New Roman" w:cs="Times New Roman"/>
          <w:b/>
        </w:rPr>
        <w:t>…</w:t>
      </w:r>
      <w:r w:rsidR="0084154D" w:rsidRPr="006921B8">
        <w:rPr>
          <w:rFonts w:ascii="Times New Roman" w:hAnsi="Times New Roman" w:cs="Times New Roman"/>
          <w:b/>
        </w:rPr>
        <w:t>………</w:t>
      </w:r>
      <w:r w:rsidR="004C21F4">
        <w:rPr>
          <w:rFonts w:ascii="Times New Roman" w:hAnsi="Times New Roman" w:cs="Times New Roman"/>
          <w:b/>
        </w:rPr>
        <w:t>....20</w:t>
      </w:r>
    </w:p>
    <w:p w14:paraId="1B736665" w14:textId="77777777" w:rsidR="00203AD8" w:rsidRPr="006921B8" w:rsidRDefault="00203AD8" w:rsidP="006921B8">
      <w:pPr>
        <w:pStyle w:val="Zhlav"/>
        <w:tabs>
          <w:tab w:val="left" w:pos="720"/>
        </w:tabs>
        <w:spacing w:line="276" w:lineRule="auto"/>
        <w:ind w:right="1183"/>
        <w:jc w:val="both"/>
        <w:rPr>
          <w:rFonts w:ascii="Times New Roman" w:hAnsi="Times New Roman" w:cs="Times New Roman"/>
          <w:b/>
        </w:rPr>
      </w:pPr>
    </w:p>
    <w:p w14:paraId="20BA6CEF" w14:textId="4AC0B64A" w:rsidR="004C21F4" w:rsidRDefault="00203AD8"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10</w:t>
      </w:r>
      <w:r w:rsidR="002F42C5" w:rsidRPr="006921B8">
        <w:rPr>
          <w:rFonts w:ascii="Times New Roman" w:hAnsi="Times New Roman" w:cs="Times New Roman"/>
          <w:b/>
        </w:rPr>
        <w:t xml:space="preserve">. </w:t>
      </w:r>
      <w:r w:rsidR="004C21F4">
        <w:rPr>
          <w:rFonts w:ascii="Times New Roman" w:hAnsi="Times New Roman" w:cs="Times New Roman"/>
          <w:b/>
        </w:rPr>
        <w:t>Údaje o hospodaření…………………………………………………</w:t>
      </w:r>
      <w:proofErr w:type="gramStart"/>
      <w:r w:rsidR="004C21F4">
        <w:rPr>
          <w:rFonts w:ascii="Times New Roman" w:hAnsi="Times New Roman" w:cs="Times New Roman"/>
          <w:b/>
        </w:rPr>
        <w:t>…….</w:t>
      </w:r>
      <w:proofErr w:type="gramEnd"/>
      <w:r w:rsidR="004C21F4">
        <w:rPr>
          <w:rFonts w:ascii="Times New Roman" w:hAnsi="Times New Roman" w:cs="Times New Roman"/>
          <w:b/>
        </w:rPr>
        <w:t>.21</w:t>
      </w:r>
    </w:p>
    <w:p w14:paraId="6D8BF465" w14:textId="77777777" w:rsidR="004C21F4" w:rsidRDefault="004C21F4" w:rsidP="006921B8">
      <w:pPr>
        <w:pStyle w:val="Zhlav"/>
        <w:tabs>
          <w:tab w:val="left" w:pos="720"/>
        </w:tabs>
        <w:spacing w:line="276" w:lineRule="auto"/>
        <w:ind w:right="1183"/>
        <w:jc w:val="both"/>
        <w:rPr>
          <w:rFonts w:ascii="Times New Roman" w:hAnsi="Times New Roman" w:cs="Times New Roman"/>
          <w:b/>
        </w:rPr>
      </w:pPr>
    </w:p>
    <w:p w14:paraId="1B736666" w14:textId="01BFFF09" w:rsidR="00203AD8" w:rsidRDefault="004C21F4" w:rsidP="006921B8">
      <w:pPr>
        <w:pStyle w:val="Zhlav"/>
        <w:tabs>
          <w:tab w:val="left" w:pos="720"/>
        </w:tabs>
        <w:spacing w:line="276" w:lineRule="auto"/>
        <w:ind w:right="1183"/>
        <w:jc w:val="both"/>
        <w:rPr>
          <w:rFonts w:ascii="Times New Roman" w:hAnsi="Times New Roman" w:cs="Times New Roman"/>
          <w:b/>
        </w:rPr>
      </w:pPr>
      <w:r>
        <w:rPr>
          <w:rFonts w:ascii="Times New Roman" w:hAnsi="Times New Roman" w:cs="Times New Roman"/>
          <w:b/>
        </w:rPr>
        <w:t xml:space="preserve">11. </w:t>
      </w:r>
      <w:r w:rsidR="002F42C5" w:rsidRPr="006921B8">
        <w:rPr>
          <w:rFonts w:ascii="Times New Roman" w:hAnsi="Times New Roman" w:cs="Times New Roman"/>
          <w:b/>
        </w:rPr>
        <w:t>Rozvoj školy…………………………………………………………………</w:t>
      </w:r>
      <w:r>
        <w:rPr>
          <w:rFonts w:ascii="Times New Roman" w:hAnsi="Times New Roman" w:cs="Times New Roman"/>
          <w:b/>
        </w:rPr>
        <w:t>22</w:t>
      </w:r>
    </w:p>
    <w:p w14:paraId="66F2BA7A" w14:textId="77777777" w:rsidR="00D87793" w:rsidRDefault="00D87793" w:rsidP="006921B8">
      <w:pPr>
        <w:pStyle w:val="Zhlav"/>
        <w:tabs>
          <w:tab w:val="left" w:pos="720"/>
        </w:tabs>
        <w:spacing w:line="276" w:lineRule="auto"/>
        <w:ind w:right="1183"/>
        <w:jc w:val="both"/>
        <w:rPr>
          <w:rFonts w:ascii="Times New Roman" w:hAnsi="Times New Roman" w:cs="Times New Roman"/>
          <w:b/>
        </w:rPr>
      </w:pPr>
    </w:p>
    <w:p w14:paraId="679E3DA7" w14:textId="717007D8" w:rsidR="00D87793" w:rsidRPr="006921B8" w:rsidRDefault="00D87793" w:rsidP="006921B8">
      <w:pPr>
        <w:pStyle w:val="Zhlav"/>
        <w:tabs>
          <w:tab w:val="left" w:pos="720"/>
        </w:tabs>
        <w:spacing w:line="276" w:lineRule="auto"/>
        <w:ind w:right="1183"/>
        <w:jc w:val="both"/>
        <w:rPr>
          <w:rFonts w:ascii="Times New Roman" w:hAnsi="Times New Roman" w:cs="Times New Roman"/>
          <w:b/>
        </w:rPr>
      </w:pPr>
      <w:r>
        <w:rPr>
          <w:rFonts w:ascii="Times New Roman" w:hAnsi="Times New Roman" w:cs="Times New Roman"/>
          <w:b/>
        </w:rPr>
        <w:t>13. První návštěva ČŠI……………………………………………………</w:t>
      </w:r>
      <w:proofErr w:type="gramStart"/>
      <w:r>
        <w:rPr>
          <w:rFonts w:ascii="Times New Roman" w:hAnsi="Times New Roman" w:cs="Times New Roman"/>
          <w:b/>
        </w:rPr>
        <w:t>…….</w:t>
      </w:r>
      <w:proofErr w:type="gramEnd"/>
      <w:r>
        <w:rPr>
          <w:rFonts w:ascii="Times New Roman" w:hAnsi="Times New Roman" w:cs="Times New Roman"/>
          <w:b/>
        </w:rPr>
        <w:t>22</w:t>
      </w:r>
    </w:p>
    <w:p w14:paraId="4287A22D" w14:textId="77777777" w:rsidR="002F42C5" w:rsidRPr="006921B8" w:rsidRDefault="002F42C5" w:rsidP="006921B8">
      <w:pPr>
        <w:pStyle w:val="Zhlav"/>
        <w:tabs>
          <w:tab w:val="left" w:pos="720"/>
        </w:tabs>
        <w:spacing w:line="276" w:lineRule="auto"/>
        <w:ind w:right="1183"/>
        <w:jc w:val="both"/>
        <w:rPr>
          <w:rFonts w:ascii="Times New Roman" w:hAnsi="Times New Roman" w:cs="Times New Roman"/>
          <w:b/>
        </w:rPr>
      </w:pPr>
    </w:p>
    <w:p w14:paraId="6865793A" w14:textId="121BF3E6" w:rsidR="002F42C5" w:rsidRPr="006921B8" w:rsidRDefault="002F42C5"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1</w:t>
      </w:r>
      <w:r w:rsidR="00D87793">
        <w:rPr>
          <w:rFonts w:ascii="Times New Roman" w:hAnsi="Times New Roman" w:cs="Times New Roman"/>
          <w:b/>
        </w:rPr>
        <w:t>4</w:t>
      </w:r>
      <w:r w:rsidRPr="006921B8">
        <w:rPr>
          <w:rFonts w:ascii="Times New Roman" w:hAnsi="Times New Roman" w:cs="Times New Roman"/>
          <w:b/>
        </w:rPr>
        <w:t>. Ze života školy………………………………………………………………</w:t>
      </w:r>
      <w:r w:rsidR="004C21F4">
        <w:rPr>
          <w:rFonts w:ascii="Times New Roman" w:hAnsi="Times New Roman" w:cs="Times New Roman"/>
          <w:b/>
        </w:rPr>
        <w:t>23</w:t>
      </w:r>
    </w:p>
    <w:p w14:paraId="7F6FDFD2" w14:textId="77777777" w:rsidR="002F42C5" w:rsidRPr="006921B8" w:rsidRDefault="002F42C5" w:rsidP="006921B8">
      <w:pPr>
        <w:pStyle w:val="Zhlav"/>
        <w:tabs>
          <w:tab w:val="left" w:pos="720"/>
        </w:tabs>
        <w:spacing w:line="276" w:lineRule="auto"/>
        <w:ind w:right="1183"/>
        <w:jc w:val="both"/>
        <w:rPr>
          <w:rFonts w:ascii="Times New Roman" w:hAnsi="Times New Roman" w:cs="Times New Roman"/>
          <w:b/>
        </w:rPr>
      </w:pPr>
    </w:p>
    <w:p w14:paraId="01EA7A12" w14:textId="0D0C7772" w:rsidR="002F42C5" w:rsidRPr="006921B8" w:rsidRDefault="002F42C5"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1</w:t>
      </w:r>
      <w:r w:rsidR="00D87793">
        <w:rPr>
          <w:rFonts w:ascii="Times New Roman" w:hAnsi="Times New Roman" w:cs="Times New Roman"/>
          <w:b/>
        </w:rPr>
        <w:t>5</w:t>
      </w:r>
      <w:r w:rsidRPr="006921B8">
        <w:rPr>
          <w:rFonts w:ascii="Times New Roman" w:hAnsi="Times New Roman" w:cs="Times New Roman"/>
          <w:b/>
        </w:rPr>
        <w:t>. Závěr………………………………………………………………………...</w:t>
      </w:r>
      <w:r w:rsidR="004C21F4">
        <w:rPr>
          <w:rFonts w:ascii="Times New Roman" w:hAnsi="Times New Roman" w:cs="Times New Roman"/>
          <w:b/>
        </w:rPr>
        <w:t>2</w:t>
      </w:r>
      <w:r w:rsidR="00FD6C9A">
        <w:rPr>
          <w:rFonts w:ascii="Times New Roman" w:hAnsi="Times New Roman" w:cs="Times New Roman"/>
          <w:b/>
        </w:rPr>
        <w:t>5</w:t>
      </w:r>
    </w:p>
    <w:p w14:paraId="1B736667" w14:textId="77777777" w:rsidR="00992896" w:rsidRPr="006921B8" w:rsidRDefault="00992896" w:rsidP="006921B8">
      <w:pPr>
        <w:pStyle w:val="Noparagraphstyle"/>
        <w:spacing w:line="276" w:lineRule="auto"/>
        <w:ind w:left="-426" w:right="-709"/>
        <w:jc w:val="both"/>
        <w:rPr>
          <w:rFonts w:ascii="Times New Roman" w:hAnsi="Times New Roman"/>
          <w:b/>
          <w:szCs w:val="24"/>
        </w:rPr>
      </w:pPr>
    </w:p>
    <w:p w14:paraId="1B736668" w14:textId="77777777" w:rsidR="00203AD8" w:rsidRPr="006921B8" w:rsidRDefault="00203AD8" w:rsidP="006921B8">
      <w:pPr>
        <w:pStyle w:val="Noparagraphstyle"/>
        <w:spacing w:line="276" w:lineRule="auto"/>
        <w:jc w:val="both"/>
        <w:rPr>
          <w:rFonts w:ascii="Times New Roman" w:hAnsi="Times New Roman"/>
          <w:b/>
          <w:szCs w:val="24"/>
        </w:rPr>
      </w:pPr>
    </w:p>
    <w:p w14:paraId="1B736669" w14:textId="77777777" w:rsidR="00203AD8" w:rsidRPr="006921B8" w:rsidRDefault="00203AD8" w:rsidP="006921B8">
      <w:pPr>
        <w:pStyle w:val="Noparagraphstyle"/>
        <w:spacing w:line="276" w:lineRule="auto"/>
        <w:jc w:val="both"/>
        <w:rPr>
          <w:rFonts w:ascii="Times New Roman" w:hAnsi="Times New Roman"/>
          <w:b/>
          <w:szCs w:val="24"/>
        </w:rPr>
      </w:pPr>
    </w:p>
    <w:p w14:paraId="1B73666A" w14:textId="77777777" w:rsidR="00203AD8" w:rsidRPr="006921B8" w:rsidRDefault="00203AD8" w:rsidP="006921B8">
      <w:pPr>
        <w:pStyle w:val="Noparagraphstyle"/>
        <w:spacing w:line="276" w:lineRule="auto"/>
        <w:jc w:val="both"/>
        <w:rPr>
          <w:rFonts w:ascii="Times New Roman" w:hAnsi="Times New Roman"/>
          <w:b/>
          <w:szCs w:val="24"/>
        </w:rPr>
      </w:pPr>
    </w:p>
    <w:p w14:paraId="1B73666B" w14:textId="77777777" w:rsidR="00203AD8" w:rsidRPr="006921B8" w:rsidRDefault="00203AD8" w:rsidP="006921B8">
      <w:pPr>
        <w:pStyle w:val="Noparagraphstyle"/>
        <w:spacing w:line="276" w:lineRule="auto"/>
        <w:jc w:val="both"/>
        <w:rPr>
          <w:rFonts w:ascii="Times New Roman" w:hAnsi="Times New Roman"/>
          <w:b/>
          <w:szCs w:val="24"/>
        </w:rPr>
      </w:pPr>
    </w:p>
    <w:p w14:paraId="1B73666C" w14:textId="77777777" w:rsidR="00203AD8" w:rsidRPr="006921B8" w:rsidRDefault="00203AD8" w:rsidP="006921B8">
      <w:pPr>
        <w:pStyle w:val="Noparagraphstyle"/>
        <w:spacing w:line="276" w:lineRule="auto"/>
        <w:jc w:val="both"/>
        <w:rPr>
          <w:rFonts w:ascii="Times New Roman" w:hAnsi="Times New Roman"/>
          <w:b/>
          <w:szCs w:val="24"/>
        </w:rPr>
      </w:pPr>
    </w:p>
    <w:p w14:paraId="1B73666D" w14:textId="77777777" w:rsidR="00203AD8" w:rsidRPr="006921B8" w:rsidRDefault="00203AD8" w:rsidP="006921B8">
      <w:pPr>
        <w:pStyle w:val="Noparagraphstyle"/>
        <w:spacing w:line="276" w:lineRule="auto"/>
        <w:jc w:val="both"/>
        <w:rPr>
          <w:rFonts w:ascii="Times New Roman" w:hAnsi="Times New Roman"/>
          <w:b/>
          <w:szCs w:val="24"/>
        </w:rPr>
      </w:pPr>
    </w:p>
    <w:p w14:paraId="0F2680B9" w14:textId="77777777" w:rsidR="0079084E" w:rsidRDefault="0079084E" w:rsidP="006921B8">
      <w:pPr>
        <w:pStyle w:val="Noparagraphstyle"/>
        <w:spacing w:line="276" w:lineRule="auto"/>
        <w:jc w:val="both"/>
        <w:rPr>
          <w:rFonts w:ascii="Times New Roman" w:hAnsi="Times New Roman"/>
          <w:b/>
          <w:szCs w:val="24"/>
        </w:rPr>
      </w:pPr>
    </w:p>
    <w:p w14:paraId="68F32EC2" w14:textId="77777777" w:rsidR="007341D8" w:rsidRDefault="007341D8" w:rsidP="006921B8">
      <w:pPr>
        <w:pStyle w:val="Noparagraphstyle"/>
        <w:spacing w:line="276" w:lineRule="auto"/>
        <w:jc w:val="both"/>
        <w:rPr>
          <w:rFonts w:ascii="Times New Roman" w:hAnsi="Times New Roman"/>
          <w:b/>
          <w:szCs w:val="24"/>
        </w:rPr>
      </w:pPr>
    </w:p>
    <w:p w14:paraId="78516047" w14:textId="77777777" w:rsidR="007341D8" w:rsidRDefault="007341D8" w:rsidP="006921B8">
      <w:pPr>
        <w:pStyle w:val="Noparagraphstyle"/>
        <w:spacing w:line="276" w:lineRule="auto"/>
        <w:jc w:val="both"/>
        <w:rPr>
          <w:rFonts w:ascii="Times New Roman" w:hAnsi="Times New Roman"/>
          <w:b/>
          <w:szCs w:val="24"/>
        </w:rPr>
      </w:pPr>
    </w:p>
    <w:p w14:paraId="215518A9" w14:textId="77777777" w:rsidR="007341D8" w:rsidRDefault="007341D8" w:rsidP="006921B8">
      <w:pPr>
        <w:pStyle w:val="Noparagraphstyle"/>
        <w:spacing w:line="276" w:lineRule="auto"/>
        <w:jc w:val="both"/>
        <w:rPr>
          <w:rFonts w:ascii="Times New Roman" w:hAnsi="Times New Roman"/>
          <w:b/>
          <w:szCs w:val="24"/>
        </w:rPr>
      </w:pPr>
    </w:p>
    <w:p w14:paraId="06C5BC05" w14:textId="77777777" w:rsidR="007341D8" w:rsidRDefault="007341D8" w:rsidP="006921B8">
      <w:pPr>
        <w:pStyle w:val="Noparagraphstyle"/>
        <w:spacing w:line="276" w:lineRule="auto"/>
        <w:jc w:val="both"/>
        <w:rPr>
          <w:rFonts w:ascii="Times New Roman" w:hAnsi="Times New Roman"/>
          <w:b/>
          <w:szCs w:val="24"/>
        </w:rPr>
      </w:pPr>
    </w:p>
    <w:p w14:paraId="0006DBFD" w14:textId="77777777" w:rsidR="007341D8" w:rsidRDefault="007341D8" w:rsidP="006921B8">
      <w:pPr>
        <w:pStyle w:val="Noparagraphstyle"/>
        <w:spacing w:line="276" w:lineRule="auto"/>
        <w:jc w:val="both"/>
        <w:rPr>
          <w:rFonts w:ascii="Times New Roman" w:hAnsi="Times New Roman"/>
          <w:b/>
          <w:szCs w:val="24"/>
        </w:rPr>
      </w:pPr>
    </w:p>
    <w:p w14:paraId="5324EDF5" w14:textId="22C23FD8" w:rsidR="0079084E" w:rsidRPr="006921B8" w:rsidRDefault="0079084E" w:rsidP="006921B8">
      <w:pPr>
        <w:pStyle w:val="Noparagraphstyle"/>
        <w:spacing w:line="276" w:lineRule="auto"/>
        <w:jc w:val="both"/>
        <w:rPr>
          <w:rFonts w:ascii="Times New Roman" w:hAnsi="Times New Roman"/>
          <w:b/>
          <w:szCs w:val="24"/>
        </w:rPr>
      </w:pPr>
      <w:r w:rsidRPr="006921B8">
        <w:rPr>
          <w:rFonts w:ascii="Times New Roman" w:hAnsi="Times New Roman"/>
          <w:b/>
          <w:szCs w:val="24"/>
        </w:rPr>
        <w:lastRenderedPageBreak/>
        <w:t xml:space="preserve">ÚVOD </w:t>
      </w:r>
    </w:p>
    <w:p w14:paraId="620817F6" w14:textId="5682865B" w:rsidR="0079084E" w:rsidRPr="006921B8" w:rsidRDefault="0079084E" w:rsidP="006921B8">
      <w:pPr>
        <w:pStyle w:val="Default"/>
        <w:spacing w:line="276" w:lineRule="auto"/>
        <w:ind w:firstLine="708"/>
        <w:jc w:val="both"/>
      </w:pPr>
      <w:r w:rsidRPr="006921B8">
        <w:t>Školní rok 202</w:t>
      </w:r>
      <w:r w:rsidR="00A600F9">
        <w:t>3</w:t>
      </w:r>
      <w:r w:rsidRPr="006921B8">
        <w:t>/202</w:t>
      </w:r>
      <w:r w:rsidR="00A600F9">
        <w:t>4</w:t>
      </w:r>
      <w:r w:rsidRPr="006921B8">
        <w:t xml:space="preserve"> byl </w:t>
      </w:r>
      <w:r w:rsidR="00DB1C43" w:rsidRPr="006921B8">
        <w:t xml:space="preserve">rokem </w:t>
      </w:r>
      <w:r w:rsidR="00A600F9">
        <w:t>velmi aktivním, nápaditým a úspěšným.</w:t>
      </w:r>
      <w:r w:rsidR="00DB1C43" w:rsidRPr="006921B8">
        <w:t xml:space="preserve"> Mohli jsme si celý rok </w:t>
      </w:r>
      <w:r w:rsidR="00286610">
        <w:t>u</w:t>
      </w:r>
      <w:r w:rsidR="00DB1C43" w:rsidRPr="006921B8">
        <w:t>ž</w:t>
      </w:r>
      <w:r w:rsidR="00317108" w:rsidRPr="006921B8">
        <w:t>í</w:t>
      </w:r>
      <w:r w:rsidR="00DB1C43" w:rsidRPr="006921B8">
        <w:t xml:space="preserve">t na „plný plyn“. </w:t>
      </w:r>
      <w:r w:rsidRPr="006921B8">
        <w:t>Všechn</w:t>
      </w:r>
      <w:r w:rsidR="00DB1C43" w:rsidRPr="006921B8">
        <w:t>o úsilí směřovalo k</w:t>
      </w:r>
      <w:r w:rsidR="00A600F9">
        <w:t> naplnění naší vize, našeho poslání a záměru – ABY NÁS ŠKOLA BAVILA.</w:t>
      </w:r>
    </w:p>
    <w:p w14:paraId="4F1CE677" w14:textId="752FDBD0" w:rsidR="0079084E" w:rsidRPr="006921B8" w:rsidRDefault="0079084E" w:rsidP="006921B8">
      <w:pPr>
        <w:pStyle w:val="Noparagraphstyle"/>
        <w:spacing w:line="276" w:lineRule="auto"/>
        <w:ind w:firstLine="360"/>
        <w:jc w:val="both"/>
        <w:rPr>
          <w:rFonts w:ascii="Times New Roman" w:hAnsi="Times New Roman"/>
          <w:b/>
          <w:szCs w:val="24"/>
        </w:rPr>
      </w:pPr>
      <w:r w:rsidRPr="006921B8">
        <w:rPr>
          <w:rFonts w:ascii="Times New Roman" w:hAnsi="Times New Roman"/>
          <w:szCs w:val="24"/>
        </w:rPr>
        <w:t>Velký dík patří</w:t>
      </w:r>
      <w:r w:rsidR="00A600F9">
        <w:rPr>
          <w:rFonts w:ascii="Times New Roman" w:hAnsi="Times New Roman"/>
          <w:szCs w:val="24"/>
        </w:rPr>
        <w:t xml:space="preserve"> celému týmu, který táhne za jeden provaz. Dále</w:t>
      </w:r>
      <w:r w:rsidRPr="006921B8">
        <w:rPr>
          <w:rFonts w:ascii="Times New Roman" w:hAnsi="Times New Roman"/>
          <w:szCs w:val="24"/>
        </w:rPr>
        <w:t xml:space="preserve"> rodičům za podporu a spolupráci, bez které by to nefungovalo. Věříme, že </w:t>
      </w:r>
      <w:r w:rsidR="00317108" w:rsidRPr="006921B8">
        <w:rPr>
          <w:rFonts w:ascii="Times New Roman" w:hAnsi="Times New Roman"/>
          <w:szCs w:val="24"/>
        </w:rPr>
        <w:t>děláme, jak umíme</w:t>
      </w:r>
      <w:r w:rsidR="00A600F9">
        <w:rPr>
          <w:rFonts w:ascii="Times New Roman" w:hAnsi="Times New Roman"/>
          <w:szCs w:val="24"/>
        </w:rPr>
        <w:t xml:space="preserve"> nejlépe</w:t>
      </w:r>
      <w:r w:rsidR="00317108" w:rsidRPr="006921B8">
        <w:rPr>
          <w:rFonts w:ascii="Times New Roman" w:hAnsi="Times New Roman"/>
          <w:szCs w:val="24"/>
        </w:rPr>
        <w:t xml:space="preserve"> pro </w:t>
      </w:r>
      <w:r w:rsidR="00A600F9">
        <w:rPr>
          <w:rFonts w:ascii="Times New Roman" w:hAnsi="Times New Roman"/>
          <w:szCs w:val="24"/>
        </w:rPr>
        <w:t>naše žáky.</w:t>
      </w:r>
    </w:p>
    <w:p w14:paraId="1B73666E" w14:textId="77777777" w:rsidR="00203AD8" w:rsidRPr="006921B8" w:rsidRDefault="00203AD8" w:rsidP="006921B8">
      <w:pPr>
        <w:pStyle w:val="Noparagraphstyle"/>
        <w:spacing w:line="276" w:lineRule="auto"/>
        <w:jc w:val="both"/>
        <w:rPr>
          <w:rFonts w:ascii="Times New Roman" w:hAnsi="Times New Roman"/>
          <w:b/>
          <w:szCs w:val="24"/>
        </w:rPr>
      </w:pPr>
    </w:p>
    <w:p w14:paraId="1B736673" w14:textId="77777777" w:rsidR="00203AD8" w:rsidRPr="006921B8" w:rsidRDefault="00203AD8" w:rsidP="006921B8">
      <w:pPr>
        <w:pStyle w:val="Noparagraphstyle"/>
        <w:spacing w:line="276" w:lineRule="auto"/>
        <w:jc w:val="both"/>
        <w:rPr>
          <w:rFonts w:ascii="Times New Roman" w:hAnsi="Times New Roman"/>
          <w:b/>
          <w:szCs w:val="24"/>
        </w:rPr>
      </w:pPr>
    </w:p>
    <w:p w14:paraId="1B736675" w14:textId="201A496B" w:rsidR="00203AD8" w:rsidRDefault="00203AD8" w:rsidP="006921B8">
      <w:pPr>
        <w:pStyle w:val="Noparagraphstyle"/>
        <w:numPr>
          <w:ilvl w:val="0"/>
          <w:numId w:val="12"/>
        </w:numPr>
        <w:spacing w:line="276" w:lineRule="auto"/>
        <w:jc w:val="both"/>
        <w:rPr>
          <w:rFonts w:ascii="Times New Roman" w:hAnsi="Times New Roman"/>
          <w:b/>
          <w:szCs w:val="24"/>
        </w:rPr>
      </w:pPr>
      <w:r w:rsidRPr="006921B8">
        <w:rPr>
          <w:rFonts w:ascii="Times New Roman" w:hAnsi="Times New Roman"/>
          <w:b/>
          <w:szCs w:val="24"/>
        </w:rPr>
        <w:t>Základní údaje o škol</w:t>
      </w:r>
      <w:r w:rsidR="00D87793">
        <w:rPr>
          <w:rFonts w:ascii="Times New Roman" w:hAnsi="Times New Roman"/>
          <w:b/>
          <w:szCs w:val="24"/>
        </w:rPr>
        <w:t>e</w:t>
      </w:r>
    </w:p>
    <w:p w14:paraId="3DF1EBF4" w14:textId="77777777" w:rsidR="00D87793" w:rsidRPr="006921B8" w:rsidRDefault="00D87793" w:rsidP="00D87793">
      <w:pPr>
        <w:pStyle w:val="Noparagraphstyle"/>
        <w:spacing w:line="276" w:lineRule="auto"/>
        <w:ind w:left="1080"/>
        <w:jc w:val="both"/>
        <w:rPr>
          <w:rFonts w:ascii="Times New Roman" w:hAnsi="Times New Roman"/>
          <w:b/>
          <w:szCs w:val="24"/>
        </w:rPr>
      </w:pPr>
    </w:p>
    <w:p w14:paraId="1B736676" w14:textId="77777777" w:rsidR="009526E6" w:rsidRPr="006921B8" w:rsidRDefault="009526E6" w:rsidP="006921B8">
      <w:pPr>
        <w:pStyle w:val="Noparagraphstyle"/>
        <w:spacing w:line="276" w:lineRule="auto"/>
        <w:jc w:val="both"/>
        <w:rPr>
          <w:rFonts w:ascii="Times New Roman" w:hAnsi="Times New Roman"/>
          <w:b/>
          <w:szCs w:val="24"/>
        </w:rPr>
      </w:pPr>
      <w:r w:rsidRPr="006921B8">
        <w:rPr>
          <w:rFonts w:ascii="Times New Roman" w:hAnsi="Times New Roman"/>
          <w:b/>
          <w:szCs w:val="24"/>
        </w:rPr>
        <w:t xml:space="preserve">Název </w:t>
      </w:r>
      <w:proofErr w:type="gramStart"/>
      <w:r w:rsidRPr="006921B8">
        <w:rPr>
          <w:rFonts w:ascii="Times New Roman" w:hAnsi="Times New Roman"/>
          <w:b/>
          <w:szCs w:val="24"/>
        </w:rPr>
        <w:t>školy - Základní</w:t>
      </w:r>
      <w:proofErr w:type="gramEnd"/>
      <w:r w:rsidRPr="006921B8">
        <w:rPr>
          <w:rFonts w:ascii="Times New Roman" w:hAnsi="Times New Roman"/>
          <w:b/>
          <w:szCs w:val="24"/>
        </w:rPr>
        <w:t xml:space="preserve"> škola Vyžlovka, okres Praha - východ</w:t>
      </w:r>
    </w:p>
    <w:p w14:paraId="1B736677"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 xml:space="preserve">Adresa školy - Na Návsi 57, 281 </w:t>
      </w:r>
      <w:proofErr w:type="gramStart"/>
      <w:r w:rsidRPr="006921B8">
        <w:rPr>
          <w:rFonts w:ascii="Times New Roman" w:hAnsi="Times New Roman"/>
          <w:szCs w:val="24"/>
        </w:rPr>
        <w:t>63  Vyžlovka</w:t>
      </w:r>
      <w:proofErr w:type="gramEnd"/>
    </w:p>
    <w:p w14:paraId="1B736678"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Právní forma – školská právnická osoba</w:t>
      </w:r>
    </w:p>
    <w:p w14:paraId="1B736679"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IČO – 05607248</w:t>
      </w:r>
    </w:p>
    <w:p w14:paraId="1B73667A"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 xml:space="preserve">ředitelka: Mgr. et Mgr. Jana Pelikánová, </w:t>
      </w:r>
      <w:proofErr w:type="spellStart"/>
      <w:r w:rsidRPr="006921B8">
        <w:rPr>
          <w:rFonts w:ascii="Times New Roman" w:hAnsi="Times New Roman"/>
          <w:szCs w:val="24"/>
        </w:rPr>
        <w:t>DiS</w:t>
      </w:r>
      <w:proofErr w:type="spellEnd"/>
      <w:r w:rsidRPr="006921B8">
        <w:rPr>
          <w:rFonts w:ascii="Times New Roman" w:hAnsi="Times New Roman"/>
          <w:szCs w:val="24"/>
        </w:rPr>
        <w:t>.</w:t>
      </w:r>
    </w:p>
    <w:p w14:paraId="1B73667B" w14:textId="77777777" w:rsidR="009526E6" w:rsidRPr="006921B8" w:rsidRDefault="00992896" w:rsidP="006921B8">
      <w:pPr>
        <w:pStyle w:val="Noparagraphstyle"/>
        <w:spacing w:line="276" w:lineRule="auto"/>
        <w:jc w:val="both"/>
        <w:rPr>
          <w:rFonts w:ascii="Times New Roman" w:hAnsi="Times New Roman"/>
          <w:szCs w:val="24"/>
        </w:rPr>
      </w:pPr>
      <w:r w:rsidRPr="006921B8">
        <w:rPr>
          <w:rFonts w:ascii="Times New Roman" w:hAnsi="Times New Roman"/>
          <w:szCs w:val="24"/>
        </w:rPr>
        <w:t>telefon: 702 087 567</w:t>
      </w:r>
    </w:p>
    <w:p w14:paraId="1B73667C"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 xml:space="preserve">e-mail: </w:t>
      </w:r>
      <w:hyperlink r:id="rId10" w:history="1">
        <w:r w:rsidRPr="006921B8">
          <w:rPr>
            <w:rStyle w:val="Hypertextovodkaz"/>
            <w:rFonts w:ascii="Times New Roman" w:hAnsi="Times New Roman"/>
            <w:szCs w:val="24"/>
          </w:rPr>
          <w:t>zsvyzlovka@gmail.com</w:t>
        </w:r>
      </w:hyperlink>
    </w:p>
    <w:p w14:paraId="1B73667D"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web: http://skola</w:t>
      </w:r>
      <w:r w:rsidR="00992896" w:rsidRPr="006921B8">
        <w:rPr>
          <w:rFonts w:ascii="Times New Roman" w:hAnsi="Times New Roman"/>
          <w:szCs w:val="24"/>
        </w:rPr>
        <w:t>.vyzlovka.cz</w:t>
      </w:r>
    </w:p>
    <w:p w14:paraId="1B73667E"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Datum zahájení školní činnosti: 1.9.2017</w:t>
      </w:r>
    </w:p>
    <w:p w14:paraId="1B73667F" w14:textId="77777777"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Druh školy: Základní školy – první stupeň, malotřídní systém</w:t>
      </w:r>
    </w:p>
    <w:p w14:paraId="1D76882D" w14:textId="4E24A75B" w:rsidR="003455B3" w:rsidRDefault="003455B3" w:rsidP="006921B8">
      <w:pPr>
        <w:pStyle w:val="Noparagraphstyle"/>
        <w:spacing w:line="276" w:lineRule="auto"/>
        <w:jc w:val="both"/>
        <w:rPr>
          <w:rFonts w:ascii="Times New Roman" w:hAnsi="Times New Roman"/>
          <w:szCs w:val="24"/>
        </w:rPr>
      </w:pPr>
      <w:r w:rsidRPr="006921B8">
        <w:rPr>
          <w:rFonts w:ascii="Times New Roman" w:hAnsi="Times New Roman"/>
          <w:szCs w:val="24"/>
        </w:rPr>
        <w:t>Počet učeben</w:t>
      </w:r>
      <w:r w:rsidR="00007610">
        <w:rPr>
          <w:rFonts w:ascii="Times New Roman" w:hAnsi="Times New Roman"/>
          <w:szCs w:val="24"/>
        </w:rPr>
        <w:t>:</w:t>
      </w:r>
      <w:r w:rsidRPr="006921B8">
        <w:rPr>
          <w:rFonts w:ascii="Times New Roman" w:hAnsi="Times New Roman"/>
          <w:szCs w:val="24"/>
        </w:rPr>
        <w:t xml:space="preserve"> 4</w:t>
      </w:r>
    </w:p>
    <w:p w14:paraId="1F7D6DE2" w14:textId="04103979" w:rsidR="00007610" w:rsidRPr="006921B8" w:rsidRDefault="00007610" w:rsidP="006921B8">
      <w:pPr>
        <w:pStyle w:val="Noparagraphstyle"/>
        <w:spacing w:line="276" w:lineRule="auto"/>
        <w:jc w:val="both"/>
        <w:rPr>
          <w:rFonts w:ascii="Times New Roman" w:hAnsi="Times New Roman"/>
          <w:szCs w:val="24"/>
        </w:rPr>
      </w:pPr>
      <w:r>
        <w:rPr>
          <w:rFonts w:ascii="Times New Roman" w:hAnsi="Times New Roman"/>
          <w:szCs w:val="24"/>
        </w:rPr>
        <w:t xml:space="preserve">Spojené ročníky: </w:t>
      </w:r>
      <w:r w:rsidR="00A600F9">
        <w:rPr>
          <w:rFonts w:ascii="Times New Roman" w:hAnsi="Times New Roman"/>
          <w:szCs w:val="24"/>
        </w:rPr>
        <w:t>1</w:t>
      </w:r>
      <w:r>
        <w:rPr>
          <w:rFonts w:ascii="Times New Roman" w:hAnsi="Times New Roman"/>
          <w:szCs w:val="24"/>
        </w:rPr>
        <w:t xml:space="preserve">. a </w:t>
      </w:r>
      <w:r w:rsidR="00A600F9">
        <w:rPr>
          <w:rFonts w:ascii="Times New Roman" w:hAnsi="Times New Roman"/>
          <w:szCs w:val="24"/>
        </w:rPr>
        <w:t>2</w:t>
      </w:r>
      <w:r>
        <w:rPr>
          <w:rFonts w:ascii="Times New Roman" w:hAnsi="Times New Roman"/>
          <w:szCs w:val="24"/>
        </w:rPr>
        <w:t>.</w:t>
      </w:r>
      <w:r w:rsidR="00D87793">
        <w:rPr>
          <w:rFonts w:ascii="Times New Roman" w:hAnsi="Times New Roman"/>
          <w:szCs w:val="24"/>
        </w:rPr>
        <w:t xml:space="preserve"> A</w:t>
      </w:r>
      <w:r>
        <w:rPr>
          <w:rFonts w:ascii="Times New Roman" w:hAnsi="Times New Roman"/>
          <w:szCs w:val="24"/>
        </w:rPr>
        <w:t xml:space="preserve"> třída</w:t>
      </w:r>
      <w:r w:rsidR="00D87793">
        <w:rPr>
          <w:rFonts w:ascii="Times New Roman" w:hAnsi="Times New Roman"/>
          <w:szCs w:val="24"/>
        </w:rPr>
        <w:t xml:space="preserve"> a 3. a 2.B</w:t>
      </w:r>
    </w:p>
    <w:p w14:paraId="1B736680" w14:textId="36736BED"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Nejvyšší povolený počet žáků</w:t>
      </w:r>
      <w:r w:rsidR="00007610">
        <w:rPr>
          <w:rFonts w:ascii="Times New Roman" w:hAnsi="Times New Roman"/>
          <w:szCs w:val="24"/>
        </w:rPr>
        <w:t>:7</w:t>
      </w:r>
      <w:r w:rsidR="00A600F9">
        <w:rPr>
          <w:rFonts w:ascii="Times New Roman" w:hAnsi="Times New Roman"/>
          <w:szCs w:val="24"/>
        </w:rPr>
        <w:t>2</w:t>
      </w:r>
    </w:p>
    <w:p w14:paraId="1B736681" w14:textId="0084BDF3" w:rsidR="009526E6" w:rsidRPr="006921B8" w:rsidRDefault="009526E6" w:rsidP="006921B8">
      <w:pPr>
        <w:pStyle w:val="Noparagraphstyle"/>
        <w:spacing w:line="276" w:lineRule="auto"/>
        <w:jc w:val="both"/>
        <w:rPr>
          <w:rFonts w:ascii="Times New Roman" w:hAnsi="Times New Roman"/>
          <w:szCs w:val="24"/>
        </w:rPr>
      </w:pPr>
      <w:r w:rsidRPr="006921B8">
        <w:rPr>
          <w:rFonts w:ascii="Times New Roman" w:hAnsi="Times New Roman"/>
          <w:szCs w:val="24"/>
        </w:rPr>
        <w:t>Kapacita školní druži</w:t>
      </w:r>
      <w:r w:rsidR="00992896" w:rsidRPr="006921B8">
        <w:rPr>
          <w:rFonts w:ascii="Times New Roman" w:hAnsi="Times New Roman"/>
          <w:szCs w:val="24"/>
        </w:rPr>
        <w:t>ny</w:t>
      </w:r>
      <w:r w:rsidR="00007610">
        <w:rPr>
          <w:rFonts w:ascii="Times New Roman" w:hAnsi="Times New Roman"/>
          <w:szCs w:val="24"/>
        </w:rPr>
        <w:t xml:space="preserve">: </w:t>
      </w:r>
      <w:r w:rsidR="00992896" w:rsidRPr="006921B8">
        <w:rPr>
          <w:rFonts w:ascii="Times New Roman" w:hAnsi="Times New Roman"/>
          <w:szCs w:val="24"/>
        </w:rPr>
        <w:t>50</w:t>
      </w:r>
    </w:p>
    <w:p w14:paraId="1B736682" w14:textId="19CC6B7A" w:rsidR="00992896" w:rsidRPr="006921B8" w:rsidRDefault="006402B6" w:rsidP="006921B8">
      <w:pPr>
        <w:pStyle w:val="Noparagraphstyle"/>
        <w:spacing w:line="276" w:lineRule="auto"/>
        <w:jc w:val="both"/>
        <w:rPr>
          <w:rFonts w:ascii="Times New Roman" w:hAnsi="Times New Roman"/>
          <w:szCs w:val="24"/>
        </w:rPr>
      </w:pPr>
      <w:r w:rsidRPr="006921B8">
        <w:rPr>
          <w:rFonts w:ascii="Times New Roman" w:hAnsi="Times New Roman"/>
          <w:szCs w:val="24"/>
        </w:rPr>
        <w:t>Naplněnost ve školním roce 2021/</w:t>
      </w:r>
      <w:proofErr w:type="gramStart"/>
      <w:r w:rsidRPr="006921B8">
        <w:rPr>
          <w:rFonts w:ascii="Times New Roman" w:hAnsi="Times New Roman"/>
          <w:szCs w:val="24"/>
        </w:rPr>
        <w:t>2022</w:t>
      </w:r>
      <w:r w:rsidR="00992896" w:rsidRPr="006921B8">
        <w:rPr>
          <w:rFonts w:ascii="Times New Roman" w:hAnsi="Times New Roman"/>
          <w:szCs w:val="24"/>
        </w:rPr>
        <w:t xml:space="preserve"> </w:t>
      </w:r>
      <w:r w:rsidR="00203AD8" w:rsidRPr="006921B8">
        <w:rPr>
          <w:rFonts w:ascii="Times New Roman" w:hAnsi="Times New Roman"/>
          <w:szCs w:val="24"/>
        </w:rPr>
        <w:t>–</w:t>
      </w:r>
      <w:r w:rsidRPr="006921B8">
        <w:rPr>
          <w:rFonts w:ascii="Times New Roman" w:hAnsi="Times New Roman"/>
          <w:szCs w:val="24"/>
        </w:rPr>
        <w:t xml:space="preserve"> 65</w:t>
      </w:r>
      <w:proofErr w:type="gramEnd"/>
      <w:r w:rsidR="00317108" w:rsidRPr="006921B8">
        <w:rPr>
          <w:rFonts w:ascii="Times New Roman" w:hAnsi="Times New Roman"/>
          <w:szCs w:val="24"/>
        </w:rPr>
        <w:t>, ve školním roce 2022/2023 – 70, pak 68</w:t>
      </w:r>
      <w:r w:rsidR="00A600F9">
        <w:rPr>
          <w:rFonts w:ascii="Times New Roman" w:hAnsi="Times New Roman"/>
          <w:szCs w:val="24"/>
        </w:rPr>
        <w:t>, 2023/2024 – 72 žáků.</w:t>
      </w:r>
    </w:p>
    <w:p w14:paraId="1B736683" w14:textId="77777777" w:rsidR="00203AD8" w:rsidRPr="006921B8" w:rsidRDefault="00203AD8" w:rsidP="006921B8">
      <w:pPr>
        <w:pStyle w:val="Zhlav"/>
        <w:tabs>
          <w:tab w:val="left" w:pos="720"/>
        </w:tabs>
        <w:spacing w:line="276" w:lineRule="auto"/>
        <w:jc w:val="both"/>
        <w:rPr>
          <w:rFonts w:ascii="Times New Roman" w:hAnsi="Times New Roman" w:cs="Times New Roman"/>
        </w:rPr>
      </w:pPr>
      <w:r w:rsidRPr="006921B8">
        <w:rPr>
          <w:rFonts w:ascii="Times New Roman" w:hAnsi="Times New Roman" w:cs="Times New Roman"/>
        </w:rPr>
        <w:t>Zpracování mezd: Vladimíra Hampejsková</w:t>
      </w:r>
    </w:p>
    <w:p w14:paraId="1B736684" w14:textId="0F28CDC2" w:rsidR="00203AD8" w:rsidRPr="006921B8" w:rsidRDefault="00203AD8" w:rsidP="006921B8">
      <w:pPr>
        <w:pStyle w:val="Zhlav"/>
        <w:tabs>
          <w:tab w:val="left" w:pos="720"/>
        </w:tabs>
        <w:spacing w:line="276" w:lineRule="auto"/>
        <w:jc w:val="both"/>
        <w:rPr>
          <w:rFonts w:ascii="Times New Roman" w:hAnsi="Times New Roman" w:cs="Times New Roman"/>
        </w:rPr>
      </w:pPr>
      <w:r w:rsidRPr="006921B8">
        <w:rPr>
          <w:rFonts w:ascii="Times New Roman" w:hAnsi="Times New Roman" w:cs="Times New Roman"/>
        </w:rPr>
        <w:t xml:space="preserve">Zpracování účetnictví: </w:t>
      </w:r>
      <w:r w:rsidR="00A600F9">
        <w:rPr>
          <w:rFonts w:ascii="Times New Roman" w:hAnsi="Times New Roman" w:cs="Times New Roman"/>
        </w:rPr>
        <w:t xml:space="preserve">Ing. </w:t>
      </w:r>
      <w:r w:rsidRPr="006921B8">
        <w:rPr>
          <w:rFonts w:ascii="Times New Roman" w:hAnsi="Times New Roman" w:cs="Times New Roman"/>
        </w:rPr>
        <w:t>Ja</w:t>
      </w:r>
      <w:r w:rsidR="00A600F9">
        <w:rPr>
          <w:rFonts w:ascii="Times New Roman" w:hAnsi="Times New Roman" w:cs="Times New Roman"/>
        </w:rPr>
        <w:t>roslava</w:t>
      </w:r>
      <w:r w:rsidRPr="006921B8">
        <w:rPr>
          <w:rFonts w:ascii="Times New Roman" w:hAnsi="Times New Roman" w:cs="Times New Roman"/>
        </w:rPr>
        <w:t xml:space="preserve"> Staňková</w:t>
      </w:r>
    </w:p>
    <w:p w14:paraId="1B736686" w14:textId="77777777" w:rsidR="00FB3D26" w:rsidRPr="006921B8" w:rsidRDefault="00FB3D26" w:rsidP="006921B8">
      <w:pPr>
        <w:spacing w:line="276" w:lineRule="auto"/>
        <w:jc w:val="both"/>
        <w:rPr>
          <w:rFonts w:ascii="Times New Roman" w:hAnsi="Times New Roman" w:cs="Times New Roman"/>
          <w:sz w:val="24"/>
          <w:szCs w:val="24"/>
        </w:rPr>
      </w:pPr>
    </w:p>
    <w:p w14:paraId="1B736687" w14:textId="77777777" w:rsidR="00F6506C" w:rsidRPr="006921B8" w:rsidRDefault="00F6506C"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Vznik školy</w:t>
      </w:r>
    </w:p>
    <w:p w14:paraId="1B736689" w14:textId="4457BA22" w:rsidR="00F6506C" w:rsidRPr="006921B8" w:rsidRDefault="00F6506C" w:rsidP="006921B8">
      <w:pPr>
        <w:spacing w:line="276" w:lineRule="auto"/>
        <w:ind w:firstLine="708"/>
        <w:jc w:val="both"/>
        <w:rPr>
          <w:rFonts w:ascii="Times New Roman" w:hAnsi="Times New Roman" w:cs="Times New Roman"/>
          <w:sz w:val="24"/>
          <w:szCs w:val="24"/>
        </w:rPr>
      </w:pPr>
      <w:r w:rsidRPr="006921B8">
        <w:rPr>
          <w:rFonts w:ascii="Times New Roman" w:hAnsi="Times New Roman" w:cs="Times New Roman"/>
          <w:sz w:val="24"/>
          <w:szCs w:val="24"/>
        </w:rPr>
        <w:t>Situace ve školství přidělila starostům obcí nelehký úkol, a to postarat se o základní vzdělání svých občánků. Vyžlovka spadá do školského obvodu Kostelec nad Černými lesy, ale ten nezaručil žádné jistoty pro naše děti v příštích letech. Proto sit</w:t>
      </w:r>
      <w:r w:rsidR="004055DF" w:rsidRPr="006921B8">
        <w:rPr>
          <w:rFonts w:ascii="Times New Roman" w:hAnsi="Times New Roman" w:cs="Times New Roman"/>
          <w:sz w:val="24"/>
          <w:szCs w:val="24"/>
        </w:rPr>
        <w:t>uace v regionu rozhýbala skupinka</w:t>
      </w:r>
      <w:r w:rsidRPr="006921B8">
        <w:rPr>
          <w:rFonts w:ascii="Times New Roman" w:hAnsi="Times New Roman" w:cs="Times New Roman"/>
          <w:sz w:val="24"/>
          <w:szCs w:val="24"/>
        </w:rPr>
        <w:t xml:space="preserve"> rodičů na Vyžlovce a v Jevanech, kteří </w:t>
      </w:r>
      <w:proofErr w:type="gramStart"/>
      <w:r w:rsidRPr="006921B8">
        <w:rPr>
          <w:rFonts w:ascii="Times New Roman" w:hAnsi="Times New Roman" w:cs="Times New Roman"/>
          <w:sz w:val="24"/>
          <w:szCs w:val="24"/>
        </w:rPr>
        <w:t>iniciovaly</w:t>
      </w:r>
      <w:proofErr w:type="gramEnd"/>
      <w:r w:rsidRPr="006921B8">
        <w:rPr>
          <w:rFonts w:ascii="Times New Roman" w:hAnsi="Times New Roman" w:cs="Times New Roman"/>
          <w:sz w:val="24"/>
          <w:szCs w:val="24"/>
        </w:rPr>
        <w:t xml:space="preserve"> vznik státní základní školy na Vyžlovce. Obec Vyžlovka jako zřizovatel nově vznikající malotřídní ZŠ Vyžlovka, okres Praha – Východ. </w:t>
      </w:r>
    </w:p>
    <w:p w14:paraId="1B73668A" w14:textId="77777777" w:rsidR="00F6506C" w:rsidRPr="006921B8" w:rsidRDefault="00F6506C" w:rsidP="006921B8">
      <w:pPr>
        <w:spacing w:after="0" w:line="276" w:lineRule="auto"/>
        <w:ind w:firstLine="708"/>
        <w:jc w:val="both"/>
        <w:rPr>
          <w:rFonts w:ascii="Times New Roman" w:hAnsi="Times New Roman" w:cs="Times New Roman"/>
          <w:sz w:val="24"/>
          <w:szCs w:val="24"/>
        </w:rPr>
      </w:pPr>
      <w:r w:rsidRPr="006921B8">
        <w:rPr>
          <w:rFonts w:ascii="Times New Roman" w:eastAsia="Times New Roman" w:hAnsi="Times New Roman" w:cs="Times New Roman"/>
          <w:b/>
          <w:sz w:val="24"/>
          <w:szCs w:val="24"/>
        </w:rPr>
        <w:t>Stručný pohled do historie</w:t>
      </w:r>
      <w:r w:rsidRPr="006921B8">
        <w:rPr>
          <w:rFonts w:ascii="Times New Roman" w:eastAsia="Times New Roman" w:hAnsi="Times New Roman" w:cs="Times New Roman"/>
          <w:sz w:val="24"/>
          <w:szCs w:val="24"/>
        </w:rPr>
        <w:t xml:space="preserve">: původní jednotřídka na Vyžlovce byla založena v roce 1874, která roku 1876 získala vlastní budovu na návsi. V letech </w:t>
      </w:r>
      <w:proofErr w:type="gramStart"/>
      <w:r w:rsidRPr="006921B8">
        <w:rPr>
          <w:rFonts w:ascii="Times New Roman" w:eastAsia="Times New Roman" w:hAnsi="Times New Roman" w:cs="Times New Roman"/>
          <w:sz w:val="24"/>
          <w:szCs w:val="24"/>
        </w:rPr>
        <w:t>1881 – 1883</w:t>
      </w:r>
      <w:proofErr w:type="gramEnd"/>
      <w:r w:rsidRPr="006921B8">
        <w:rPr>
          <w:rFonts w:ascii="Times New Roman" w:eastAsia="Times New Roman" w:hAnsi="Times New Roman" w:cs="Times New Roman"/>
          <w:sz w:val="24"/>
          <w:szCs w:val="24"/>
        </w:rPr>
        <w:t xml:space="preserve"> byla škola rozšířena na dvoutřídní. V této podobě existovala až do roku 1977, kdy byla z důvodu demografického vývoje v obci škola uzavřena, žáci převedeni do základní školy v Kostelci nad Černými lesy a později byla v budově zřízena mateřská škola. Vzhledem ke stále se snižujícímu počtu dětí v obci byla činnost mateřské školy ukončena v roce 1996. </w:t>
      </w:r>
    </w:p>
    <w:p w14:paraId="1B73668C" w14:textId="597C33CC" w:rsidR="00F6506C" w:rsidRPr="006921B8" w:rsidRDefault="00F6506C" w:rsidP="006921B8">
      <w:pPr>
        <w:spacing w:line="276" w:lineRule="auto"/>
        <w:ind w:firstLine="708"/>
        <w:jc w:val="both"/>
        <w:rPr>
          <w:rFonts w:ascii="Times New Roman" w:hAnsi="Times New Roman" w:cs="Times New Roman"/>
          <w:sz w:val="24"/>
          <w:szCs w:val="24"/>
        </w:rPr>
      </w:pPr>
      <w:r w:rsidRPr="006921B8">
        <w:rPr>
          <w:rFonts w:ascii="Times New Roman" w:hAnsi="Times New Roman" w:cs="Times New Roman"/>
          <w:sz w:val="24"/>
          <w:szCs w:val="24"/>
        </w:rPr>
        <w:lastRenderedPageBreak/>
        <w:t>Na jaře 2017 budova prošla rozsáhlou rekonstrukcí a adaptace na ZŠ. V prvním patře vznikly dvě velké učebny, kabinet, sociální zařízení a v </w:t>
      </w:r>
      <w:proofErr w:type="gramStart"/>
      <w:r w:rsidRPr="006921B8">
        <w:rPr>
          <w:rFonts w:ascii="Times New Roman" w:hAnsi="Times New Roman" w:cs="Times New Roman"/>
          <w:sz w:val="24"/>
          <w:szCs w:val="24"/>
        </w:rPr>
        <w:t>podkroví  realizován</w:t>
      </w:r>
      <w:proofErr w:type="gramEnd"/>
      <w:r w:rsidRPr="006921B8">
        <w:rPr>
          <w:rFonts w:ascii="Times New Roman" w:hAnsi="Times New Roman" w:cs="Times New Roman"/>
          <w:sz w:val="24"/>
          <w:szCs w:val="24"/>
        </w:rPr>
        <w:t xml:space="preserve"> prostor pro školní družinu, třetí učebna a druhý kabinet.</w:t>
      </w:r>
    </w:p>
    <w:p w14:paraId="1B73668D" w14:textId="1DCFA0F3" w:rsidR="00F6506C" w:rsidRPr="006921B8" w:rsidRDefault="00ED38ED"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Naše začátky</w:t>
      </w:r>
      <w:r w:rsidR="00A545C5" w:rsidRPr="006921B8">
        <w:rPr>
          <w:rFonts w:ascii="Times New Roman" w:hAnsi="Times New Roman" w:cs="Times New Roman"/>
          <w:b/>
          <w:sz w:val="24"/>
          <w:szCs w:val="24"/>
        </w:rPr>
        <w:t xml:space="preserve"> ve školním roce 2017/18</w:t>
      </w:r>
    </w:p>
    <w:p w14:paraId="1B73668E" w14:textId="77777777" w:rsidR="00F6506C" w:rsidRPr="006921B8" w:rsidRDefault="00F6506C" w:rsidP="006921B8">
      <w:pPr>
        <w:spacing w:line="276" w:lineRule="auto"/>
        <w:jc w:val="both"/>
        <w:rPr>
          <w:rFonts w:ascii="Times New Roman" w:hAnsi="Times New Roman" w:cs="Times New Roman"/>
          <w:sz w:val="24"/>
          <w:szCs w:val="24"/>
        </w:rPr>
      </w:pPr>
      <w:r w:rsidRPr="006921B8">
        <w:rPr>
          <w:rFonts w:ascii="Times New Roman" w:hAnsi="Times New Roman" w:cs="Times New Roman"/>
          <w:sz w:val="24"/>
          <w:szCs w:val="24"/>
        </w:rPr>
        <w:t>Základní škola – kapacita 70 žáků, naplněnost 20 žáků</w:t>
      </w:r>
    </w:p>
    <w:p w14:paraId="1B736691" w14:textId="7052A8F8" w:rsidR="00F6506C" w:rsidRPr="006921B8" w:rsidRDefault="00F6506C" w:rsidP="006921B8">
      <w:pPr>
        <w:spacing w:line="276" w:lineRule="auto"/>
        <w:jc w:val="both"/>
        <w:rPr>
          <w:rFonts w:ascii="Times New Roman" w:hAnsi="Times New Roman" w:cs="Times New Roman"/>
          <w:sz w:val="24"/>
          <w:szCs w:val="24"/>
        </w:rPr>
      </w:pPr>
      <w:r w:rsidRPr="006921B8">
        <w:rPr>
          <w:rFonts w:ascii="Times New Roman" w:hAnsi="Times New Roman" w:cs="Times New Roman"/>
          <w:sz w:val="24"/>
          <w:szCs w:val="24"/>
        </w:rPr>
        <w:t>Školní družina – kapacita 39 žáků, naplněnost 20 žáků</w:t>
      </w:r>
      <w:r w:rsidR="008B6C0D" w:rsidRPr="006921B8">
        <w:rPr>
          <w:rFonts w:ascii="Times New Roman" w:hAnsi="Times New Roman" w:cs="Times New Roman"/>
          <w:sz w:val="24"/>
          <w:szCs w:val="24"/>
        </w:rPr>
        <w:t>, postupně se každým rokem kapacita zvyšovala. Kdy ve školním roce 21/22 navštěvovalo školu 65 žáků.</w:t>
      </w:r>
    </w:p>
    <w:p w14:paraId="1B736694" w14:textId="12D0E3E0" w:rsidR="00F6506C" w:rsidRPr="006921B8" w:rsidRDefault="00F6506C" w:rsidP="006921B8">
      <w:pPr>
        <w:pStyle w:val="Nadpis2"/>
        <w:spacing w:line="276" w:lineRule="auto"/>
        <w:ind w:firstLine="708"/>
        <w:jc w:val="both"/>
        <w:rPr>
          <w:b w:val="0"/>
          <w:szCs w:val="24"/>
        </w:rPr>
      </w:pPr>
      <w:r w:rsidRPr="006921B8">
        <w:rPr>
          <w:b w:val="0"/>
          <w:szCs w:val="24"/>
        </w:rPr>
        <w:t>Základní škola Vyžlovka respektuje přirozenost prostředí, ve kterém se nachází, ale zároveň je otevřená inovativním směrům a moderním trendům ve vzdělávání. Při svém působení na žáky dává důraz na toleranci a schopnosti formulovat své názory a postoje v přátelské atmosféře.</w:t>
      </w:r>
      <w:r w:rsidR="006402B6" w:rsidRPr="006921B8">
        <w:rPr>
          <w:b w:val="0"/>
          <w:szCs w:val="24"/>
        </w:rPr>
        <w:t xml:space="preserve"> </w:t>
      </w:r>
      <w:r w:rsidRPr="006921B8">
        <w:rPr>
          <w:b w:val="0"/>
          <w:szCs w:val="24"/>
        </w:rPr>
        <w:t>Základní škola ve Vyžlovce je typem malotřídní venkovské školy. A téměř po padesáti letech se škol</w:t>
      </w:r>
      <w:r w:rsidR="006402B6" w:rsidRPr="006921B8">
        <w:rPr>
          <w:b w:val="0"/>
          <w:szCs w:val="24"/>
        </w:rPr>
        <w:t>a v budově obnovila. Budova má 4 učebny a z toho 2 se užívají i jako učebny pro družinu</w:t>
      </w:r>
      <w:r w:rsidRPr="006921B8">
        <w:rPr>
          <w:b w:val="0"/>
          <w:szCs w:val="24"/>
        </w:rPr>
        <w:t>. Třídy se každoročně tvoří spojením různých ročníků, vzhledem k aktuálnímu počtu žáků. Maximální kapacita školy je 7</w:t>
      </w:r>
      <w:r w:rsidR="00A600F9">
        <w:rPr>
          <w:b w:val="0"/>
          <w:szCs w:val="24"/>
        </w:rPr>
        <w:t>2</w:t>
      </w:r>
      <w:r w:rsidRPr="006921B8">
        <w:rPr>
          <w:b w:val="0"/>
          <w:szCs w:val="24"/>
        </w:rPr>
        <w:t xml:space="preserve"> žáků, skutečný stav se pohybuje ve školním roce </w:t>
      </w:r>
      <w:r w:rsidR="006402B6" w:rsidRPr="006921B8">
        <w:rPr>
          <w:b w:val="0"/>
          <w:szCs w:val="24"/>
        </w:rPr>
        <w:t>2021/2022 je 65</w:t>
      </w:r>
      <w:r w:rsidR="00A545C5" w:rsidRPr="006921B8">
        <w:rPr>
          <w:b w:val="0"/>
          <w:szCs w:val="24"/>
        </w:rPr>
        <w:t xml:space="preserve"> žáků</w:t>
      </w:r>
      <w:r w:rsidR="00317108" w:rsidRPr="006921B8">
        <w:rPr>
          <w:b w:val="0"/>
          <w:szCs w:val="24"/>
        </w:rPr>
        <w:t xml:space="preserve"> a v roce 2022/</w:t>
      </w:r>
      <w:proofErr w:type="gramStart"/>
      <w:r w:rsidR="00317108" w:rsidRPr="006921B8">
        <w:rPr>
          <w:b w:val="0"/>
          <w:szCs w:val="24"/>
        </w:rPr>
        <w:t>2023</w:t>
      </w:r>
      <w:r w:rsidR="00A600F9">
        <w:rPr>
          <w:b w:val="0"/>
          <w:szCs w:val="24"/>
        </w:rPr>
        <w:t xml:space="preserve"> – 68</w:t>
      </w:r>
      <w:proofErr w:type="gramEnd"/>
      <w:r w:rsidR="00A600F9">
        <w:rPr>
          <w:b w:val="0"/>
          <w:szCs w:val="24"/>
        </w:rPr>
        <w:t>, rok 2023/2024 – 72 žáků.</w:t>
      </w:r>
      <w:r w:rsidR="00317108" w:rsidRPr="006921B8">
        <w:rPr>
          <w:b w:val="0"/>
          <w:szCs w:val="24"/>
        </w:rPr>
        <w:t xml:space="preserve"> </w:t>
      </w:r>
      <w:r w:rsidR="00A545C5" w:rsidRPr="006921B8">
        <w:rPr>
          <w:b w:val="0"/>
          <w:szCs w:val="24"/>
        </w:rPr>
        <w:t xml:space="preserve"> Díky</w:t>
      </w:r>
      <w:r w:rsidRPr="006921B8">
        <w:rPr>
          <w:b w:val="0"/>
          <w:szCs w:val="24"/>
        </w:rPr>
        <w:t xml:space="preserve"> respektování rozdílů je možná i integrace dětí se zdravotním postižením a dětí se spec</w:t>
      </w:r>
      <w:r w:rsidR="00A545C5" w:rsidRPr="006921B8">
        <w:rPr>
          <w:b w:val="0"/>
          <w:szCs w:val="24"/>
        </w:rPr>
        <w:t xml:space="preserve">ifickými vzdělávacími potřebami, ale všem to nedoporučujeme, z důvodu specifického systému ve škole. </w:t>
      </w:r>
      <w:r w:rsidR="006402B6" w:rsidRPr="006921B8">
        <w:rPr>
          <w:b w:val="0"/>
          <w:szCs w:val="24"/>
        </w:rPr>
        <w:t>Dva ročníky ve třídě generu</w:t>
      </w:r>
      <w:r w:rsidR="00B3450E" w:rsidRPr="006921B8">
        <w:rPr>
          <w:b w:val="0"/>
          <w:szCs w:val="24"/>
        </w:rPr>
        <w:t>jí více hluku a nároky na žáka, na</w:t>
      </w:r>
      <w:r w:rsidR="006402B6" w:rsidRPr="006921B8">
        <w:rPr>
          <w:b w:val="0"/>
          <w:szCs w:val="24"/>
        </w:rPr>
        <w:t xml:space="preserve"> jeho soustředění</w:t>
      </w:r>
      <w:r w:rsidR="00B3450E" w:rsidRPr="006921B8">
        <w:rPr>
          <w:b w:val="0"/>
          <w:szCs w:val="24"/>
        </w:rPr>
        <w:t xml:space="preserve"> a samostatnost</w:t>
      </w:r>
      <w:r w:rsidR="006402B6" w:rsidRPr="006921B8">
        <w:rPr>
          <w:b w:val="0"/>
          <w:szCs w:val="24"/>
        </w:rPr>
        <w:t>.</w:t>
      </w:r>
      <w:r w:rsidR="003455B3" w:rsidRPr="006921B8">
        <w:rPr>
          <w:b w:val="0"/>
          <w:szCs w:val="24"/>
        </w:rPr>
        <w:t xml:space="preserve"> Školu v tomto školním roce navštěvoval žák s PAS a byl ve </w:t>
      </w:r>
      <w:r w:rsidR="00317108" w:rsidRPr="006921B8">
        <w:rPr>
          <w:b w:val="0"/>
          <w:szCs w:val="24"/>
        </w:rPr>
        <w:t>třetím</w:t>
      </w:r>
      <w:r w:rsidR="003455B3" w:rsidRPr="006921B8">
        <w:rPr>
          <w:b w:val="0"/>
          <w:szCs w:val="24"/>
        </w:rPr>
        <w:t xml:space="preserve"> ročníku, s ním pracovala asistentka </w:t>
      </w:r>
      <w:r w:rsidR="00317108" w:rsidRPr="006921B8">
        <w:rPr>
          <w:b w:val="0"/>
          <w:szCs w:val="24"/>
        </w:rPr>
        <w:t>Lenka Váchová</w:t>
      </w:r>
      <w:r w:rsidR="003455B3" w:rsidRPr="006921B8">
        <w:rPr>
          <w:b w:val="0"/>
          <w:szCs w:val="24"/>
        </w:rPr>
        <w:t>.</w:t>
      </w:r>
    </w:p>
    <w:p w14:paraId="1B736695" w14:textId="3111081D" w:rsidR="00F6506C" w:rsidRPr="006921B8" w:rsidRDefault="00A545C5" w:rsidP="006921B8">
      <w:pPr>
        <w:pStyle w:val="Nadpis2"/>
        <w:spacing w:line="276" w:lineRule="auto"/>
        <w:ind w:firstLine="708"/>
        <w:jc w:val="both"/>
        <w:rPr>
          <w:b w:val="0"/>
          <w:szCs w:val="24"/>
        </w:rPr>
      </w:pPr>
      <w:r w:rsidRPr="006921B8">
        <w:rPr>
          <w:b w:val="0"/>
          <w:szCs w:val="24"/>
        </w:rPr>
        <w:t>Ve škole pracují dvě</w:t>
      </w:r>
      <w:r w:rsidR="00F6506C" w:rsidRPr="006921B8">
        <w:rPr>
          <w:b w:val="0"/>
          <w:szCs w:val="24"/>
        </w:rPr>
        <w:t xml:space="preserve"> odděle</w:t>
      </w:r>
      <w:r w:rsidRPr="006921B8">
        <w:rPr>
          <w:b w:val="0"/>
          <w:szCs w:val="24"/>
        </w:rPr>
        <w:t>ní školní družiny s kapacitou 5</w:t>
      </w:r>
      <w:r w:rsidR="0070702C" w:rsidRPr="006921B8">
        <w:rPr>
          <w:b w:val="0"/>
          <w:szCs w:val="24"/>
        </w:rPr>
        <w:t>0</w:t>
      </w:r>
      <w:r w:rsidR="00F6506C" w:rsidRPr="006921B8">
        <w:rPr>
          <w:b w:val="0"/>
          <w:szCs w:val="24"/>
        </w:rPr>
        <w:t xml:space="preserve"> žáků. Škola je umístěna uprostřed obce. Dopravní spojení do obce je autobusové a silniční.</w:t>
      </w:r>
    </w:p>
    <w:p w14:paraId="148FECDA" w14:textId="77777777" w:rsidR="00317108" w:rsidRPr="006921B8" w:rsidRDefault="00317108" w:rsidP="006921B8">
      <w:pPr>
        <w:pStyle w:val="Zkladntext"/>
        <w:spacing w:line="276" w:lineRule="auto"/>
        <w:jc w:val="both"/>
        <w:rPr>
          <w:b/>
          <w:i w:val="0"/>
          <w:szCs w:val="24"/>
        </w:rPr>
      </w:pPr>
    </w:p>
    <w:p w14:paraId="1B736697" w14:textId="77777777" w:rsidR="00F6506C" w:rsidRPr="006921B8" w:rsidRDefault="00F6506C" w:rsidP="006921B8">
      <w:pPr>
        <w:pStyle w:val="Zkladntext"/>
        <w:spacing w:line="276" w:lineRule="auto"/>
        <w:jc w:val="both"/>
        <w:rPr>
          <w:b/>
          <w:i w:val="0"/>
          <w:szCs w:val="24"/>
        </w:rPr>
      </w:pPr>
      <w:r w:rsidRPr="006921B8">
        <w:rPr>
          <w:b/>
          <w:i w:val="0"/>
          <w:szCs w:val="24"/>
        </w:rPr>
        <w:t>Podmínky školy</w:t>
      </w:r>
    </w:p>
    <w:p w14:paraId="1B736699" w14:textId="30F9ACD2" w:rsidR="00F6506C" w:rsidRPr="006921B8" w:rsidRDefault="00F6506C" w:rsidP="006921B8">
      <w:pPr>
        <w:pStyle w:val="Zkladntext"/>
        <w:spacing w:line="276" w:lineRule="auto"/>
        <w:ind w:firstLine="708"/>
        <w:jc w:val="both"/>
        <w:rPr>
          <w:i w:val="0"/>
          <w:szCs w:val="24"/>
        </w:rPr>
      </w:pPr>
      <w:r w:rsidRPr="006921B8">
        <w:rPr>
          <w:i w:val="0"/>
          <w:szCs w:val="24"/>
        </w:rPr>
        <w:t>V prvním patře jsou dvě učebny, které jsou prostorné a světlé. Mezi nimi je společný malý kabinet pro učitele, toalety pro žáky i učitele a malý sklad. V podkroví je třída pro 20 žáků, prostorná</w:t>
      </w:r>
      <w:r w:rsidR="00545C27" w:rsidRPr="006921B8">
        <w:rPr>
          <w:i w:val="0"/>
          <w:szCs w:val="24"/>
        </w:rPr>
        <w:t xml:space="preserve"> další třída, která souží i jako</w:t>
      </w:r>
      <w:r w:rsidRPr="006921B8">
        <w:rPr>
          <w:i w:val="0"/>
          <w:szCs w:val="24"/>
        </w:rPr>
        <w:t xml:space="preserve"> </w:t>
      </w:r>
      <w:r w:rsidR="001B6361" w:rsidRPr="006921B8">
        <w:rPr>
          <w:i w:val="0"/>
          <w:szCs w:val="24"/>
        </w:rPr>
        <w:t xml:space="preserve">kmenová třída pro 30 žáků i jako </w:t>
      </w:r>
      <w:r w:rsidRPr="006921B8">
        <w:rPr>
          <w:i w:val="0"/>
          <w:szCs w:val="24"/>
        </w:rPr>
        <w:t xml:space="preserve">družina a kabinet pro učitele. </w:t>
      </w:r>
      <w:r w:rsidR="00545C27" w:rsidRPr="006921B8">
        <w:rPr>
          <w:i w:val="0"/>
          <w:szCs w:val="24"/>
        </w:rPr>
        <w:t>Od 1. listopadu</w:t>
      </w:r>
      <w:r w:rsidR="001B6361" w:rsidRPr="006921B8">
        <w:rPr>
          <w:i w:val="0"/>
          <w:szCs w:val="24"/>
        </w:rPr>
        <w:t xml:space="preserve"> 2022</w:t>
      </w:r>
      <w:r w:rsidR="00545C27" w:rsidRPr="006921B8">
        <w:rPr>
          <w:i w:val="0"/>
          <w:szCs w:val="24"/>
        </w:rPr>
        <w:t xml:space="preserve"> může škola vydávat obědy v nové dřevostavbě, kterou obec Vyžlovka</w:t>
      </w:r>
      <w:r w:rsidR="003455B3" w:rsidRPr="006921B8">
        <w:rPr>
          <w:i w:val="0"/>
          <w:szCs w:val="24"/>
        </w:rPr>
        <w:t xml:space="preserve"> ve spolupráci s firmou Chytrý dům</w:t>
      </w:r>
      <w:r w:rsidR="00545C27" w:rsidRPr="006921B8">
        <w:rPr>
          <w:i w:val="0"/>
          <w:szCs w:val="24"/>
        </w:rPr>
        <w:t xml:space="preserve"> vybudovala. </w:t>
      </w:r>
      <w:r w:rsidRPr="006921B8">
        <w:rPr>
          <w:i w:val="0"/>
          <w:szCs w:val="24"/>
        </w:rPr>
        <w:t xml:space="preserve">Sál </w:t>
      </w:r>
      <w:r w:rsidR="00545C27" w:rsidRPr="006921B8">
        <w:rPr>
          <w:i w:val="0"/>
          <w:szCs w:val="24"/>
        </w:rPr>
        <w:t>v Hotelu Praha mohl sloužit</w:t>
      </w:r>
      <w:r w:rsidRPr="006921B8">
        <w:rPr>
          <w:i w:val="0"/>
          <w:szCs w:val="24"/>
        </w:rPr>
        <w:t xml:space="preserve"> i v zimních měsících jako tělocvična.</w:t>
      </w:r>
      <w:r w:rsidR="003455B3" w:rsidRPr="006921B8">
        <w:rPr>
          <w:i w:val="0"/>
          <w:szCs w:val="24"/>
        </w:rPr>
        <w:t xml:space="preserve"> Od listopadu tak soužila i dřevostavba, kde jsou jídelní stoly s kolečky, pro rychlou a snadnou manipulaci. V nepřízni počasí zde žáci cviči</w:t>
      </w:r>
      <w:r w:rsidR="00B3450E" w:rsidRPr="006921B8">
        <w:rPr>
          <w:i w:val="0"/>
          <w:szCs w:val="24"/>
        </w:rPr>
        <w:t>li na stanovištích. Do tohoto p</w:t>
      </w:r>
      <w:r w:rsidR="003455B3" w:rsidRPr="006921B8">
        <w:rPr>
          <w:i w:val="0"/>
          <w:szCs w:val="24"/>
        </w:rPr>
        <w:t>rostoru</w:t>
      </w:r>
      <w:r w:rsidRPr="006921B8">
        <w:rPr>
          <w:i w:val="0"/>
          <w:szCs w:val="24"/>
        </w:rPr>
        <w:t xml:space="preserve"> jsme nakoupili základní tělocvičné nářadí. </w:t>
      </w:r>
      <w:r w:rsidR="00545C27" w:rsidRPr="006921B8">
        <w:rPr>
          <w:i w:val="0"/>
          <w:szCs w:val="24"/>
        </w:rPr>
        <w:t>A tak protahovací a posilovací cvičení se zde dělá účelně. Škola má svou malou zahradu</w:t>
      </w:r>
      <w:r w:rsidRPr="006921B8">
        <w:rPr>
          <w:i w:val="0"/>
          <w:szCs w:val="24"/>
        </w:rPr>
        <w:t xml:space="preserve">, kde </w:t>
      </w:r>
      <w:r w:rsidR="00545C27" w:rsidRPr="006921B8">
        <w:rPr>
          <w:i w:val="0"/>
          <w:szCs w:val="24"/>
        </w:rPr>
        <w:t>žáci mohou hrát základní míčové hry – fotbal, florbal, líný tenis apod. Zahradu také využíváme pro velké přestávky</w:t>
      </w:r>
      <w:r w:rsidR="003455B3" w:rsidRPr="006921B8">
        <w:rPr>
          <w:i w:val="0"/>
          <w:szCs w:val="24"/>
        </w:rPr>
        <w:t xml:space="preserve"> a pro tělovýchovné chvilky</w:t>
      </w:r>
      <w:r w:rsidR="00545C27" w:rsidRPr="006921B8">
        <w:rPr>
          <w:i w:val="0"/>
          <w:szCs w:val="24"/>
        </w:rPr>
        <w:t xml:space="preserve">.  </w:t>
      </w:r>
      <w:r w:rsidR="000E7CA0" w:rsidRPr="006921B8">
        <w:rPr>
          <w:i w:val="0"/>
          <w:szCs w:val="24"/>
        </w:rPr>
        <w:t>Po vybudování venkovní</w:t>
      </w:r>
      <w:r w:rsidR="003455B3" w:rsidRPr="006921B8">
        <w:rPr>
          <w:i w:val="0"/>
          <w:szCs w:val="24"/>
        </w:rPr>
        <w:t xml:space="preserve"> učebny, která se začala stavět v květnu 2022</w:t>
      </w:r>
      <w:r w:rsidR="0079084E" w:rsidRPr="006921B8">
        <w:rPr>
          <w:i w:val="0"/>
          <w:szCs w:val="24"/>
        </w:rPr>
        <w:t xml:space="preserve">, zde </w:t>
      </w:r>
      <w:r w:rsidR="001B6361" w:rsidRPr="006921B8">
        <w:rPr>
          <w:i w:val="0"/>
          <w:szCs w:val="24"/>
        </w:rPr>
        <w:t>máme další prostor pro IT výuku, badatelství a pracovní činnosti.</w:t>
      </w:r>
    </w:p>
    <w:p w14:paraId="1B73669A" w14:textId="335E0E27" w:rsidR="00F6506C" w:rsidRPr="006921B8" w:rsidRDefault="00F6506C" w:rsidP="006921B8">
      <w:pPr>
        <w:pStyle w:val="Zkladntext"/>
        <w:spacing w:line="276" w:lineRule="auto"/>
        <w:ind w:firstLine="708"/>
        <w:jc w:val="both"/>
        <w:rPr>
          <w:i w:val="0"/>
          <w:szCs w:val="24"/>
        </w:rPr>
      </w:pPr>
      <w:r w:rsidRPr="006921B8">
        <w:rPr>
          <w:i w:val="0"/>
          <w:szCs w:val="24"/>
        </w:rPr>
        <w:t xml:space="preserve">Škola je vybavena tabulemi, lavicemi, skříněmi a skříňkami pro osobní potřeby žáků, v každé třídě je koberec na hraní a spousta didaktických her. </w:t>
      </w:r>
      <w:r w:rsidR="003455B3" w:rsidRPr="006921B8">
        <w:rPr>
          <w:i w:val="0"/>
          <w:szCs w:val="24"/>
        </w:rPr>
        <w:t>Každá</w:t>
      </w:r>
      <w:r w:rsidR="00D54947" w:rsidRPr="006921B8">
        <w:rPr>
          <w:i w:val="0"/>
          <w:szCs w:val="24"/>
        </w:rPr>
        <w:t xml:space="preserve"> třída mám projektor</w:t>
      </w:r>
      <w:r w:rsidR="006B3A80" w:rsidRPr="006921B8">
        <w:rPr>
          <w:i w:val="0"/>
          <w:szCs w:val="24"/>
        </w:rPr>
        <w:t xml:space="preserve"> a máme sdílenou pojízdnou interaktivní tabuli</w:t>
      </w:r>
      <w:r w:rsidR="001B6361" w:rsidRPr="006921B8">
        <w:rPr>
          <w:i w:val="0"/>
          <w:szCs w:val="24"/>
        </w:rPr>
        <w:t xml:space="preserve"> a dotykový projektor.</w:t>
      </w:r>
    </w:p>
    <w:p w14:paraId="1B73669B" w14:textId="237E0B80" w:rsidR="00F6506C" w:rsidRPr="006921B8" w:rsidRDefault="00F6506C" w:rsidP="006921B8">
      <w:pPr>
        <w:pStyle w:val="Zkladntext"/>
        <w:spacing w:line="276" w:lineRule="auto"/>
        <w:jc w:val="both"/>
        <w:rPr>
          <w:i w:val="0"/>
          <w:szCs w:val="24"/>
        </w:rPr>
      </w:pPr>
      <w:r w:rsidRPr="006921B8">
        <w:rPr>
          <w:i w:val="0"/>
          <w:szCs w:val="24"/>
        </w:rPr>
        <w:t>Školní družina</w:t>
      </w:r>
      <w:r w:rsidR="00EA6AE6" w:rsidRPr="006921B8">
        <w:rPr>
          <w:i w:val="0"/>
          <w:szCs w:val="24"/>
        </w:rPr>
        <w:t xml:space="preserve"> má dvě oddělení s celkovou kapacitou 50 účastníků. </w:t>
      </w:r>
    </w:p>
    <w:p w14:paraId="1B73669C" w14:textId="44BFA41A" w:rsidR="00F6506C" w:rsidRPr="006921B8" w:rsidRDefault="000E7CA0" w:rsidP="006921B8">
      <w:pPr>
        <w:pStyle w:val="Zkladntext"/>
        <w:spacing w:line="276" w:lineRule="auto"/>
        <w:jc w:val="both"/>
        <w:rPr>
          <w:i w:val="0"/>
          <w:szCs w:val="24"/>
        </w:rPr>
      </w:pPr>
      <w:r w:rsidRPr="006921B8">
        <w:rPr>
          <w:i w:val="0"/>
          <w:szCs w:val="24"/>
        </w:rPr>
        <w:t xml:space="preserve">Obědy dovážíme z vývařovny </w:t>
      </w:r>
      <w:proofErr w:type="spellStart"/>
      <w:r w:rsidRPr="006921B8">
        <w:rPr>
          <w:i w:val="0"/>
          <w:szCs w:val="24"/>
        </w:rPr>
        <w:t>Almed</w:t>
      </w:r>
      <w:proofErr w:type="spellEnd"/>
      <w:r w:rsidRPr="006921B8">
        <w:rPr>
          <w:i w:val="0"/>
          <w:szCs w:val="24"/>
        </w:rPr>
        <w:t xml:space="preserve"> Škvorec</w:t>
      </w:r>
      <w:r w:rsidR="00F6506C" w:rsidRPr="006921B8">
        <w:rPr>
          <w:i w:val="0"/>
          <w:szCs w:val="24"/>
        </w:rPr>
        <w:t>, vydává je pomocná kuchařka. Spojení do obce je autobusové.</w:t>
      </w:r>
    </w:p>
    <w:p w14:paraId="1B73669F" w14:textId="3A51BC3E" w:rsidR="00203AD8" w:rsidRPr="006921B8" w:rsidRDefault="00F6506C" w:rsidP="006921B8">
      <w:pPr>
        <w:pStyle w:val="Zkladntext"/>
        <w:spacing w:line="276" w:lineRule="auto"/>
        <w:jc w:val="both"/>
        <w:rPr>
          <w:i w:val="0"/>
          <w:szCs w:val="24"/>
        </w:rPr>
      </w:pPr>
      <w:r w:rsidRPr="006921B8">
        <w:rPr>
          <w:i w:val="0"/>
          <w:szCs w:val="24"/>
        </w:rPr>
        <w:lastRenderedPageBreak/>
        <w:t xml:space="preserve"> </w:t>
      </w:r>
    </w:p>
    <w:p w14:paraId="1B7366A1" w14:textId="79760717" w:rsidR="00D5195E" w:rsidRPr="006921B8" w:rsidRDefault="00203AD8" w:rsidP="006921B8">
      <w:pPr>
        <w:pStyle w:val="Zhlav"/>
        <w:tabs>
          <w:tab w:val="left" w:pos="720"/>
        </w:tabs>
        <w:spacing w:line="276" w:lineRule="auto"/>
        <w:ind w:right="1183"/>
        <w:jc w:val="both"/>
        <w:rPr>
          <w:rFonts w:ascii="Times New Roman" w:hAnsi="Times New Roman" w:cs="Times New Roman"/>
          <w:b/>
        </w:rPr>
      </w:pPr>
      <w:r w:rsidRPr="006921B8">
        <w:rPr>
          <w:rFonts w:ascii="Times New Roman" w:hAnsi="Times New Roman" w:cs="Times New Roman"/>
          <w:b/>
        </w:rPr>
        <w:t>2. Organizace vzdělávání, údaje o žác</w:t>
      </w:r>
      <w:r w:rsidR="00ED38ED" w:rsidRPr="006921B8">
        <w:rPr>
          <w:rFonts w:ascii="Times New Roman" w:hAnsi="Times New Roman" w:cs="Times New Roman"/>
          <w:b/>
        </w:rPr>
        <w:t>í</w:t>
      </w:r>
      <w:r w:rsidRPr="006921B8">
        <w:rPr>
          <w:rFonts w:ascii="Times New Roman" w:hAnsi="Times New Roman" w:cs="Times New Roman"/>
          <w:b/>
        </w:rPr>
        <w:t>ch</w:t>
      </w:r>
    </w:p>
    <w:p w14:paraId="1B7366A2" w14:textId="5243CB85" w:rsidR="00D5195E" w:rsidRPr="005575A5" w:rsidRDefault="00D5195E" w:rsidP="006921B8">
      <w:pPr>
        <w:pStyle w:val="Zkladntext"/>
        <w:spacing w:line="276" w:lineRule="auto"/>
        <w:ind w:firstLine="708"/>
        <w:jc w:val="both"/>
        <w:rPr>
          <w:b/>
          <w:bCs/>
          <w:iCs/>
          <w:szCs w:val="24"/>
        </w:rPr>
      </w:pPr>
      <w:r w:rsidRPr="006921B8">
        <w:rPr>
          <w:i w:val="0"/>
          <w:szCs w:val="24"/>
        </w:rPr>
        <w:t>Naše</w:t>
      </w:r>
      <w:r w:rsidR="00AF1D3A" w:rsidRPr="006921B8">
        <w:rPr>
          <w:i w:val="0"/>
          <w:szCs w:val="24"/>
        </w:rPr>
        <w:t xml:space="preserve"> škola měla ve školním roce 202</w:t>
      </w:r>
      <w:r w:rsidR="00A600F9">
        <w:rPr>
          <w:i w:val="0"/>
          <w:szCs w:val="24"/>
        </w:rPr>
        <w:t>3</w:t>
      </w:r>
      <w:r w:rsidR="00AF1D3A" w:rsidRPr="006921B8">
        <w:rPr>
          <w:i w:val="0"/>
          <w:szCs w:val="24"/>
        </w:rPr>
        <w:t>/202</w:t>
      </w:r>
      <w:r w:rsidR="00A600F9">
        <w:rPr>
          <w:i w:val="0"/>
          <w:szCs w:val="24"/>
        </w:rPr>
        <w:t>4</w:t>
      </w:r>
      <w:r w:rsidRPr="006921B8">
        <w:rPr>
          <w:i w:val="0"/>
          <w:szCs w:val="24"/>
        </w:rPr>
        <w:t xml:space="preserve"> </w:t>
      </w:r>
      <w:r w:rsidR="006B2A09" w:rsidRPr="006921B8">
        <w:rPr>
          <w:i w:val="0"/>
          <w:szCs w:val="24"/>
        </w:rPr>
        <w:t xml:space="preserve">naplněné </w:t>
      </w:r>
      <w:r w:rsidR="00AF1D3A" w:rsidRPr="006921B8">
        <w:rPr>
          <w:i w:val="0"/>
          <w:szCs w:val="24"/>
        </w:rPr>
        <w:t>čtyři</w:t>
      </w:r>
      <w:r w:rsidR="00B73A1C" w:rsidRPr="006921B8">
        <w:rPr>
          <w:i w:val="0"/>
          <w:szCs w:val="24"/>
        </w:rPr>
        <w:t xml:space="preserve"> třídy</w:t>
      </w:r>
      <w:r w:rsidR="006B2A09" w:rsidRPr="006921B8">
        <w:rPr>
          <w:i w:val="0"/>
          <w:szCs w:val="24"/>
        </w:rPr>
        <w:t xml:space="preserve"> (učebny)</w:t>
      </w:r>
      <w:r w:rsidRPr="006921B8">
        <w:rPr>
          <w:i w:val="0"/>
          <w:szCs w:val="24"/>
        </w:rPr>
        <w:t>, ve kter</w:t>
      </w:r>
      <w:r w:rsidR="00AF1D3A" w:rsidRPr="006921B8">
        <w:rPr>
          <w:i w:val="0"/>
          <w:szCs w:val="24"/>
        </w:rPr>
        <w:t xml:space="preserve">ých se vzdělávalo </w:t>
      </w:r>
      <w:r w:rsidR="007D46EF" w:rsidRPr="006921B8">
        <w:rPr>
          <w:i w:val="0"/>
          <w:szCs w:val="24"/>
        </w:rPr>
        <w:t>7</w:t>
      </w:r>
      <w:r w:rsidR="00A600F9">
        <w:rPr>
          <w:i w:val="0"/>
          <w:szCs w:val="24"/>
        </w:rPr>
        <w:t>2</w:t>
      </w:r>
      <w:r w:rsidR="006B2A09" w:rsidRPr="006921B8">
        <w:rPr>
          <w:i w:val="0"/>
          <w:szCs w:val="24"/>
        </w:rPr>
        <w:t xml:space="preserve"> žáků.</w:t>
      </w:r>
      <w:r w:rsidRPr="006921B8">
        <w:rPr>
          <w:i w:val="0"/>
          <w:szCs w:val="24"/>
        </w:rPr>
        <w:t xml:space="preserve"> </w:t>
      </w:r>
      <w:r w:rsidR="00C87004" w:rsidRPr="006921B8">
        <w:rPr>
          <w:i w:val="0"/>
          <w:szCs w:val="24"/>
        </w:rPr>
        <w:t xml:space="preserve">V první třídě bylo </w:t>
      </w:r>
      <w:r w:rsidR="00A600F9">
        <w:rPr>
          <w:i w:val="0"/>
          <w:szCs w:val="24"/>
        </w:rPr>
        <w:t>1</w:t>
      </w:r>
      <w:r w:rsidR="007D46EF" w:rsidRPr="006921B8">
        <w:rPr>
          <w:i w:val="0"/>
          <w:szCs w:val="24"/>
        </w:rPr>
        <w:t xml:space="preserve">1 žáků, ve druhé </w:t>
      </w:r>
      <w:r w:rsidR="00A600F9">
        <w:rPr>
          <w:i w:val="0"/>
          <w:szCs w:val="24"/>
        </w:rPr>
        <w:t>21</w:t>
      </w:r>
      <w:r w:rsidR="00C87004" w:rsidRPr="006921B8">
        <w:rPr>
          <w:i w:val="0"/>
          <w:szCs w:val="24"/>
        </w:rPr>
        <w:t xml:space="preserve"> žáků</w:t>
      </w:r>
      <w:r w:rsidR="00AF1D3A" w:rsidRPr="006921B8">
        <w:rPr>
          <w:i w:val="0"/>
          <w:szCs w:val="24"/>
        </w:rPr>
        <w:t xml:space="preserve">, ve </w:t>
      </w:r>
      <w:r w:rsidR="007D46EF" w:rsidRPr="006921B8">
        <w:rPr>
          <w:i w:val="0"/>
          <w:szCs w:val="24"/>
        </w:rPr>
        <w:t>třetí</w:t>
      </w:r>
      <w:r w:rsidR="00AF1D3A" w:rsidRPr="006921B8">
        <w:rPr>
          <w:i w:val="0"/>
          <w:szCs w:val="24"/>
        </w:rPr>
        <w:t xml:space="preserve"> 1</w:t>
      </w:r>
      <w:r w:rsidR="00A600F9">
        <w:rPr>
          <w:i w:val="0"/>
          <w:szCs w:val="24"/>
        </w:rPr>
        <w:t>3</w:t>
      </w:r>
      <w:r w:rsidR="00AF1D3A" w:rsidRPr="006921B8">
        <w:rPr>
          <w:i w:val="0"/>
          <w:szCs w:val="24"/>
        </w:rPr>
        <w:t xml:space="preserve"> žáků, ve </w:t>
      </w:r>
      <w:r w:rsidR="007D46EF" w:rsidRPr="006921B8">
        <w:rPr>
          <w:i w:val="0"/>
          <w:szCs w:val="24"/>
        </w:rPr>
        <w:t>čtvrté</w:t>
      </w:r>
      <w:r w:rsidR="00AF1D3A" w:rsidRPr="006921B8">
        <w:rPr>
          <w:i w:val="0"/>
          <w:szCs w:val="24"/>
        </w:rPr>
        <w:t xml:space="preserve"> 1</w:t>
      </w:r>
      <w:r w:rsidR="00A600F9">
        <w:rPr>
          <w:i w:val="0"/>
          <w:szCs w:val="24"/>
        </w:rPr>
        <w:t>2</w:t>
      </w:r>
      <w:r w:rsidR="00C87004" w:rsidRPr="006921B8">
        <w:rPr>
          <w:i w:val="0"/>
          <w:szCs w:val="24"/>
        </w:rPr>
        <w:t xml:space="preserve"> žá</w:t>
      </w:r>
      <w:r w:rsidR="00AF1D3A" w:rsidRPr="006921B8">
        <w:rPr>
          <w:i w:val="0"/>
          <w:szCs w:val="24"/>
        </w:rPr>
        <w:t xml:space="preserve">ků a </w:t>
      </w:r>
      <w:r w:rsidR="00AF1D3A" w:rsidRPr="005575A5">
        <w:rPr>
          <w:i w:val="0"/>
          <w:szCs w:val="24"/>
        </w:rPr>
        <w:t xml:space="preserve">v páté </w:t>
      </w:r>
      <w:r w:rsidR="007D46EF" w:rsidRPr="005575A5">
        <w:rPr>
          <w:i w:val="0"/>
          <w:szCs w:val="24"/>
        </w:rPr>
        <w:t>1</w:t>
      </w:r>
      <w:r w:rsidR="00A600F9" w:rsidRPr="005575A5">
        <w:rPr>
          <w:i w:val="0"/>
          <w:szCs w:val="24"/>
        </w:rPr>
        <w:t>4</w:t>
      </w:r>
      <w:r w:rsidR="007D46EF" w:rsidRPr="005575A5">
        <w:rPr>
          <w:i w:val="0"/>
          <w:szCs w:val="24"/>
        </w:rPr>
        <w:t xml:space="preserve">. </w:t>
      </w:r>
    </w:p>
    <w:p w14:paraId="1E8411E6" w14:textId="40A1430B" w:rsidR="000C40B3" w:rsidRPr="005575A5" w:rsidRDefault="00D5195E" w:rsidP="006921B8">
      <w:pPr>
        <w:pStyle w:val="Zkladntext"/>
        <w:spacing w:line="276" w:lineRule="auto"/>
        <w:ind w:firstLine="708"/>
        <w:jc w:val="both"/>
        <w:rPr>
          <w:i w:val="0"/>
          <w:szCs w:val="24"/>
        </w:rPr>
      </w:pPr>
      <w:r w:rsidRPr="005575A5">
        <w:rPr>
          <w:i w:val="0"/>
          <w:szCs w:val="24"/>
        </w:rPr>
        <w:t xml:space="preserve">Školu navštěvují žáci především z obce Vyžlovka </w:t>
      </w:r>
      <w:r w:rsidR="003455B3" w:rsidRPr="005575A5">
        <w:rPr>
          <w:i w:val="0"/>
          <w:szCs w:val="24"/>
        </w:rPr>
        <w:t xml:space="preserve">a Jevany, několik žáků dojíždí </w:t>
      </w:r>
      <w:r w:rsidRPr="005575A5">
        <w:rPr>
          <w:i w:val="0"/>
          <w:szCs w:val="24"/>
        </w:rPr>
        <w:t>z okolí Jevan, Kozojed, Svojetice, Oplan, Nučic, Olešky a Kostelce nad Černými lesy. Díky malému kolektivu a individuálnímu př</w:t>
      </w:r>
      <w:r w:rsidR="00AD6F99" w:rsidRPr="005575A5">
        <w:rPr>
          <w:i w:val="0"/>
          <w:szCs w:val="24"/>
        </w:rPr>
        <w:t xml:space="preserve">ístupu se zde úspěšně rozvíjíme pozitivní vztahy mezi žáky. </w:t>
      </w:r>
      <w:r w:rsidR="00A600F9" w:rsidRPr="005575A5">
        <w:rPr>
          <w:i w:val="0"/>
          <w:szCs w:val="24"/>
        </w:rPr>
        <w:t>Čtvrtou</w:t>
      </w:r>
      <w:r w:rsidR="000C40B3" w:rsidRPr="005575A5">
        <w:rPr>
          <w:i w:val="0"/>
          <w:szCs w:val="24"/>
        </w:rPr>
        <w:t xml:space="preserve"> třídu navštěvoval jeden žák s PAS, který měl k sobě asistentku pedagoga. Bez ní se pracovat žákovi nedařilo. </w:t>
      </w:r>
    </w:p>
    <w:p w14:paraId="1B7366B0" w14:textId="0F4A45A6" w:rsidR="00D5195E" w:rsidRPr="005575A5" w:rsidRDefault="000C40B3" w:rsidP="006921B8">
      <w:pPr>
        <w:pStyle w:val="Zkladntext"/>
        <w:spacing w:line="276" w:lineRule="auto"/>
        <w:ind w:firstLine="708"/>
        <w:jc w:val="both"/>
        <w:rPr>
          <w:i w:val="0"/>
          <w:szCs w:val="24"/>
        </w:rPr>
      </w:pPr>
      <w:r w:rsidRPr="005575A5">
        <w:rPr>
          <w:i w:val="0"/>
          <w:szCs w:val="24"/>
        </w:rPr>
        <w:t xml:space="preserve">Všichni pracují podle ŠVP – Škola nás baví. Do školní družiny chodilo 50 účastníků, přednostně přijímáme žáky z nižších ročníků. Stravování </w:t>
      </w:r>
      <w:r w:rsidR="001B6361" w:rsidRPr="005575A5">
        <w:rPr>
          <w:i w:val="0"/>
          <w:szCs w:val="24"/>
        </w:rPr>
        <w:t>v naší školní výdejně</w:t>
      </w:r>
      <w:r w:rsidR="00AD6F99" w:rsidRPr="005575A5">
        <w:rPr>
          <w:i w:val="0"/>
          <w:szCs w:val="24"/>
        </w:rPr>
        <w:t xml:space="preserve"> využívalo </w:t>
      </w:r>
      <w:r w:rsidR="001B6361" w:rsidRPr="005575A5">
        <w:rPr>
          <w:i w:val="0"/>
          <w:szCs w:val="24"/>
        </w:rPr>
        <w:t>7</w:t>
      </w:r>
      <w:r w:rsidR="00A600F9" w:rsidRPr="005575A5">
        <w:rPr>
          <w:i w:val="0"/>
          <w:szCs w:val="24"/>
        </w:rPr>
        <w:t>1</w:t>
      </w:r>
      <w:r w:rsidR="00F83AEC" w:rsidRPr="005575A5">
        <w:rPr>
          <w:i w:val="0"/>
          <w:szCs w:val="24"/>
        </w:rPr>
        <w:t xml:space="preserve"> žáků</w:t>
      </w:r>
      <w:r w:rsidR="00A600F9" w:rsidRPr="005575A5">
        <w:rPr>
          <w:i w:val="0"/>
          <w:szCs w:val="24"/>
        </w:rPr>
        <w:t xml:space="preserve">. </w:t>
      </w:r>
    </w:p>
    <w:p w14:paraId="70E0F598" w14:textId="77777777" w:rsidR="001B6361" w:rsidRPr="005575A5" w:rsidRDefault="001B6361" w:rsidP="0062352B">
      <w:pPr>
        <w:pStyle w:val="Zkladntext"/>
        <w:spacing w:line="276" w:lineRule="auto"/>
        <w:jc w:val="both"/>
        <w:rPr>
          <w:i w:val="0"/>
          <w:szCs w:val="24"/>
        </w:rPr>
      </w:pPr>
    </w:p>
    <w:p w14:paraId="7557F4A8" w14:textId="2FC95AC5" w:rsidR="005575A5" w:rsidRPr="005575A5" w:rsidRDefault="005575A5" w:rsidP="005575A5">
      <w:pPr>
        <w:shd w:val="clear" w:color="auto" w:fill="FFFFFF"/>
        <w:spacing w:after="0" w:line="240" w:lineRule="auto"/>
        <w:outlineLvl w:val="1"/>
        <w:rPr>
          <w:rFonts w:ascii="Times New Roman" w:eastAsia="Times New Roman" w:hAnsi="Times New Roman" w:cs="Times New Roman"/>
          <w:b/>
          <w:bCs/>
          <w:color w:val="CC4105"/>
          <w:sz w:val="24"/>
          <w:szCs w:val="24"/>
          <w:u w:val="single"/>
          <w:lang w:eastAsia="cs-CZ"/>
        </w:rPr>
      </w:pPr>
      <w:r w:rsidRPr="005575A5">
        <w:rPr>
          <w:rFonts w:ascii="Times New Roman" w:eastAsia="Times New Roman" w:hAnsi="Times New Roman" w:cs="Times New Roman"/>
          <w:b/>
          <w:bCs/>
          <w:color w:val="CC4105"/>
          <w:sz w:val="24"/>
          <w:szCs w:val="24"/>
          <w:u w:val="single"/>
          <w:lang w:eastAsia="cs-CZ"/>
        </w:rPr>
        <w:t>Výroční zpráva za předcházející kalendářní rok 2023</w:t>
      </w:r>
      <w:r>
        <w:rPr>
          <w:rFonts w:ascii="Times New Roman" w:eastAsia="Times New Roman" w:hAnsi="Times New Roman" w:cs="Times New Roman"/>
          <w:b/>
          <w:bCs/>
          <w:color w:val="CC4105"/>
          <w:sz w:val="24"/>
          <w:szCs w:val="24"/>
          <w:u w:val="single"/>
          <w:lang w:eastAsia="cs-CZ"/>
        </w:rPr>
        <w:t>/24</w:t>
      </w:r>
      <w:r w:rsidRPr="005575A5">
        <w:rPr>
          <w:rFonts w:ascii="Times New Roman" w:eastAsia="Times New Roman" w:hAnsi="Times New Roman" w:cs="Times New Roman"/>
          <w:b/>
          <w:bCs/>
          <w:color w:val="CC4105"/>
          <w:sz w:val="24"/>
          <w:szCs w:val="24"/>
          <w:u w:val="single"/>
          <w:lang w:eastAsia="cs-CZ"/>
        </w:rPr>
        <w:t xml:space="preserve"> v oblasti poskytování informací</w:t>
      </w:r>
    </w:p>
    <w:p w14:paraId="4A51D5BB" w14:textId="77777777" w:rsidR="005575A5" w:rsidRPr="005575A5" w:rsidRDefault="005575A5" w:rsidP="005575A5">
      <w:pPr>
        <w:rPr>
          <w:rFonts w:ascii="Times New Roman" w:hAnsi="Times New Roman" w:cs="Times New Roman"/>
          <w:sz w:val="24"/>
          <w:szCs w:val="24"/>
        </w:rPr>
      </w:pPr>
    </w:p>
    <w:p w14:paraId="2DDA67D5" w14:textId="72328ECC" w:rsidR="005575A5" w:rsidRPr="005575A5" w:rsidRDefault="005575A5" w:rsidP="005575A5">
      <w:pPr>
        <w:rPr>
          <w:rFonts w:ascii="Times New Roman" w:hAnsi="Times New Roman" w:cs="Times New Roman"/>
          <w:color w:val="4D3028"/>
          <w:sz w:val="24"/>
          <w:szCs w:val="24"/>
          <w:shd w:val="clear" w:color="auto" w:fill="FFFFFF"/>
        </w:rPr>
      </w:pPr>
      <w:r w:rsidRPr="005575A5">
        <w:rPr>
          <w:rFonts w:ascii="Times New Roman" w:hAnsi="Times New Roman" w:cs="Times New Roman"/>
          <w:color w:val="4D3028"/>
          <w:sz w:val="24"/>
          <w:szCs w:val="24"/>
          <w:shd w:val="clear" w:color="auto" w:fill="FFFFFF"/>
        </w:rPr>
        <w:t>1. Počet podaných písemných žádostí o informace: 0</w:t>
      </w:r>
      <w:r w:rsidRPr="005575A5">
        <w:rPr>
          <w:rFonts w:ascii="Times New Roman" w:hAnsi="Times New Roman" w:cs="Times New Roman"/>
          <w:color w:val="4D3028"/>
          <w:sz w:val="24"/>
          <w:szCs w:val="24"/>
        </w:rPr>
        <w:br/>
      </w:r>
      <w:r w:rsidRPr="005575A5">
        <w:rPr>
          <w:rFonts w:ascii="Times New Roman" w:hAnsi="Times New Roman" w:cs="Times New Roman"/>
          <w:color w:val="4D3028"/>
          <w:sz w:val="24"/>
          <w:szCs w:val="24"/>
          <w:shd w:val="clear" w:color="auto" w:fill="FFFFFF"/>
        </w:rPr>
        <w:t>2. Počet podaných odvolání proti rozhodnutí: 0</w:t>
      </w:r>
      <w:r w:rsidRPr="005575A5">
        <w:rPr>
          <w:rFonts w:ascii="Times New Roman" w:hAnsi="Times New Roman" w:cs="Times New Roman"/>
          <w:color w:val="4D3028"/>
          <w:sz w:val="24"/>
          <w:szCs w:val="24"/>
        </w:rPr>
        <w:br/>
      </w:r>
      <w:r w:rsidRPr="005575A5">
        <w:rPr>
          <w:rFonts w:ascii="Times New Roman" w:hAnsi="Times New Roman" w:cs="Times New Roman"/>
          <w:color w:val="4D3028"/>
          <w:sz w:val="24"/>
          <w:szCs w:val="24"/>
          <w:shd w:val="clear" w:color="auto" w:fill="FFFFFF"/>
        </w:rPr>
        <w:t>3. Opis podstatných částí každého rozsudku soudu, kterým došlo k přezkoumání rozhodnutí o odmítnutí poskytnutí informace (bez uvádění osobních údajů): není.</w:t>
      </w:r>
    </w:p>
    <w:p w14:paraId="2ECE0F07" w14:textId="189D2F49" w:rsidR="005575A5" w:rsidRPr="005575A5" w:rsidRDefault="005575A5" w:rsidP="005575A5">
      <w:pPr>
        <w:rPr>
          <w:rFonts w:ascii="Times New Roman" w:hAnsi="Times New Roman" w:cs="Times New Roman"/>
          <w:color w:val="4D3028"/>
          <w:sz w:val="24"/>
          <w:szCs w:val="24"/>
          <w:shd w:val="clear" w:color="auto" w:fill="FFFFFF"/>
        </w:rPr>
      </w:pPr>
      <w:r w:rsidRPr="005575A5">
        <w:rPr>
          <w:rFonts w:ascii="Times New Roman" w:hAnsi="Times New Roman" w:cs="Times New Roman"/>
          <w:color w:val="4D3028"/>
          <w:sz w:val="24"/>
          <w:szCs w:val="24"/>
          <w:shd w:val="clear" w:color="auto" w:fill="FFFFFF"/>
        </w:rPr>
        <w:t>4. Další informace vztahující se k uplatňování zákona č. 106/1999 Sb.: nejsou.</w:t>
      </w:r>
    </w:p>
    <w:p w14:paraId="32233F4F" w14:textId="77777777" w:rsidR="005575A5" w:rsidRDefault="005575A5" w:rsidP="005575A5">
      <w:pPr>
        <w:rPr>
          <w:rFonts w:ascii="Trebuchet MS" w:hAnsi="Trebuchet MS"/>
          <w:color w:val="4D3028"/>
          <w:sz w:val="21"/>
          <w:szCs w:val="21"/>
          <w:shd w:val="clear" w:color="auto" w:fill="FFFFFF"/>
        </w:rPr>
      </w:pPr>
    </w:p>
    <w:p w14:paraId="3D437DB4" w14:textId="77777777" w:rsidR="00233145" w:rsidRDefault="00233145" w:rsidP="006921B8">
      <w:pPr>
        <w:spacing w:line="276" w:lineRule="auto"/>
        <w:jc w:val="both"/>
        <w:rPr>
          <w:rFonts w:ascii="Times New Roman" w:hAnsi="Times New Roman" w:cs="Times New Roman"/>
          <w:b/>
          <w:bCs/>
          <w:sz w:val="24"/>
          <w:szCs w:val="24"/>
        </w:rPr>
      </w:pPr>
    </w:p>
    <w:p w14:paraId="10CF6480" w14:textId="77777777" w:rsidR="00233145" w:rsidRDefault="00233145" w:rsidP="006921B8">
      <w:pPr>
        <w:spacing w:line="276" w:lineRule="auto"/>
        <w:jc w:val="both"/>
        <w:rPr>
          <w:rFonts w:ascii="Times New Roman" w:hAnsi="Times New Roman" w:cs="Times New Roman"/>
          <w:b/>
          <w:bCs/>
          <w:sz w:val="24"/>
          <w:szCs w:val="24"/>
        </w:rPr>
      </w:pPr>
    </w:p>
    <w:p w14:paraId="1B8638A0" w14:textId="77777777" w:rsidR="00233145" w:rsidRDefault="00233145" w:rsidP="006921B8">
      <w:pPr>
        <w:spacing w:line="276" w:lineRule="auto"/>
        <w:jc w:val="both"/>
        <w:rPr>
          <w:rFonts w:ascii="Times New Roman" w:hAnsi="Times New Roman" w:cs="Times New Roman"/>
          <w:b/>
          <w:bCs/>
          <w:sz w:val="24"/>
          <w:szCs w:val="24"/>
        </w:rPr>
      </w:pPr>
    </w:p>
    <w:p w14:paraId="6814D1A1" w14:textId="77777777" w:rsidR="00233145" w:rsidRDefault="00233145" w:rsidP="006921B8">
      <w:pPr>
        <w:spacing w:line="276" w:lineRule="auto"/>
        <w:jc w:val="both"/>
        <w:rPr>
          <w:rFonts w:ascii="Times New Roman" w:hAnsi="Times New Roman" w:cs="Times New Roman"/>
          <w:b/>
          <w:bCs/>
          <w:sz w:val="24"/>
          <w:szCs w:val="24"/>
        </w:rPr>
      </w:pPr>
    </w:p>
    <w:p w14:paraId="7BD04199" w14:textId="77777777" w:rsidR="00233145" w:rsidRDefault="00233145" w:rsidP="006921B8">
      <w:pPr>
        <w:spacing w:line="276" w:lineRule="auto"/>
        <w:jc w:val="both"/>
        <w:rPr>
          <w:rFonts w:ascii="Times New Roman" w:hAnsi="Times New Roman" w:cs="Times New Roman"/>
          <w:b/>
          <w:bCs/>
          <w:sz w:val="24"/>
          <w:szCs w:val="24"/>
        </w:rPr>
      </w:pPr>
    </w:p>
    <w:p w14:paraId="3E5412D2" w14:textId="77777777" w:rsidR="00233145" w:rsidRDefault="00233145" w:rsidP="006921B8">
      <w:pPr>
        <w:spacing w:line="276" w:lineRule="auto"/>
        <w:jc w:val="both"/>
        <w:rPr>
          <w:rFonts w:ascii="Times New Roman" w:hAnsi="Times New Roman" w:cs="Times New Roman"/>
          <w:b/>
          <w:bCs/>
          <w:sz w:val="24"/>
          <w:szCs w:val="24"/>
        </w:rPr>
      </w:pPr>
    </w:p>
    <w:p w14:paraId="7D253559" w14:textId="77777777" w:rsidR="00233145" w:rsidRDefault="00233145" w:rsidP="006921B8">
      <w:pPr>
        <w:spacing w:line="276" w:lineRule="auto"/>
        <w:jc w:val="both"/>
        <w:rPr>
          <w:rFonts w:ascii="Times New Roman" w:hAnsi="Times New Roman" w:cs="Times New Roman"/>
          <w:b/>
          <w:bCs/>
          <w:sz w:val="24"/>
          <w:szCs w:val="24"/>
        </w:rPr>
      </w:pPr>
    </w:p>
    <w:p w14:paraId="202A8766" w14:textId="77777777" w:rsidR="00233145" w:rsidRDefault="00233145" w:rsidP="006921B8">
      <w:pPr>
        <w:spacing w:line="276" w:lineRule="auto"/>
        <w:jc w:val="both"/>
        <w:rPr>
          <w:rFonts w:ascii="Times New Roman" w:hAnsi="Times New Roman" w:cs="Times New Roman"/>
          <w:b/>
          <w:bCs/>
          <w:sz w:val="24"/>
          <w:szCs w:val="24"/>
        </w:rPr>
      </w:pPr>
    </w:p>
    <w:p w14:paraId="00AAE591" w14:textId="77777777" w:rsidR="00233145" w:rsidRDefault="00233145" w:rsidP="006921B8">
      <w:pPr>
        <w:spacing w:line="276" w:lineRule="auto"/>
        <w:jc w:val="both"/>
        <w:rPr>
          <w:rFonts w:ascii="Times New Roman" w:hAnsi="Times New Roman" w:cs="Times New Roman"/>
          <w:b/>
          <w:bCs/>
          <w:sz w:val="24"/>
          <w:szCs w:val="24"/>
        </w:rPr>
      </w:pPr>
    </w:p>
    <w:p w14:paraId="1F6989DE" w14:textId="77777777" w:rsidR="00233145" w:rsidRDefault="00233145" w:rsidP="006921B8">
      <w:pPr>
        <w:spacing w:line="276" w:lineRule="auto"/>
        <w:jc w:val="both"/>
        <w:rPr>
          <w:rFonts w:ascii="Times New Roman" w:hAnsi="Times New Roman" w:cs="Times New Roman"/>
          <w:b/>
          <w:bCs/>
          <w:sz w:val="24"/>
          <w:szCs w:val="24"/>
        </w:rPr>
      </w:pPr>
    </w:p>
    <w:p w14:paraId="1D47D03E" w14:textId="77777777" w:rsidR="00233145" w:rsidRDefault="00233145" w:rsidP="006921B8">
      <w:pPr>
        <w:spacing w:line="276" w:lineRule="auto"/>
        <w:jc w:val="both"/>
        <w:rPr>
          <w:rFonts w:ascii="Times New Roman" w:hAnsi="Times New Roman" w:cs="Times New Roman"/>
          <w:b/>
          <w:bCs/>
          <w:sz w:val="24"/>
          <w:szCs w:val="24"/>
        </w:rPr>
      </w:pPr>
    </w:p>
    <w:p w14:paraId="682EE1FB" w14:textId="77777777" w:rsidR="00233145" w:rsidRDefault="00233145" w:rsidP="006921B8">
      <w:pPr>
        <w:spacing w:line="276" w:lineRule="auto"/>
        <w:jc w:val="both"/>
        <w:rPr>
          <w:rFonts w:ascii="Times New Roman" w:hAnsi="Times New Roman" w:cs="Times New Roman"/>
          <w:b/>
          <w:bCs/>
          <w:sz w:val="24"/>
          <w:szCs w:val="24"/>
        </w:rPr>
      </w:pPr>
    </w:p>
    <w:p w14:paraId="4379CA86" w14:textId="77777777" w:rsidR="00233145" w:rsidRDefault="00233145" w:rsidP="006921B8">
      <w:pPr>
        <w:spacing w:line="276" w:lineRule="auto"/>
        <w:jc w:val="both"/>
        <w:rPr>
          <w:rFonts w:ascii="Times New Roman" w:hAnsi="Times New Roman" w:cs="Times New Roman"/>
          <w:b/>
          <w:bCs/>
          <w:sz w:val="24"/>
          <w:szCs w:val="24"/>
        </w:rPr>
      </w:pPr>
    </w:p>
    <w:p w14:paraId="71D6EAE3" w14:textId="77777777" w:rsidR="00233145" w:rsidRDefault="00233145" w:rsidP="006921B8">
      <w:pPr>
        <w:spacing w:line="276" w:lineRule="auto"/>
        <w:jc w:val="both"/>
        <w:rPr>
          <w:rFonts w:ascii="Times New Roman" w:hAnsi="Times New Roman" w:cs="Times New Roman"/>
          <w:b/>
          <w:bCs/>
          <w:sz w:val="24"/>
          <w:szCs w:val="24"/>
        </w:rPr>
      </w:pPr>
    </w:p>
    <w:p w14:paraId="28541346" w14:textId="53326C97" w:rsidR="00DB1C43" w:rsidRPr="0062352B" w:rsidRDefault="00DB1C43" w:rsidP="006921B8">
      <w:pPr>
        <w:spacing w:line="276" w:lineRule="auto"/>
        <w:jc w:val="both"/>
        <w:rPr>
          <w:rFonts w:ascii="Times New Roman" w:hAnsi="Times New Roman" w:cs="Times New Roman"/>
          <w:b/>
          <w:bCs/>
          <w:sz w:val="24"/>
          <w:szCs w:val="24"/>
        </w:rPr>
      </w:pPr>
      <w:r w:rsidRPr="006921B8">
        <w:rPr>
          <w:rFonts w:ascii="Times New Roman" w:hAnsi="Times New Roman" w:cs="Times New Roman"/>
          <w:b/>
          <w:bCs/>
          <w:sz w:val="24"/>
          <w:szCs w:val="24"/>
        </w:rPr>
        <w:lastRenderedPageBreak/>
        <w:t>Přehled učební</w:t>
      </w:r>
      <w:r w:rsidR="00D87793">
        <w:rPr>
          <w:rFonts w:ascii="Times New Roman" w:hAnsi="Times New Roman" w:cs="Times New Roman"/>
          <w:b/>
          <w:bCs/>
          <w:sz w:val="24"/>
          <w:szCs w:val="24"/>
        </w:rPr>
        <w:t>ho</w:t>
      </w:r>
      <w:r w:rsidRPr="006921B8">
        <w:rPr>
          <w:rFonts w:ascii="Times New Roman" w:hAnsi="Times New Roman" w:cs="Times New Roman"/>
          <w:b/>
          <w:bCs/>
          <w:sz w:val="24"/>
          <w:szCs w:val="24"/>
        </w:rPr>
        <w:t xml:space="preserve"> plánů školního roku 202</w:t>
      </w:r>
      <w:r w:rsidR="00A600F9">
        <w:rPr>
          <w:rFonts w:ascii="Times New Roman" w:hAnsi="Times New Roman" w:cs="Times New Roman"/>
          <w:b/>
          <w:bCs/>
          <w:sz w:val="24"/>
          <w:szCs w:val="24"/>
        </w:rPr>
        <w:t>3</w:t>
      </w:r>
      <w:r w:rsidRPr="006921B8">
        <w:rPr>
          <w:rFonts w:ascii="Times New Roman" w:hAnsi="Times New Roman" w:cs="Times New Roman"/>
          <w:b/>
          <w:bCs/>
          <w:sz w:val="24"/>
          <w:szCs w:val="24"/>
        </w:rPr>
        <w:t xml:space="preserve"> / 202</w:t>
      </w:r>
      <w:r w:rsidR="00A600F9">
        <w:rPr>
          <w:rFonts w:ascii="Times New Roman" w:hAnsi="Times New Roman" w:cs="Times New Roman"/>
          <w:b/>
          <w:bCs/>
          <w:sz w:val="24"/>
          <w:szCs w:val="24"/>
        </w:rPr>
        <w:t>4</w:t>
      </w:r>
    </w:p>
    <w:tbl>
      <w:tblPr>
        <w:tblpPr w:leftFromText="141" w:rightFromText="141" w:vertAnchor="text" w:horzAnchor="margin" w:tblpXSpec="center" w:tblpY="111"/>
        <w:tblW w:w="5202" w:type="pct"/>
        <w:tblLayout w:type="fixed"/>
        <w:tblCellMar>
          <w:left w:w="70" w:type="dxa"/>
          <w:right w:w="70" w:type="dxa"/>
        </w:tblCellMar>
        <w:tblLook w:val="04A0" w:firstRow="1" w:lastRow="0" w:firstColumn="1" w:lastColumn="0" w:noHBand="0" w:noVBand="1"/>
      </w:tblPr>
      <w:tblGrid>
        <w:gridCol w:w="987"/>
        <w:gridCol w:w="2552"/>
        <w:gridCol w:w="991"/>
        <w:gridCol w:w="1843"/>
        <w:gridCol w:w="848"/>
        <w:gridCol w:w="1282"/>
        <w:gridCol w:w="569"/>
        <w:gridCol w:w="351"/>
      </w:tblGrid>
      <w:tr w:rsidR="00007610" w:rsidRPr="00007610" w14:paraId="4E6CDC56" w14:textId="77777777" w:rsidTr="00007610">
        <w:trPr>
          <w:trHeight w:val="484"/>
        </w:trPr>
        <w:tc>
          <w:tcPr>
            <w:tcW w:w="524" w:type="pct"/>
            <w:vMerge w:val="restart"/>
            <w:tcBorders>
              <w:top w:val="single" w:sz="4" w:space="0" w:color="auto"/>
              <w:left w:val="single" w:sz="4" w:space="0" w:color="auto"/>
              <w:bottom w:val="nil"/>
              <w:right w:val="single" w:sz="8" w:space="0" w:color="auto"/>
            </w:tcBorders>
            <w:shd w:val="clear" w:color="auto" w:fill="FBE4D5" w:themeFill="accent2" w:themeFillTint="33"/>
            <w:noWrap/>
            <w:vAlign w:val="center"/>
            <w:hideMark/>
          </w:tcPr>
          <w:p w14:paraId="3C741F79" w14:textId="47950A93"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UČEBNÍ PLÁN, 1. - </w:t>
            </w:r>
            <w:r w:rsidR="007D46EF" w:rsidRPr="00007610">
              <w:rPr>
                <w:rFonts w:ascii="Times New Roman" w:hAnsi="Times New Roman" w:cs="Times New Roman"/>
                <w:b/>
                <w:bCs/>
                <w:color w:val="000000"/>
              </w:rPr>
              <w:t>5</w:t>
            </w:r>
            <w:r w:rsidRPr="00007610">
              <w:rPr>
                <w:rFonts w:ascii="Times New Roman" w:hAnsi="Times New Roman" w:cs="Times New Roman"/>
                <w:b/>
                <w:bCs/>
                <w:color w:val="000000"/>
              </w:rPr>
              <w:t>. ROČNÍK</w:t>
            </w:r>
          </w:p>
        </w:tc>
        <w:tc>
          <w:tcPr>
            <w:tcW w:w="1354" w:type="pct"/>
            <w:vMerge w:val="restart"/>
            <w:tcBorders>
              <w:top w:val="single" w:sz="4" w:space="0" w:color="auto"/>
              <w:left w:val="nil"/>
              <w:bottom w:val="nil"/>
              <w:right w:val="single" w:sz="8" w:space="0" w:color="auto"/>
            </w:tcBorders>
            <w:shd w:val="clear" w:color="auto" w:fill="FBE4D5" w:themeFill="accent2" w:themeFillTint="33"/>
            <w:noWrap/>
            <w:vAlign w:val="center"/>
            <w:hideMark/>
          </w:tcPr>
          <w:p w14:paraId="4DE843E4"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VZDĚLÁVACÍ OBLASTI</w:t>
            </w:r>
          </w:p>
        </w:tc>
        <w:tc>
          <w:tcPr>
            <w:tcW w:w="526" w:type="pct"/>
            <w:vMerge w:val="restart"/>
            <w:tcBorders>
              <w:top w:val="single" w:sz="4" w:space="0" w:color="auto"/>
              <w:left w:val="nil"/>
              <w:bottom w:val="nil"/>
              <w:right w:val="single" w:sz="8" w:space="0" w:color="auto"/>
            </w:tcBorders>
            <w:shd w:val="clear" w:color="auto" w:fill="FBE4D5" w:themeFill="accent2" w:themeFillTint="33"/>
            <w:noWrap/>
            <w:vAlign w:val="center"/>
            <w:hideMark/>
          </w:tcPr>
          <w:p w14:paraId="628160FC"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VZDĚLÁVACÍ OBORY</w:t>
            </w:r>
          </w:p>
        </w:tc>
        <w:tc>
          <w:tcPr>
            <w:tcW w:w="2108" w:type="pct"/>
            <w:gridSpan w:val="3"/>
            <w:tcBorders>
              <w:top w:val="single" w:sz="4" w:space="0" w:color="auto"/>
              <w:left w:val="nil"/>
              <w:bottom w:val="single" w:sz="8" w:space="0" w:color="auto"/>
              <w:right w:val="single" w:sz="8" w:space="0" w:color="000000"/>
            </w:tcBorders>
            <w:shd w:val="clear" w:color="auto" w:fill="FBE4D5" w:themeFill="accent2" w:themeFillTint="33"/>
            <w:noWrap/>
            <w:vAlign w:val="center"/>
            <w:hideMark/>
          </w:tcPr>
          <w:p w14:paraId="1872979D" w14:textId="49AC8136"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1. - </w:t>
            </w:r>
            <w:r w:rsidR="0062352B" w:rsidRPr="00007610">
              <w:rPr>
                <w:rFonts w:ascii="Times New Roman" w:hAnsi="Times New Roman" w:cs="Times New Roman"/>
                <w:b/>
                <w:bCs/>
                <w:color w:val="000000"/>
              </w:rPr>
              <w:t>5</w:t>
            </w:r>
            <w:r w:rsidRPr="00007610">
              <w:rPr>
                <w:rFonts w:ascii="Times New Roman" w:hAnsi="Times New Roman" w:cs="Times New Roman"/>
                <w:b/>
                <w:bCs/>
                <w:color w:val="000000"/>
              </w:rPr>
              <w:t>. ROČNÍK</w:t>
            </w:r>
          </w:p>
        </w:tc>
        <w:tc>
          <w:tcPr>
            <w:tcW w:w="489" w:type="pct"/>
            <w:gridSpan w:val="2"/>
            <w:vMerge w:val="restart"/>
            <w:tcBorders>
              <w:top w:val="single" w:sz="4" w:space="0" w:color="auto"/>
              <w:left w:val="single" w:sz="8" w:space="0" w:color="auto"/>
              <w:bottom w:val="single" w:sz="8" w:space="0" w:color="000000"/>
              <w:right w:val="single" w:sz="8" w:space="0" w:color="000000"/>
            </w:tcBorders>
            <w:shd w:val="clear" w:color="auto" w:fill="FBE4D5" w:themeFill="accent2" w:themeFillTint="33"/>
            <w:noWrap/>
            <w:vAlign w:val="center"/>
            <w:hideMark/>
          </w:tcPr>
          <w:p w14:paraId="7F2F235E"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ČASOVÁ DOTACE</w:t>
            </w:r>
          </w:p>
        </w:tc>
      </w:tr>
      <w:tr w:rsidR="00007610" w:rsidRPr="00007610" w14:paraId="13AA97D6" w14:textId="77777777" w:rsidTr="00007610">
        <w:trPr>
          <w:trHeight w:val="418"/>
        </w:trPr>
        <w:tc>
          <w:tcPr>
            <w:tcW w:w="524" w:type="pct"/>
            <w:vMerge/>
            <w:vAlign w:val="center"/>
            <w:hideMark/>
          </w:tcPr>
          <w:p w14:paraId="414DAD94" w14:textId="77777777" w:rsidR="00DB1C43" w:rsidRPr="00007610" w:rsidRDefault="00DB1C43" w:rsidP="006921B8">
            <w:pPr>
              <w:spacing w:line="276" w:lineRule="auto"/>
              <w:jc w:val="both"/>
              <w:rPr>
                <w:rFonts w:ascii="Times New Roman" w:hAnsi="Times New Roman" w:cs="Times New Roman"/>
                <w:b/>
                <w:bCs/>
                <w:color w:val="000000"/>
              </w:rPr>
            </w:pPr>
          </w:p>
        </w:tc>
        <w:tc>
          <w:tcPr>
            <w:tcW w:w="1354" w:type="pct"/>
            <w:vMerge/>
            <w:vAlign w:val="center"/>
            <w:hideMark/>
          </w:tcPr>
          <w:p w14:paraId="5C08D48A" w14:textId="77777777" w:rsidR="00DB1C43" w:rsidRPr="00007610" w:rsidRDefault="00DB1C43" w:rsidP="006921B8">
            <w:pPr>
              <w:spacing w:line="276" w:lineRule="auto"/>
              <w:jc w:val="both"/>
              <w:rPr>
                <w:rFonts w:ascii="Times New Roman" w:hAnsi="Times New Roman" w:cs="Times New Roman"/>
                <w:b/>
                <w:bCs/>
                <w:color w:val="000000"/>
              </w:rPr>
            </w:pPr>
          </w:p>
        </w:tc>
        <w:tc>
          <w:tcPr>
            <w:tcW w:w="526" w:type="pct"/>
            <w:vMerge/>
            <w:vAlign w:val="center"/>
            <w:hideMark/>
          </w:tcPr>
          <w:p w14:paraId="59CEA0CD" w14:textId="77777777" w:rsidR="00DB1C43" w:rsidRPr="00007610" w:rsidRDefault="00DB1C43" w:rsidP="006921B8">
            <w:pPr>
              <w:spacing w:line="276" w:lineRule="auto"/>
              <w:jc w:val="both"/>
              <w:rPr>
                <w:rFonts w:ascii="Times New Roman" w:hAnsi="Times New Roman" w:cs="Times New Roman"/>
                <w:b/>
                <w:bCs/>
                <w:color w:val="000000"/>
              </w:rPr>
            </w:pPr>
          </w:p>
        </w:tc>
        <w:tc>
          <w:tcPr>
            <w:tcW w:w="2108" w:type="pct"/>
            <w:gridSpan w:val="3"/>
            <w:tcBorders>
              <w:top w:val="single" w:sz="8" w:space="0" w:color="auto"/>
              <w:left w:val="nil"/>
              <w:bottom w:val="single" w:sz="8" w:space="0" w:color="auto"/>
              <w:right w:val="single" w:sz="8" w:space="0" w:color="000000"/>
            </w:tcBorders>
            <w:shd w:val="clear" w:color="auto" w:fill="FBE4D5" w:themeFill="accent2" w:themeFillTint="33"/>
            <w:noWrap/>
            <w:vAlign w:val="center"/>
            <w:hideMark/>
          </w:tcPr>
          <w:p w14:paraId="66FBBD2D"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ROČNÍK</w:t>
            </w:r>
          </w:p>
        </w:tc>
        <w:tc>
          <w:tcPr>
            <w:tcW w:w="489" w:type="pct"/>
            <w:gridSpan w:val="2"/>
            <w:vMerge/>
            <w:vAlign w:val="center"/>
            <w:hideMark/>
          </w:tcPr>
          <w:p w14:paraId="629545FB" w14:textId="77777777" w:rsidR="00DB1C43" w:rsidRPr="00007610" w:rsidRDefault="00DB1C43" w:rsidP="006921B8">
            <w:pPr>
              <w:spacing w:line="276" w:lineRule="auto"/>
              <w:jc w:val="both"/>
              <w:rPr>
                <w:rFonts w:ascii="Times New Roman" w:hAnsi="Times New Roman" w:cs="Times New Roman"/>
                <w:b/>
                <w:bCs/>
                <w:color w:val="000000"/>
              </w:rPr>
            </w:pPr>
          </w:p>
        </w:tc>
      </w:tr>
      <w:tr w:rsidR="00007610" w:rsidRPr="00007610" w14:paraId="47B6C78A" w14:textId="77777777" w:rsidTr="00007610">
        <w:trPr>
          <w:trHeight w:val="344"/>
        </w:trPr>
        <w:tc>
          <w:tcPr>
            <w:tcW w:w="524" w:type="pct"/>
            <w:tcBorders>
              <w:top w:val="nil"/>
              <w:left w:val="single" w:sz="4" w:space="0" w:color="auto"/>
              <w:bottom w:val="nil"/>
              <w:right w:val="single" w:sz="8" w:space="0" w:color="auto"/>
            </w:tcBorders>
            <w:shd w:val="clear" w:color="auto" w:fill="FBE4D5" w:themeFill="accent2" w:themeFillTint="33"/>
            <w:noWrap/>
            <w:vAlign w:val="bottom"/>
            <w:hideMark/>
          </w:tcPr>
          <w:p w14:paraId="128FA491"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354" w:type="pct"/>
            <w:vMerge/>
            <w:vAlign w:val="center"/>
            <w:hideMark/>
          </w:tcPr>
          <w:p w14:paraId="2BA90E84" w14:textId="77777777" w:rsidR="00DB1C43" w:rsidRPr="00007610" w:rsidRDefault="00DB1C43" w:rsidP="006921B8">
            <w:pPr>
              <w:spacing w:line="276" w:lineRule="auto"/>
              <w:jc w:val="both"/>
              <w:rPr>
                <w:rFonts w:ascii="Times New Roman" w:hAnsi="Times New Roman" w:cs="Times New Roman"/>
                <w:b/>
                <w:bCs/>
                <w:color w:val="000000"/>
              </w:rPr>
            </w:pPr>
          </w:p>
        </w:tc>
        <w:tc>
          <w:tcPr>
            <w:tcW w:w="526" w:type="pct"/>
            <w:vMerge/>
            <w:vAlign w:val="center"/>
            <w:hideMark/>
          </w:tcPr>
          <w:p w14:paraId="0F9EAE81" w14:textId="77777777" w:rsidR="00DB1C43" w:rsidRPr="00007610" w:rsidRDefault="00DB1C43" w:rsidP="006921B8">
            <w:pPr>
              <w:spacing w:line="276" w:lineRule="auto"/>
              <w:jc w:val="both"/>
              <w:rPr>
                <w:rFonts w:ascii="Times New Roman" w:hAnsi="Times New Roman" w:cs="Times New Roman"/>
                <w:b/>
                <w:bCs/>
                <w:color w:val="000000"/>
              </w:rPr>
            </w:pPr>
          </w:p>
        </w:tc>
        <w:tc>
          <w:tcPr>
            <w:tcW w:w="978" w:type="pct"/>
            <w:tcBorders>
              <w:top w:val="nil"/>
              <w:left w:val="nil"/>
              <w:bottom w:val="single" w:sz="8" w:space="0" w:color="auto"/>
              <w:right w:val="single" w:sz="8" w:space="0" w:color="auto"/>
            </w:tcBorders>
            <w:shd w:val="clear" w:color="auto" w:fill="FBE4D5" w:themeFill="accent2" w:themeFillTint="33"/>
            <w:noWrap/>
            <w:vAlign w:val="center"/>
            <w:hideMark/>
          </w:tcPr>
          <w:p w14:paraId="55994874" w14:textId="74617EE6"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1.</w:t>
            </w:r>
            <w:r w:rsidR="00511BC0" w:rsidRPr="00007610">
              <w:rPr>
                <w:rFonts w:ascii="Times New Roman" w:hAnsi="Times New Roman" w:cs="Times New Roman"/>
                <w:b/>
                <w:bCs/>
                <w:color w:val="000000"/>
              </w:rPr>
              <w:t xml:space="preserve"> </w:t>
            </w:r>
            <w:r w:rsidR="00F25888" w:rsidRPr="00007610">
              <w:rPr>
                <w:rFonts w:ascii="Times New Roman" w:hAnsi="Times New Roman" w:cs="Times New Roman"/>
                <w:b/>
                <w:bCs/>
                <w:color w:val="000000"/>
              </w:rPr>
              <w:t xml:space="preserve"> </w:t>
            </w:r>
            <w:r w:rsidR="00511BC0" w:rsidRPr="00007610">
              <w:rPr>
                <w:rFonts w:ascii="Times New Roman" w:hAnsi="Times New Roman" w:cs="Times New Roman"/>
                <w:b/>
                <w:bCs/>
                <w:color w:val="000000"/>
              </w:rPr>
              <w:t xml:space="preserve">    </w:t>
            </w:r>
            <w:r w:rsidR="00007610" w:rsidRPr="00007610">
              <w:rPr>
                <w:rFonts w:ascii="Times New Roman" w:hAnsi="Times New Roman" w:cs="Times New Roman"/>
                <w:b/>
                <w:bCs/>
                <w:color w:val="000000"/>
              </w:rPr>
              <w:t xml:space="preserve">       </w:t>
            </w:r>
            <w:r w:rsidR="00F25888" w:rsidRPr="00007610">
              <w:rPr>
                <w:rFonts w:ascii="Times New Roman" w:hAnsi="Times New Roman" w:cs="Times New Roman"/>
                <w:b/>
                <w:bCs/>
                <w:color w:val="000000"/>
              </w:rPr>
              <w:t>2.</w:t>
            </w:r>
          </w:p>
        </w:tc>
        <w:tc>
          <w:tcPr>
            <w:tcW w:w="450" w:type="pct"/>
            <w:tcBorders>
              <w:top w:val="nil"/>
              <w:left w:val="nil"/>
              <w:bottom w:val="single" w:sz="8" w:space="0" w:color="auto"/>
              <w:right w:val="single" w:sz="8" w:space="0" w:color="auto"/>
            </w:tcBorders>
            <w:shd w:val="clear" w:color="auto" w:fill="FBE4D5" w:themeFill="accent2" w:themeFillTint="33"/>
            <w:noWrap/>
            <w:vAlign w:val="center"/>
            <w:hideMark/>
          </w:tcPr>
          <w:p w14:paraId="747D6FD1" w14:textId="6E78BCD8" w:rsidR="00DB1C43" w:rsidRPr="00007610" w:rsidRDefault="00F25888"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3</w:t>
            </w:r>
            <w:r w:rsidR="00DB1C43" w:rsidRPr="00007610">
              <w:rPr>
                <w:rFonts w:ascii="Times New Roman" w:hAnsi="Times New Roman" w:cs="Times New Roman"/>
                <w:b/>
                <w:bCs/>
                <w:color w:val="000000"/>
              </w:rPr>
              <w:t>.</w:t>
            </w:r>
          </w:p>
        </w:tc>
        <w:tc>
          <w:tcPr>
            <w:tcW w:w="679" w:type="pct"/>
            <w:tcBorders>
              <w:top w:val="nil"/>
              <w:left w:val="nil"/>
              <w:bottom w:val="single" w:sz="8" w:space="0" w:color="auto"/>
              <w:right w:val="single" w:sz="8" w:space="0" w:color="auto"/>
            </w:tcBorders>
            <w:shd w:val="clear" w:color="auto" w:fill="FBE4D5" w:themeFill="accent2" w:themeFillTint="33"/>
            <w:noWrap/>
            <w:vAlign w:val="center"/>
            <w:hideMark/>
          </w:tcPr>
          <w:p w14:paraId="0B37916D" w14:textId="4E9A4976" w:rsidR="00DB1C43" w:rsidRPr="00007610" w:rsidRDefault="00F25888"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4.  </w:t>
            </w:r>
            <w:r w:rsidR="00007610" w:rsidRPr="00007610">
              <w:rPr>
                <w:rFonts w:ascii="Times New Roman" w:hAnsi="Times New Roman" w:cs="Times New Roman"/>
                <w:b/>
                <w:bCs/>
                <w:color w:val="000000"/>
              </w:rPr>
              <w:t xml:space="preserve">          </w:t>
            </w:r>
            <w:r w:rsidRPr="00007610">
              <w:rPr>
                <w:rFonts w:ascii="Times New Roman" w:hAnsi="Times New Roman" w:cs="Times New Roman"/>
                <w:b/>
                <w:bCs/>
                <w:color w:val="000000"/>
              </w:rPr>
              <w:t>5</w:t>
            </w:r>
            <w:r w:rsidR="00DB1C43" w:rsidRPr="00007610">
              <w:rPr>
                <w:rFonts w:ascii="Times New Roman" w:hAnsi="Times New Roman" w:cs="Times New Roman"/>
                <w:b/>
                <w:bCs/>
                <w:color w:val="000000"/>
              </w:rPr>
              <w:t>.</w:t>
            </w:r>
          </w:p>
        </w:tc>
        <w:tc>
          <w:tcPr>
            <w:tcW w:w="489" w:type="pct"/>
            <w:gridSpan w:val="2"/>
            <w:vMerge/>
            <w:vAlign w:val="center"/>
            <w:hideMark/>
          </w:tcPr>
          <w:p w14:paraId="6DD2B6AC" w14:textId="77777777" w:rsidR="00DB1C43" w:rsidRPr="00007610" w:rsidRDefault="00DB1C43" w:rsidP="006921B8">
            <w:pPr>
              <w:spacing w:line="276" w:lineRule="auto"/>
              <w:jc w:val="both"/>
              <w:rPr>
                <w:rFonts w:ascii="Times New Roman" w:hAnsi="Times New Roman" w:cs="Times New Roman"/>
                <w:b/>
                <w:bCs/>
                <w:color w:val="000000"/>
              </w:rPr>
            </w:pPr>
          </w:p>
        </w:tc>
      </w:tr>
      <w:tr w:rsidR="00007610" w:rsidRPr="00007610" w14:paraId="05809547" w14:textId="77777777" w:rsidTr="00007610">
        <w:trPr>
          <w:trHeight w:val="371"/>
        </w:trPr>
        <w:tc>
          <w:tcPr>
            <w:tcW w:w="524" w:type="pct"/>
            <w:tcBorders>
              <w:top w:val="nil"/>
              <w:left w:val="single" w:sz="4" w:space="0" w:color="auto"/>
              <w:bottom w:val="nil"/>
              <w:right w:val="nil"/>
            </w:tcBorders>
            <w:shd w:val="clear" w:color="auto" w:fill="FBE4D5" w:themeFill="accent2" w:themeFillTint="33"/>
            <w:noWrap/>
            <w:vAlign w:val="bottom"/>
            <w:hideMark/>
          </w:tcPr>
          <w:p w14:paraId="4A11D811"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3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9AE356"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JAZYK A JAZYKOVÁ KOMUNIKACE</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14:paraId="361027F2"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Český jazyk a literatura</w:t>
            </w:r>
          </w:p>
        </w:tc>
        <w:tc>
          <w:tcPr>
            <w:tcW w:w="978" w:type="pct"/>
            <w:tcBorders>
              <w:top w:val="nil"/>
              <w:left w:val="nil"/>
              <w:bottom w:val="single" w:sz="8" w:space="0" w:color="auto"/>
              <w:right w:val="single" w:sz="8" w:space="0" w:color="auto"/>
            </w:tcBorders>
            <w:shd w:val="clear" w:color="auto" w:fill="auto"/>
            <w:noWrap/>
            <w:vAlign w:val="center"/>
            <w:hideMark/>
          </w:tcPr>
          <w:p w14:paraId="24D93041" w14:textId="6D05E1E7"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9        </w:t>
            </w:r>
            <w:r w:rsidR="00007610" w:rsidRPr="00007610">
              <w:rPr>
                <w:rFonts w:ascii="Times New Roman" w:hAnsi="Times New Roman" w:cs="Times New Roman"/>
                <w:color w:val="000000"/>
              </w:rPr>
              <w:t xml:space="preserve">    </w:t>
            </w:r>
            <w:r w:rsidRPr="00007610">
              <w:rPr>
                <w:rFonts w:ascii="Times New Roman" w:hAnsi="Times New Roman" w:cs="Times New Roman"/>
                <w:color w:val="000000"/>
              </w:rPr>
              <w:t xml:space="preserve"> 8+1</w:t>
            </w:r>
          </w:p>
        </w:tc>
        <w:tc>
          <w:tcPr>
            <w:tcW w:w="450" w:type="pct"/>
            <w:tcBorders>
              <w:top w:val="nil"/>
              <w:left w:val="nil"/>
              <w:bottom w:val="single" w:sz="8" w:space="0" w:color="auto"/>
              <w:right w:val="single" w:sz="8" w:space="0" w:color="auto"/>
            </w:tcBorders>
            <w:shd w:val="clear" w:color="auto" w:fill="auto"/>
            <w:noWrap/>
            <w:vAlign w:val="center"/>
            <w:hideMark/>
          </w:tcPr>
          <w:p w14:paraId="3B1CF013" w14:textId="78DA0909"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6+2</w:t>
            </w:r>
          </w:p>
        </w:tc>
        <w:tc>
          <w:tcPr>
            <w:tcW w:w="679" w:type="pct"/>
            <w:tcBorders>
              <w:top w:val="nil"/>
              <w:left w:val="nil"/>
              <w:bottom w:val="single" w:sz="8" w:space="0" w:color="auto"/>
              <w:right w:val="single" w:sz="8" w:space="0" w:color="auto"/>
            </w:tcBorders>
            <w:shd w:val="clear" w:color="auto" w:fill="auto"/>
            <w:noWrap/>
            <w:vAlign w:val="center"/>
            <w:hideMark/>
          </w:tcPr>
          <w:p w14:paraId="6032E729" w14:textId="195F5564"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5+1  </w:t>
            </w:r>
            <w:r w:rsidR="00007610" w:rsidRPr="00007610">
              <w:rPr>
                <w:rFonts w:ascii="Times New Roman" w:hAnsi="Times New Roman" w:cs="Times New Roman"/>
                <w:color w:val="000000"/>
              </w:rPr>
              <w:t xml:space="preserve">     </w:t>
            </w:r>
            <w:r w:rsidRPr="00007610">
              <w:rPr>
                <w:rFonts w:ascii="Times New Roman" w:hAnsi="Times New Roman" w:cs="Times New Roman"/>
                <w:color w:val="000000"/>
              </w:rPr>
              <w:t>5+</w:t>
            </w:r>
            <w:r w:rsidR="00A05CFD">
              <w:rPr>
                <w:rFonts w:ascii="Times New Roman" w:hAnsi="Times New Roman" w:cs="Times New Roman"/>
                <w:color w:val="000000"/>
              </w:rPr>
              <w:t>1</w:t>
            </w:r>
            <w:r w:rsidRPr="00007610">
              <w:rPr>
                <w:rFonts w:ascii="Times New Roman" w:hAnsi="Times New Roman" w:cs="Times New Roman"/>
                <w:color w:val="000000"/>
              </w:rPr>
              <w:t xml:space="preserve">   </w:t>
            </w:r>
          </w:p>
        </w:tc>
        <w:tc>
          <w:tcPr>
            <w:tcW w:w="302" w:type="pct"/>
            <w:tcBorders>
              <w:top w:val="nil"/>
              <w:left w:val="nil"/>
              <w:bottom w:val="single" w:sz="8" w:space="0" w:color="auto"/>
              <w:right w:val="single" w:sz="8" w:space="0" w:color="auto"/>
            </w:tcBorders>
            <w:shd w:val="clear" w:color="auto" w:fill="auto"/>
            <w:noWrap/>
            <w:vAlign w:val="center"/>
            <w:hideMark/>
          </w:tcPr>
          <w:p w14:paraId="1BDAFD11" w14:textId="2779EF77" w:rsidR="00DB1C43" w:rsidRPr="00007610" w:rsidRDefault="00511BC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33  </w:t>
            </w:r>
          </w:p>
        </w:tc>
        <w:tc>
          <w:tcPr>
            <w:tcW w:w="187" w:type="pct"/>
            <w:tcBorders>
              <w:top w:val="nil"/>
              <w:left w:val="nil"/>
              <w:bottom w:val="single" w:sz="8" w:space="0" w:color="auto"/>
              <w:right w:val="single" w:sz="8" w:space="0" w:color="auto"/>
            </w:tcBorders>
            <w:shd w:val="clear" w:color="auto" w:fill="auto"/>
            <w:noWrap/>
            <w:vAlign w:val="center"/>
            <w:hideMark/>
          </w:tcPr>
          <w:p w14:paraId="3B2B419A" w14:textId="3CE3B445" w:rsidR="00DB1C43"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6</w:t>
            </w:r>
          </w:p>
        </w:tc>
      </w:tr>
      <w:tr w:rsidR="00007610" w:rsidRPr="00007610" w14:paraId="21811AC0" w14:textId="77777777" w:rsidTr="00007610">
        <w:trPr>
          <w:trHeight w:val="600"/>
        </w:trPr>
        <w:tc>
          <w:tcPr>
            <w:tcW w:w="524" w:type="pct"/>
            <w:tcBorders>
              <w:top w:val="nil"/>
              <w:left w:val="single" w:sz="4" w:space="0" w:color="auto"/>
              <w:bottom w:val="nil"/>
              <w:right w:val="nil"/>
            </w:tcBorders>
            <w:shd w:val="clear" w:color="auto" w:fill="FBE4D5" w:themeFill="accent2" w:themeFillTint="33"/>
            <w:noWrap/>
            <w:vAlign w:val="bottom"/>
            <w:hideMark/>
          </w:tcPr>
          <w:p w14:paraId="30EB8096"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354" w:type="pct"/>
            <w:vMerge/>
            <w:vAlign w:val="center"/>
            <w:hideMark/>
          </w:tcPr>
          <w:p w14:paraId="55B0D262" w14:textId="77777777" w:rsidR="00DB1C43" w:rsidRPr="00007610" w:rsidRDefault="00DB1C43" w:rsidP="006921B8">
            <w:pPr>
              <w:spacing w:line="276" w:lineRule="auto"/>
              <w:jc w:val="both"/>
              <w:rPr>
                <w:rFonts w:ascii="Times New Roman" w:hAnsi="Times New Roman" w:cs="Times New Roman"/>
                <w:b/>
                <w:bCs/>
                <w:color w:val="000000"/>
              </w:rPr>
            </w:pPr>
          </w:p>
        </w:tc>
        <w:tc>
          <w:tcPr>
            <w:tcW w:w="526" w:type="pct"/>
            <w:tcBorders>
              <w:top w:val="nil"/>
              <w:left w:val="nil"/>
              <w:bottom w:val="single" w:sz="8" w:space="0" w:color="auto"/>
              <w:right w:val="single" w:sz="8" w:space="0" w:color="auto"/>
            </w:tcBorders>
            <w:shd w:val="clear" w:color="auto" w:fill="auto"/>
            <w:noWrap/>
            <w:vAlign w:val="center"/>
            <w:hideMark/>
          </w:tcPr>
          <w:p w14:paraId="7B83D5E9"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Anglický jazyk</w:t>
            </w:r>
          </w:p>
        </w:tc>
        <w:tc>
          <w:tcPr>
            <w:tcW w:w="978" w:type="pct"/>
            <w:tcBorders>
              <w:top w:val="nil"/>
              <w:left w:val="nil"/>
              <w:bottom w:val="single" w:sz="8" w:space="0" w:color="auto"/>
              <w:right w:val="single" w:sz="8" w:space="0" w:color="auto"/>
            </w:tcBorders>
            <w:shd w:val="clear" w:color="auto" w:fill="auto"/>
            <w:noWrap/>
            <w:vAlign w:val="center"/>
            <w:hideMark/>
          </w:tcPr>
          <w:p w14:paraId="0BB24375" w14:textId="67737BA7"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0+1     </w:t>
            </w:r>
            <w:r w:rsidR="00007610" w:rsidRPr="00007610">
              <w:rPr>
                <w:rFonts w:ascii="Times New Roman" w:hAnsi="Times New Roman" w:cs="Times New Roman"/>
                <w:color w:val="000000"/>
              </w:rPr>
              <w:t xml:space="preserve">    </w:t>
            </w:r>
            <w:r w:rsidRPr="00007610">
              <w:rPr>
                <w:rFonts w:ascii="Times New Roman" w:hAnsi="Times New Roman" w:cs="Times New Roman"/>
                <w:color w:val="000000"/>
              </w:rPr>
              <w:t>0+1</w:t>
            </w:r>
          </w:p>
        </w:tc>
        <w:tc>
          <w:tcPr>
            <w:tcW w:w="450" w:type="pct"/>
            <w:tcBorders>
              <w:top w:val="nil"/>
              <w:left w:val="nil"/>
              <w:bottom w:val="single" w:sz="8" w:space="0" w:color="auto"/>
              <w:right w:val="single" w:sz="8" w:space="0" w:color="auto"/>
            </w:tcBorders>
            <w:shd w:val="clear" w:color="auto" w:fill="auto"/>
            <w:noWrap/>
            <w:vAlign w:val="center"/>
            <w:hideMark/>
          </w:tcPr>
          <w:p w14:paraId="50D2A410" w14:textId="52C251D7"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3</w:t>
            </w:r>
          </w:p>
        </w:tc>
        <w:tc>
          <w:tcPr>
            <w:tcW w:w="679" w:type="pct"/>
            <w:tcBorders>
              <w:top w:val="nil"/>
              <w:left w:val="nil"/>
              <w:bottom w:val="single" w:sz="8" w:space="0" w:color="auto"/>
              <w:right w:val="single" w:sz="8" w:space="0" w:color="auto"/>
            </w:tcBorders>
            <w:shd w:val="clear" w:color="auto" w:fill="auto"/>
            <w:noWrap/>
            <w:vAlign w:val="center"/>
            <w:hideMark/>
          </w:tcPr>
          <w:p w14:paraId="3BECDB5F" w14:textId="4C3C33C1"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3+1  </w:t>
            </w:r>
            <w:r w:rsidR="00007610" w:rsidRPr="00007610">
              <w:rPr>
                <w:rFonts w:ascii="Times New Roman" w:hAnsi="Times New Roman" w:cs="Times New Roman"/>
                <w:color w:val="000000"/>
              </w:rPr>
              <w:t xml:space="preserve">      </w:t>
            </w:r>
            <w:r w:rsidRPr="00007610">
              <w:rPr>
                <w:rFonts w:ascii="Times New Roman" w:hAnsi="Times New Roman" w:cs="Times New Roman"/>
                <w:color w:val="000000"/>
              </w:rPr>
              <w:t>3+1</w:t>
            </w:r>
          </w:p>
        </w:tc>
        <w:tc>
          <w:tcPr>
            <w:tcW w:w="302" w:type="pct"/>
            <w:tcBorders>
              <w:top w:val="nil"/>
              <w:left w:val="nil"/>
              <w:bottom w:val="single" w:sz="8" w:space="0" w:color="auto"/>
              <w:right w:val="single" w:sz="8" w:space="0" w:color="auto"/>
            </w:tcBorders>
            <w:shd w:val="clear" w:color="auto" w:fill="auto"/>
            <w:noWrap/>
            <w:vAlign w:val="center"/>
            <w:hideMark/>
          </w:tcPr>
          <w:p w14:paraId="08A89206" w14:textId="27349662" w:rsidR="00DB1C43" w:rsidRPr="00007610" w:rsidRDefault="00511BC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9  </w:t>
            </w:r>
          </w:p>
        </w:tc>
        <w:tc>
          <w:tcPr>
            <w:tcW w:w="187" w:type="pct"/>
            <w:tcBorders>
              <w:top w:val="nil"/>
              <w:left w:val="nil"/>
              <w:bottom w:val="single" w:sz="8" w:space="0" w:color="auto"/>
              <w:right w:val="single" w:sz="8" w:space="0" w:color="auto"/>
            </w:tcBorders>
            <w:shd w:val="clear" w:color="auto" w:fill="auto"/>
            <w:noWrap/>
            <w:vAlign w:val="center"/>
            <w:hideMark/>
          </w:tcPr>
          <w:p w14:paraId="45F6A0BC" w14:textId="06879BA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r w:rsidR="00007610" w:rsidRPr="00007610">
              <w:rPr>
                <w:rFonts w:ascii="Times New Roman" w:hAnsi="Times New Roman" w:cs="Times New Roman"/>
                <w:b/>
                <w:bCs/>
                <w:color w:val="000000"/>
              </w:rPr>
              <w:t>4</w:t>
            </w:r>
          </w:p>
        </w:tc>
      </w:tr>
      <w:tr w:rsidR="00007610" w:rsidRPr="00007610" w14:paraId="68140839" w14:textId="77777777" w:rsidTr="00007610">
        <w:trPr>
          <w:trHeight w:val="410"/>
        </w:trPr>
        <w:tc>
          <w:tcPr>
            <w:tcW w:w="524" w:type="pct"/>
            <w:tcBorders>
              <w:top w:val="nil"/>
              <w:left w:val="single" w:sz="4" w:space="0" w:color="auto"/>
              <w:bottom w:val="nil"/>
              <w:right w:val="nil"/>
            </w:tcBorders>
            <w:shd w:val="clear" w:color="auto" w:fill="FBE4D5" w:themeFill="accent2" w:themeFillTint="33"/>
            <w:noWrap/>
            <w:vAlign w:val="bottom"/>
            <w:hideMark/>
          </w:tcPr>
          <w:p w14:paraId="70EBF20B"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88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B175FA" w14:textId="7E036922"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MATEMATIKA A</w:t>
            </w:r>
            <w:r w:rsidR="0062352B" w:rsidRPr="00007610">
              <w:rPr>
                <w:rFonts w:ascii="Times New Roman" w:hAnsi="Times New Roman" w:cs="Times New Roman"/>
                <w:b/>
                <w:bCs/>
                <w:color w:val="000000"/>
              </w:rPr>
              <w:t xml:space="preserve"> </w:t>
            </w:r>
            <w:r w:rsidRPr="00007610">
              <w:rPr>
                <w:rFonts w:ascii="Times New Roman" w:hAnsi="Times New Roman" w:cs="Times New Roman"/>
                <w:b/>
                <w:bCs/>
                <w:color w:val="000000"/>
              </w:rPr>
              <w:t>JEJÍ APLIKACE</w:t>
            </w:r>
          </w:p>
        </w:tc>
        <w:tc>
          <w:tcPr>
            <w:tcW w:w="978" w:type="pct"/>
            <w:tcBorders>
              <w:top w:val="nil"/>
              <w:left w:val="nil"/>
              <w:bottom w:val="single" w:sz="8" w:space="0" w:color="auto"/>
              <w:right w:val="single" w:sz="8" w:space="0" w:color="auto"/>
            </w:tcBorders>
            <w:shd w:val="clear" w:color="auto" w:fill="auto"/>
            <w:noWrap/>
            <w:vAlign w:val="center"/>
            <w:hideMark/>
          </w:tcPr>
          <w:p w14:paraId="0107B38B" w14:textId="6FB1EF3F"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4          </w:t>
            </w:r>
            <w:r w:rsidR="00007610" w:rsidRPr="00007610">
              <w:rPr>
                <w:rFonts w:ascii="Times New Roman" w:hAnsi="Times New Roman" w:cs="Times New Roman"/>
                <w:color w:val="000000"/>
              </w:rPr>
              <w:t xml:space="preserve">   </w:t>
            </w:r>
            <w:r w:rsidRPr="00007610">
              <w:rPr>
                <w:rFonts w:ascii="Times New Roman" w:hAnsi="Times New Roman" w:cs="Times New Roman"/>
                <w:color w:val="000000"/>
              </w:rPr>
              <w:t>4+1</w:t>
            </w:r>
          </w:p>
        </w:tc>
        <w:tc>
          <w:tcPr>
            <w:tcW w:w="450" w:type="pct"/>
            <w:tcBorders>
              <w:top w:val="nil"/>
              <w:left w:val="nil"/>
              <w:bottom w:val="single" w:sz="8" w:space="0" w:color="auto"/>
              <w:right w:val="single" w:sz="8" w:space="0" w:color="auto"/>
            </w:tcBorders>
            <w:shd w:val="clear" w:color="auto" w:fill="auto"/>
            <w:noWrap/>
            <w:vAlign w:val="center"/>
            <w:hideMark/>
          </w:tcPr>
          <w:p w14:paraId="1F7F860F" w14:textId="1DB0A8FE"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4</w:t>
            </w:r>
            <w:r w:rsidR="00A05CFD">
              <w:rPr>
                <w:rFonts w:ascii="Times New Roman" w:hAnsi="Times New Roman" w:cs="Times New Roman"/>
                <w:color w:val="000000"/>
              </w:rPr>
              <w:t>+1</w:t>
            </w:r>
          </w:p>
        </w:tc>
        <w:tc>
          <w:tcPr>
            <w:tcW w:w="679" w:type="pct"/>
            <w:tcBorders>
              <w:top w:val="nil"/>
              <w:left w:val="nil"/>
              <w:bottom w:val="single" w:sz="8" w:space="0" w:color="auto"/>
              <w:right w:val="single" w:sz="8" w:space="0" w:color="auto"/>
            </w:tcBorders>
            <w:shd w:val="clear" w:color="auto" w:fill="auto"/>
            <w:noWrap/>
            <w:vAlign w:val="center"/>
            <w:hideMark/>
          </w:tcPr>
          <w:p w14:paraId="7A46A784" w14:textId="0981E232"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4+1   </w:t>
            </w:r>
            <w:r w:rsidR="00007610">
              <w:rPr>
                <w:rFonts w:ascii="Times New Roman" w:hAnsi="Times New Roman" w:cs="Times New Roman"/>
                <w:color w:val="000000"/>
              </w:rPr>
              <w:t xml:space="preserve">      </w:t>
            </w:r>
            <w:r w:rsidRPr="00007610">
              <w:rPr>
                <w:rFonts w:ascii="Times New Roman" w:hAnsi="Times New Roman" w:cs="Times New Roman"/>
                <w:color w:val="000000"/>
              </w:rPr>
              <w:t>4+1</w:t>
            </w:r>
          </w:p>
        </w:tc>
        <w:tc>
          <w:tcPr>
            <w:tcW w:w="302" w:type="pct"/>
            <w:tcBorders>
              <w:top w:val="nil"/>
              <w:left w:val="nil"/>
              <w:bottom w:val="single" w:sz="8" w:space="0" w:color="auto"/>
              <w:right w:val="single" w:sz="8" w:space="0" w:color="auto"/>
            </w:tcBorders>
            <w:shd w:val="clear" w:color="auto" w:fill="auto"/>
            <w:noWrap/>
            <w:vAlign w:val="center"/>
            <w:hideMark/>
          </w:tcPr>
          <w:p w14:paraId="039575E5" w14:textId="7510F930" w:rsidR="00DB1C43" w:rsidRPr="00007610" w:rsidRDefault="00511BC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20  </w:t>
            </w:r>
          </w:p>
        </w:tc>
        <w:tc>
          <w:tcPr>
            <w:tcW w:w="187" w:type="pct"/>
            <w:tcBorders>
              <w:top w:val="nil"/>
              <w:left w:val="nil"/>
              <w:bottom w:val="single" w:sz="8" w:space="0" w:color="auto"/>
              <w:right w:val="single" w:sz="8" w:space="0" w:color="auto"/>
            </w:tcBorders>
            <w:shd w:val="clear" w:color="auto" w:fill="auto"/>
            <w:noWrap/>
            <w:vAlign w:val="center"/>
            <w:hideMark/>
          </w:tcPr>
          <w:p w14:paraId="17D88286" w14:textId="1B6B0E51" w:rsidR="00DB1C43"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3</w:t>
            </w:r>
            <w:r w:rsidR="00DB1C43" w:rsidRPr="00007610">
              <w:rPr>
                <w:rFonts w:ascii="Times New Roman" w:hAnsi="Times New Roman" w:cs="Times New Roman"/>
                <w:b/>
                <w:bCs/>
                <w:color w:val="000000"/>
              </w:rPr>
              <w:t> </w:t>
            </w:r>
          </w:p>
        </w:tc>
      </w:tr>
      <w:tr w:rsidR="00007610" w:rsidRPr="00007610" w14:paraId="5E16B08A" w14:textId="77777777" w:rsidTr="00007610">
        <w:trPr>
          <w:trHeight w:val="410"/>
        </w:trPr>
        <w:tc>
          <w:tcPr>
            <w:tcW w:w="524" w:type="pct"/>
            <w:tcBorders>
              <w:top w:val="nil"/>
              <w:left w:val="single" w:sz="4" w:space="0" w:color="auto"/>
              <w:bottom w:val="nil"/>
              <w:right w:val="nil"/>
            </w:tcBorders>
            <w:shd w:val="clear" w:color="auto" w:fill="FBE4D5" w:themeFill="accent2" w:themeFillTint="33"/>
            <w:noWrap/>
            <w:vAlign w:val="bottom"/>
          </w:tcPr>
          <w:p w14:paraId="73BA8C11" w14:textId="77777777" w:rsidR="00007610" w:rsidRPr="00007610" w:rsidRDefault="00007610" w:rsidP="006921B8">
            <w:pPr>
              <w:spacing w:line="276" w:lineRule="auto"/>
              <w:jc w:val="both"/>
              <w:rPr>
                <w:rFonts w:ascii="Times New Roman" w:hAnsi="Times New Roman" w:cs="Times New Roman"/>
                <w:color w:val="000000"/>
              </w:rPr>
            </w:pPr>
          </w:p>
        </w:tc>
        <w:tc>
          <w:tcPr>
            <w:tcW w:w="188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69C5C2A" w14:textId="072B6289"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INFORMATIKA</w:t>
            </w:r>
          </w:p>
        </w:tc>
        <w:tc>
          <w:tcPr>
            <w:tcW w:w="978" w:type="pct"/>
            <w:tcBorders>
              <w:top w:val="nil"/>
              <w:left w:val="nil"/>
              <w:bottom w:val="single" w:sz="8" w:space="0" w:color="auto"/>
              <w:right w:val="single" w:sz="8" w:space="0" w:color="auto"/>
            </w:tcBorders>
            <w:shd w:val="clear" w:color="auto" w:fill="auto"/>
            <w:noWrap/>
            <w:vAlign w:val="center"/>
          </w:tcPr>
          <w:p w14:paraId="478897FD" w14:textId="77777777" w:rsidR="00007610" w:rsidRPr="00007610" w:rsidRDefault="00007610" w:rsidP="006921B8">
            <w:pPr>
              <w:spacing w:line="276" w:lineRule="auto"/>
              <w:jc w:val="both"/>
              <w:rPr>
                <w:rFonts w:ascii="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auto"/>
            <w:noWrap/>
            <w:vAlign w:val="center"/>
          </w:tcPr>
          <w:p w14:paraId="5E3BB1DB" w14:textId="77777777" w:rsidR="00007610" w:rsidRPr="00007610" w:rsidRDefault="00007610" w:rsidP="006921B8">
            <w:pPr>
              <w:spacing w:line="276" w:lineRule="auto"/>
              <w:jc w:val="both"/>
              <w:rPr>
                <w:rFonts w:ascii="Times New Roman" w:hAnsi="Times New Roman" w:cs="Times New Roman"/>
                <w:color w:val="000000"/>
              </w:rPr>
            </w:pPr>
          </w:p>
        </w:tc>
        <w:tc>
          <w:tcPr>
            <w:tcW w:w="679" w:type="pct"/>
            <w:tcBorders>
              <w:top w:val="nil"/>
              <w:left w:val="nil"/>
              <w:bottom w:val="single" w:sz="8" w:space="0" w:color="auto"/>
              <w:right w:val="single" w:sz="8" w:space="0" w:color="auto"/>
            </w:tcBorders>
            <w:shd w:val="clear" w:color="auto" w:fill="auto"/>
            <w:noWrap/>
            <w:vAlign w:val="center"/>
          </w:tcPr>
          <w:p w14:paraId="3322FC72" w14:textId="34869210" w:rsidR="00007610" w:rsidRPr="00007610" w:rsidRDefault="0000761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1           </w:t>
            </w:r>
            <w:r>
              <w:rPr>
                <w:rFonts w:ascii="Times New Roman" w:hAnsi="Times New Roman" w:cs="Times New Roman"/>
                <w:color w:val="000000"/>
              </w:rPr>
              <w:t xml:space="preserve">  </w:t>
            </w:r>
            <w:r w:rsidRPr="00007610">
              <w:rPr>
                <w:rFonts w:ascii="Times New Roman" w:hAnsi="Times New Roman" w:cs="Times New Roman"/>
                <w:color w:val="000000"/>
              </w:rPr>
              <w:t>1</w:t>
            </w:r>
          </w:p>
        </w:tc>
        <w:tc>
          <w:tcPr>
            <w:tcW w:w="302" w:type="pct"/>
            <w:tcBorders>
              <w:top w:val="nil"/>
              <w:left w:val="nil"/>
              <w:bottom w:val="single" w:sz="8" w:space="0" w:color="auto"/>
              <w:right w:val="single" w:sz="8" w:space="0" w:color="auto"/>
            </w:tcBorders>
            <w:shd w:val="clear" w:color="auto" w:fill="auto"/>
            <w:noWrap/>
            <w:vAlign w:val="center"/>
          </w:tcPr>
          <w:p w14:paraId="603B6BBE" w14:textId="58417369"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2</w:t>
            </w:r>
          </w:p>
        </w:tc>
        <w:tc>
          <w:tcPr>
            <w:tcW w:w="187" w:type="pct"/>
            <w:tcBorders>
              <w:top w:val="nil"/>
              <w:left w:val="nil"/>
              <w:bottom w:val="single" w:sz="8" w:space="0" w:color="auto"/>
              <w:right w:val="single" w:sz="8" w:space="0" w:color="auto"/>
            </w:tcBorders>
            <w:shd w:val="clear" w:color="auto" w:fill="auto"/>
            <w:noWrap/>
            <w:vAlign w:val="center"/>
          </w:tcPr>
          <w:p w14:paraId="62A1390E" w14:textId="77777777" w:rsidR="00007610" w:rsidRPr="00007610" w:rsidRDefault="00007610" w:rsidP="006921B8">
            <w:pPr>
              <w:spacing w:line="276" w:lineRule="auto"/>
              <w:jc w:val="both"/>
              <w:rPr>
                <w:rFonts w:ascii="Times New Roman" w:hAnsi="Times New Roman" w:cs="Times New Roman"/>
                <w:b/>
                <w:bCs/>
                <w:color w:val="000000"/>
              </w:rPr>
            </w:pPr>
          </w:p>
        </w:tc>
      </w:tr>
      <w:tr w:rsidR="00007610" w:rsidRPr="00007610" w14:paraId="7D945F98" w14:textId="77777777" w:rsidTr="00007610">
        <w:trPr>
          <w:trHeight w:val="410"/>
        </w:trPr>
        <w:tc>
          <w:tcPr>
            <w:tcW w:w="524" w:type="pct"/>
            <w:tcBorders>
              <w:top w:val="nil"/>
              <w:left w:val="single" w:sz="4" w:space="0" w:color="auto"/>
              <w:bottom w:val="nil"/>
              <w:right w:val="nil"/>
            </w:tcBorders>
            <w:shd w:val="clear" w:color="auto" w:fill="FBE4D5" w:themeFill="accent2" w:themeFillTint="33"/>
            <w:noWrap/>
            <w:vAlign w:val="bottom"/>
          </w:tcPr>
          <w:p w14:paraId="3E1A933A" w14:textId="77777777" w:rsidR="00007610" w:rsidRPr="00007610" w:rsidRDefault="00007610" w:rsidP="006921B8">
            <w:pPr>
              <w:spacing w:line="276" w:lineRule="auto"/>
              <w:jc w:val="both"/>
              <w:rPr>
                <w:rFonts w:ascii="Times New Roman" w:hAnsi="Times New Roman" w:cs="Times New Roman"/>
                <w:color w:val="000000"/>
              </w:rPr>
            </w:pPr>
          </w:p>
        </w:tc>
        <w:tc>
          <w:tcPr>
            <w:tcW w:w="188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C8EE613" w14:textId="78758363"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Člověk a jeho </w:t>
            </w:r>
            <w:proofErr w:type="gramStart"/>
            <w:r w:rsidRPr="00007610">
              <w:rPr>
                <w:rFonts w:ascii="Times New Roman" w:hAnsi="Times New Roman" w:cs="Times New Roman"/>
                <w:b/>
                <w:bCs/>
                <w:color w:val="000000"/>
              </w:rPr>
              <w:t>svět - PRVOUKA</w:t>
            </w:r>
            <w:proofErr w:type="gramEnd"/>
          </w:p>
        </w:tc>
        <w:tc>
          <w:tcPr>
            <w:tcW w:w="978" w:type="pct"/>
            <w:tcBorders>
              <w:top w:val="nil"/>
              <w:left w:val="nil"/>
              <w:bottom w:val="single" w:sz="8" w:space="0" w:color="auto"/>
              <w:right w:val="single" w:sz="8" w:space="0" w:color="auto"/>
            </w:tcBorders>
            <w:shd w:val="clear" w:color="auto" w:fill="auto"/>
            <w:noWrap/>
            <w:vAlign w:val="center"/>
          </w:tcPr>
          <w:p w14:paraId="311D1DC0" w14:textId="132184D4" w:rsidR="00007610" w:rsidRPr="00007610" w:rsidRDefault="0000761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2                2</w:t>
            </w:r>
          </w:p>
        </w:tc>
        <w:tc>
          <w:tcPr>
            <w:tcW w:w="450" w:type="pct"/>
            <w:tcBorders>
              <w:top w:val="nil"/>
              <w:left w:val="nil"/>
              <w:bottom w:val="single" w:sz="8" w:space="0" w:color="auto"/>
              <w:right w:val="single" w:sz="8" w:space="0" w:color="auto"/>
            </w:tcBorders>
            <w:shd w:val="clear" w:color="auto" w:fill="auto"/>
            <w:noWrap/>
            <w:vAlign w:val="center"/>
          </w:tcPr>
          <w:p w14:paraId="450B2717" w14:textId="2947F86F" w:rsidR="00007610" w:rsidRPr="00007610" w:rsidRDefault="0000761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2</w:t>
            </w:r>
          </w:p>
        </w:tc>
        <w:tc>
          <w:tcPr>
            <w:tcW w:w="679" w:type="pct"/>
            <w:tcBorders>
              <w:top w:val="nil"/>
              <w:left w:val="nil"/>
              <w:bottom w:val="single" w:sz="8" w:space="0" w:color="auto"/>
              <w:right w:val="single" w:sz="8" w:space="0" w:color="auto"/>
            </w:tcBorders>
            <w:shd w:val="clear" w:color="auto" w:fill="auto"/>
            <w:noWrap/>
            <w:vAlign w:val="center"/>
          </w:tcPr>
          <w:p w14:paraId="57E77D1D" w14:textId="77777777" w:rsidR="00007610" w:rsidRPr="00007610" w:rsidRDefault="00007610" w:rsidP="006921B8">
            <w:pPr>
              <w:spacing w:line="276" w:lineRule="auto"/>
              <w:jc w:val="both"/>
              <w:rPr>
                <w:rFonts w:ascii="Times New Roman" w:hAnsi="Times New Roman" w:cs="Times New Roman"/>
                <w:color w:val="000000"/>
              </w:rPr>
            </w:pPr>
          </w:p>
        </w:tc>
        <w:tc>
          <w:tcPr>
            <w:tcW w:w="302" w:type="pct"/>
            <w:tcBorders>
              <w:top w:val="nil"/>
              <w:left w:val="nil"/>
              <w:bottom w:val="single" w:sz="8" w:space="0" w:color="auto"/>
              <w:right w:val="single" w:sz="8" w:space="0" w:color="auto"/>
            </w:tcBorders>
            <w:shd w:val="clear" w:color="auto" w:fill="auto"/>
            <w:noWrap/>
            <w:vAlign w:val="center"/>
          </w:tcPr>
          <w:p w14:paraId="66B7A09E" w14:textId="07F16C92"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6</w:t>
            </w:r>
          </w:p>
        </w:tc>
        <w:tc>
          <w:tcPr>
            <w:tcW w:w="187" w:type="pct"/>
            <w:tcBorders>
              <w:top w:val="nil"/>
              <w:left w:val="nil"/>
              <w:bottom w:val="single" w:sz="8" w:space="0" w:color="auto"/>
              <w:right w:val="single" w:sz="8" w:space="0" w:color="auto"/>
            </w:tcBorders>
            <w:shd w:val="clear" w:color="auto" w:fill="auto"/>
            <w:noWrap/>
            <w:vAlign w:val="center"/>
          </w:tcPr>
          <w:p w14:paraId="2D99BA7F" w14:textId="77777777" w:rsidR="00007610" w:rsidRPr="00007610" w:rsidRDefault="00007610" w:rsidP="006921B8">
            <w:pPr>
              <w:spacing w:line="276" w:lineRule="auto"/>
              <w:jc w:val="both"/>
              <w:rPr>
                <w:rFonts w:ascii="Times New Roman" w:hAnsi="Times New Roman" w:cs="Times New Roman"/>
                <w:b/>
                <w:bCs/>
                <w:color w:val="000000"/>
              </w:rPr>
            </w:pPr>
          </w:p>
        </w:tc>
      </w:tr>
      <w:tr w:rsidR="00007610" w:rsidRPr="00007610" w14:paraId="4C637D30" w14:textId="77777777" w:rsidTr="00007610">
        <w:trPr>
          <w:trHeight w:val="410"/>
        </w:trPr>
        <w:tc>
          <w:tcPr>
            <w:tcW w:w="524" w:type="pct"/>
            <w:tcBorders>
              <w:top w:val="nil"/>
              <w:left w:val="single" w:sz="4" w:space="0" w:color="auto"/>
              <w:bottom w:val="nil"/>
              <w:right w:val="nil"/>
            </w:tcBorders>
            <w:shd w:val="clear" w:color="auto" w:fill="FBE4D5" w:themeFill="accent2" w:themeFillTint="33"/>
            <w:noWrap/>
            <w:vAlign w:val="bottom"/>
          </w:tcPr>
          <w:p w14:paraId="55A1FBF3" w14:textId="77777777" w:rsidR="00007610" w:rsidRPr="00007610" w:rsidRDefault="00007610" w:rsidP="006921B8">
            <w:pPr>
              <w:spacing w:line="276" w:lineRule="auto"/>
              <w:jc w:val="both"/>
              <w:rPr>
                <w:rFonts w:ascii="Times New Roman" w:hAnsi="Times New Roman" w:cs="Times New Roman"/>
                <w:color w:val="000000"/>
              </w:rPr>
            </w:pPr>
          </w:p>
        </w:tc>
        <w:tc>
          <w:tcPr>
            <w:tcW w:w="188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24B7E48" w14:textId="0363DEEC"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VLASTIVĚDA</w:t>
            </w:r>
          </w:p>
        </w:tc>
        <w:tc>
          <w:tcPr>
            <w:tcW w:w="978" w:type="pct"/>
            <w:tcBorders>
              <w:top w:val="nil"/>
              <w:left w:val="nil"/>
              <w:bottom w:val="single" w:sz="8" w:space="0" w:color="auto"/>
              <w:right w:val="single" w:sz="8" w:space="0" w:color="auto"/>
            </w:tcBorders>
            <w:shd w:val="clear" w:color="auto" w:fill="auto"/>
            <w:noWrap/>
            <w:vAlign w:val="center"/>
          </w:tcPr>
          <w:p w14:paraId="6538644C" w14:textId="77777777" w:rsidR="00007610" w:rsidRPr="00007610" w:rsidRDefault="00007610" w:rsidP="006921B8">
            <w:pPr>
              <w:spacing w:line="276" w:lineRule="auto"/>
              <w:jc w:val="both"/>
              <w:rPr>
                <w:rFonts w:ascii="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auto"/>
            <w:noWrap/>
            <w:vAlign w:val="center"/>
          </w:tcPr>
          <w:p w14:paraId="3F6CB723" w14:textId="77777777" w:rsidR="00007610" w:rsidRPr="00007610" w:rsidRDefault="00007610" w:rsidP="006921B8">
            <w:pPr>
              <w:spacing w:line="276" w:lineRule="auto"/>
              <w:jc w:val="both"/>
              <w:rPr>
                <w:rFonts w:ascii="Times New Roman" w:hAnsi="Times New Roman" w:cs="Times New Roman"/>
                <w:color w:val="000000"/>
              </w:rPr>
            </w:pPr>
          </w:p>
        </w:tc>
        <w:tc>
          <w:tcPr>
            <w:tcW w:w="679" w:type="pct"/>
            <w:tcBorders>
              <w:top w:val="nil"/>
              <w:left w:val="nil"/>
              <w:bottom w:val="single" w:sz="8" w:space="0" w:color="auto"/>
              <w:right w:val="single" w:sz="8" w:space="0" w:color="auto"/>
            </w:tcBorders>
            <w:shd w:val="clear" w:color="auto" w:fill="auto"/>
            <w:noWrap/>
            <w:vAlign w:val="center"/>
          </w:tcPr>
          <w:p w14:paraId="48BA9966" w14:textId="42E8CD43" w:rsidR="00007610" w:rsidRPr="00007610" w:rsidRDefault="0000761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2             2</w:t>
            </w:r>
          </w:p>
        </w:tc>
        <w:tc>
          <w:tcPr>
            <w:tcW w:w="302" w:type="pct"/>
            <w:tcBorders>
              <w:top w:val="nil"/>
              <w:left w:val="nil"/>
              <w:bottom w:val="single" w:sz="8" w:space="0" w:color="auto"/>
              <w:right w:val="single" w:sz="8" w:space="0" w:color="auto"/>
            </w:tcBorders>
            <w:shd w:val="clear" w:color="auto" w:fill="auto"/>
            <w:noWrap/>
            <w:vAlign w:val="center"/>
          </w:tcPr>
          <w:p w14:paraId="399BB62C" w14:textId="7CA4E5F4"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4</w:t>
            </w:r>
          </w:p>
        </w:tc>
        <w:tc>
          <w:tcPr>
            <w:tcW w:w="187" w:type="pct"/>
            <w:tcBorders>
              <w:top w:val="nil"/>
              <w:left w:val="nil"/>
              <w:bottom w:val="single" w:sz="8" w:space="0" w:color="auto"/>
              <w:right w:val="single" w:sz="8" w:space="0" w:color="auto"/>
            </w:tcBorders>
            <w:shd w:val="clear" w:color="auto" w:fill="auto"/>
            <w:noWrap/>
            <w:vAlign w:val="center"/>
          </w:tcPr>
          <w:p w14:paraId="25A880D7" w14:textId="77777777" w:rsidR="00007610" w:rsidRPr="00007610" w:rsidRDefault="00007610" w:rsidP="006921B8">
            <w:pPr>
              <w:spacing w:line="276" w:lineRule="auto"/>
              <w:jc w:val="both"/>
              <w:rPr>
                <w:rFonts w:ascii="Times New Roman" w:hAnsi="Times New Roman" w:cs="Times New Roman"/>
                <w:b/>
                <w:bCs/>
                <w:color w:val="000000"/>
              </w:rPr>
            </w:pPr>
          </w:p>
        </w:tc>
      </w:tr>
      <w:tr w:rsidR="00007610" w:rsidRPr="00007610" w14:paraId="4FC2D751" w14:textId="77777777" w:rsidTr="00007610">
        <w:trPr>
          <w:trHeight w:val="410"/>
        </w:trPr>
        <w:tc>
          <w:tcPr>
            <w:tcW w:w="524" w:type="pct"/>
            <w:tcBorders>
              <w:top w:val="nil"/>
              <w:left w:val="single" w:sz="4" w:space="0" w:color="auto"/>
              <w:bottom w:val="nil"/>
              <w:right w:val="nil"/>
            </w:tcBorders>
            <w:shd w:val="clear" w:color="auto" w:fill="FBE4D5" w:themeFill="accent2" w:themeFillTint="33"/>
            <w:noWrap/>
            <w:vAlign w:val="bottom"/>
          </w:tcPr>
          <w:p w14:paraId="2A6B2E9E" w14:textId="77777777" w:rsidR="00007610" w:rsidRPr="00007610" w:rsidRDefault="00007610" w:rsidP="006921B8">
            <w:pPr>
              <w:spacing w:line="276" w:lineRule="auto"/>
              <w:jc w:val="both"/>
              <w:rPr>
                <w:rFonts w:ascii="Times New Roman" w:hAnsi="Times New Roman" w:cs="Times New Roman"/>
                <w:color w:val="000000"/>
              </w:rPr>
            </w:pPr>
          </w:p>
        </w:tc>
        <w:tc>
          <w:tcPr>
            <w:tcW w:w="188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CE8246F" w14:textId="657A4EAD"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PŘODOVĚDA</w:t>
            </w:r>
          </w:p>
        </w:tc>
        <w:tc>
          <w:tcPr>
            <w:tcW w:w="978" w:type="pct"/>
            <w:tcBorders>
              <w:top w:val="nil"/>
              <w:left w:val="nil"/>
              <w:bottom w:val="single" w:sz="8" w:space="0" w:color="auto"/>
              <w:right w:val="single" w:sz="8" w:space="0" w:color="auto"/>
            </w:tcBorders>
            <w:shd w:val="clear" w:color="auto" w:fill="auto"/>
            <w:noWrap/>
            <w:vAlign w:val="center"/>
          </w:tcPr>
          <w:p w14:paraId="20CAA9A4" w14:textId="77777777" w:rsidR="00007610" w:rsidRPr="00007610" w:rsidRDefault="00007610" w:rsidP="006921B8">
            <w:pPr>
              <w:spacing w:line="276" w:lineRule="auto"/>
              <w:jc w:val="both"/>
              <w:rPr>
                <w:rFonts w:ascii="Times New Roman" w:hAnsi="Times New Roman" w:cs="Times New Roman"/>
                <w:color w:val="000000"/>
              </w:rPr>
            </w:pPr>
          </w:p>
        </w:tc>
        <w:tc>
          <w:tcPr>
            <w:tcW w:w="450" w:type="pct"/>
            <w:tcBorders>
              <w:top w:val="nil"/>
              <w:left w:val="nil"/>
              <w:bottom w:val="single" w:sz="8" w:space="0" w:color="auto"/>
              <w:right w:val="single" w:sz="8" w:space="0" w:color="auto"/>
            </w:tcBorders>
            <w:shd w:val="clear" w:color="auto" w:fill="auto"/>
            <w:noWrap/>
            <w:vAlign w:val="center"/>
          </w:tcPr>
          <w:p w14:paraId="19DAC109" w14:textId="77777777" w:rsidR="00007610" w:rsidRPr="00007610" w:rsidRDefault="00007610" w:rsidP="006921B8">
            <w:pPr>
              <w:spacing w:line="276" w:lineRule="auto"/>
              <w:jc w:val="both"/>
              <w:rPr>
                <w:rFonts w:ascii="Times New Roman" w:hAnsi="Times New Roman" w:cs="Times New Roman"/>
                <w:color w:val="000000"/>
              </w:rPr>
            </w:pPr>
          </w:p>
        </w:tc>
        <w:tc>
          <w:tcPr>
            <w:tcW w:w="679" w:type="pct"/>
            <w:tcBorders>
              <w:top w:val="nil"/>
              <w:left w:val="nil"/>
              <w:bottom w:val="single" w:sz="8" w:space="0" w:color="auto"/>
              <w:right w:val="single" w:sz="8" w:space="0" w:color="auto"/>
            </w:tcBorders>
            <w:shd w:val="clear" w:color="auto" w:fill="auto"/>
            <w:noWrap/>
            <w:vAlign w:val="center"/>
          </w:tcPr>
          <w:p w14:paraId="782C428B" w14:textId="388BA27E" w:rsidR="00007610" w:rsidRPr="00007610" w:rsidRDefault="0000761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1+1      1+1</w:t>
            </w:r>
          </w:p>
        </w:tc>
        <w:tc>
          <w:tcPr>
            <w:tcW w:w="302" w:type="pct"/>
            <w:tcBorders>
              <w:top w:val="nil"/>
              <w:left w:val="nil"/>
              <w:bottom w:val="single" w:sz="8" w:space="0" w:color="auto"/>
              <w:right w:val="single" w:sz="8" w:space="0" w:color="auto"/>
            </w:tcBorders>
            <w:shd w:val="clear" w:color="auto" w:fill="auto"/>
            <w:noWrap/>
            <w:vAlign w:val="center"/>
          </w:tcPr>
          <w:p w14:paraId="5501CB40" w14:textId="5FE586A0"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2</w:t>
            </w:r>
          </w:p>
        </w:tc>
        <w:tc>
          <w:tcPr>
            <w:tcW w:w="187" w:type="pct"/>
            <w:tcBorders>
              <w:top w:val="nil"/>
              <w:left w:val="nil"/>
              <w:bottom w:val="single" w:sz="8" w:space="0" w:color="auto"/>
              <w:right w:val="single" w:sz="8" w:space="0" w:color="auto"/>
            </w:tcBorders>
            <w:shd w:val="clear" w:color="auto" w:fill="auto"/>
            <w:noWrap/>
            <w:vAlign w:val="center"/>
          </w:tcPr>
          <w:p w14:paraId="40DF40B9" w14:textId="036A9394" w:rsidR="00007610"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2</w:t>
            </w:r>
          </w:p>
        </w:tc>
      </w:tr>
      <w:tr w:rsidR="00007610" w:rsidRPr="00007610" w14:paraId="4F9E321A" w14:textId="77777777" w:rsidTr="00007610">
        <w:trPr>
          <w:trHeight w:val="400"/>
        </w:trPr>
        <w:tc>
          <w:tcPr>
            <w:tcW w:w="524" w:type="pct"/>
            <w:tcBorders>
              <w:top w:val="nil"/>
              <w:left w:val="single" w:sz="4" w:space="0" w:color="auto"/>
              <w:bottom w:val="nil"/>
              <w:right w:val="single" w:sz="4" w:space="0" w:color="auto"/>
            </w:tcBorders>
            <w:shd w:val="clear" w:color="auto" w:fill="FBE4D5" w:themeFill="accent2" w:themeFillTint="33"/>
            <w:noWrap/>
            <w:vAlign w:val="bottom"/>
            <w:hideMark/>
          </w:tcPr>
          <w:p w14:paraId="1ED470D0" w14:textId="77777777" w:rsidR="00DB1C43" w:rsidRPr="00007610" w:rsidRDefault="00DB1C43" w:rsidP="006921B8">
            <w:pPr>
              <w:spacing w:line="276" w:lineRule="auto"/>
              <w:jc w:val="both"/>
              <w:rPr>
                <w:rFonts w:ascii="Times New Roman" w:hAnsi="Times New Roman" w:cs="Times New Roman"/>
              </w:rPr>
            </w:pPr>
            <w:r w:rsidRPr="00007610">
              <w:rPr>
                <w:rFonts w:ascii="Times New Roman" w:hAnsi="Times New Roman" w:cs="Times New Roman"/>
                <w:color w:val="000000"/>
              </w:rPr>
              <w:t> </w:t>
            </w:r>
          </w:p>
        </w:tc>
        <w:tc>
          <w:tcPr>
            <w:tcW w:w="13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A212"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UMĚNÍ A KULTURA</w:t>
            </w:r>
          </w:p>
        </w:tc>
        <w:tc>
          <w:tcPr>
            <w:tcW w:w="526" w:type="pct"/>
            <w:tcBorders>
              <w:top w:val="nil"/>
              <w:left w:val="single" w:sz="4" w:space="0" w:color="auto"/>
              <w:bottom w:val="single" w:sz="8" w:space="0" w:color="auto"/>
              <w:right w:val="single" w:sz="8" w:space="0" w:color="auto"/>
            </w:tcBorders>
            <w:shd w:val="clear" w:color="auto" w:fill="auto"/>
            <w:noWrap/>
            <w:vAlign w:val="center"/>
            <w:hideMark/>
          </w:tcPr>
          <w:p w14:paraId="1B6E6375"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Hudební výchova</w:t>
            </w:r>
          </w:p>
        </w:tc>
        <w:tc>
          <w:tcPr>
            <w:tcW w:w="978" w:type="pct"/>
            <w:tcBorders>
              <w:top w:val="nil"/>
              <w:left w:val="nil"/>
              <w:bottom w:val="single" w:sz="8" w:space="0" w:color="auto"/>
              <w:right w:val="single" w:sz="8" w:space="0" w:color="auto"/>
            </w:tcBorders>
            <w:shd w:val="clear" w:color="auto" w:fill="auto"/>
            <w:noWrap/>
            <w:vAlign w:val="center"/>
            <w:hideMark/>
          </w:tcPr>
          <w:p w14:paraId="74EA4DF3" w14:textId="0C9DB55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r w:rsidR="00511BC0" w:rsidRPr="00007610">
              <w:rPr>
                <w:rFonts w:ascii="Times New Roman" w:hAnsi="Times New Roman" w:cs="Times New Roman"/>
                <w:color w:val="000000"/>
              </w:rPr>
              <w:t xml:space="preserve">        </w:t>
            </w:r>
            <w:r w:rsidR="00007610">
              <w:rPr>
                <w:rFonts w:ascii="Times New Roman" w:hAnsi="Times New Roman" w:cs="Times New Roman"/>
                <w:color w:val="000000"/>
              </w:rPr>
              <w:t xml:space="preserve">       </w:t>
            </w:r>
            <w:r w:rsidR="00511BC0" w:rsidRPr="00007610">
              <w:rPr>
                <w:rFonts w:ascii="Times New Roman" w:hAnsi="Times New Roman" w:cs="Times New Roman"/>
                <w:color w:val="000000"/>
              </w:rPr>
              <w:t xml:space="preserve"> 1</w:t>
            </w:r>
          </w:p>
        </w:tc>
        <w:tc>
          <w:tcPr>
            <w:tcW w:w="450" w:type="pct"/>
            <w:tcBorders>
              <w:top w:val="nil"/>
              <w:left w:val="nil"/>
              <w:bottom w:val="single" w:sz="8" w:space="0" w:color="auto"/>
              <w:right w:val="single" w:sz="8" w:space="0" w:color="auto"/>
            </w:tcBorders>
            <w:shd w:val="clear" w:color="auto" w:fill="auto"/>
            <w:noWrap/>
            <w:vAlign w:val="center"/>
            <w:hideMark/>
          </w:tcPr>
          <w:p w14:paraId="5BBD6A4C"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p>
        </w:tc>
        <w:tc>
          <w:tcPr>
            <w:tcW w:w="679" w:type="pct"/>
            <w:tcBorders>
              <w:top w:val="nil"/>
              <w:left w:val="nil"/>
              <w:bottom w:val="single" w:sz="8" w:space="0" w:color="auto"/>
              <w:right w:val="single" w:sz="8" w:space="0" w:color="auto"/>
            </w:tcBorders>
            <w:shd w:val="clear" w:color="auto" w:fill="auto"/>
            <w:noWrap/>
            <w:vAlign w:val="center"/>
            <w:hideMark/>
          </w:tcPr>
          <w:p w14:paraId="0CA3CBBD" w14:textId="36B9A73C"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r w:rsidR="00511BC0" w:rsidRPr="00007610">
              <w:rPr>
                <w:rFonts w:ascii="Times New Roman" w:hAnsi="Times New Roman" w:cs="Times New Roman"/>
                <w:color w:val="000000"/>
              </w:rPr>
              <w:t xml:space="preserve">      </w:t>
            </w:r>
            <w:r w:rsidR="00007610">
              <w:rPr>
                <w:rFonts w:ascii="Times New Roman" w:hAnsi="Times New Roman" w:cs="Times New Roman"/>
                <w:color w:val="000000"/>
              </w:rPr>
              <w:t xml:space="preserve">     </w:t>
            </w:r>
            <w:r w:rsidR="00511BC0" w:rsidRPr="00007610">
              <w:rPr>
                <w:rFonts w:ascii="Times New Roman" w:hAnsi="Times New Roman" w:cs="Times New Roman"/>
                <w:color w:val="000000"/>
              </w:rPr>
              <w:t>1</w:t>
            </w:r>
          </w:p>
        </w:tc>
        <w:tc>
          <w:tcPr>
            <w:tcW w:w="302" w:type="pct"/>
            <w:tcBorders>
              <w:top w:val="nil"/>
              <w:left w:val="nil"/>
              <w:bottom w:val="single" w:sz="8" w:space="0" w:color="auto"/>
              <w:right w:val="single" w:sz="8" w:space="0" w:color="auto"/>
            </w:tcBorders>
            <w:shd w:val="clear" w:color="auto" w:fill="auto"/>
            <w:noWrap/>
            <w:vAlign w:val="center"/>
            <w:hideMark/>
          </w:tcPr>
          <w:p w14:paraId="02CBDB3E" w14:textId="38631F55" w:rsidR="00DB1C43" w:rsidRPr="00007610" w:rsidRDefault="00511BC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5</w:t>
            </w:r>
          </w:p>
        </w:tc>
        <w:tc>
          <w:tcPr>
            <w:tcW w:w="187" w:type="pct"/>
            <w:tcBorders>
              <w:top w:val="nil"/>
              <w:left w:val="nil"/>
              <w:bottom w:val="single" w:sz="8" w:space="0" w:color="auto"/>
              <w:right w:val="single" w:sz="8" w:space="0" w:color="auto"/>
            </w:tcBorders>
            <w:shd w:val="clear" w:color="auto" w:fill="auto"/>
            <w:noWrap/>
            <w:vAlign w:val="center"/>
            <w:hideMark/>
          </w:tcPr>
          <w:p w14:paraId="61A69B3C"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p>
        </w:tc>
      </w:tr>
      <w:tr w:rsidR="00007610" w:rsidRPr="00007610" w14:paraId="13B8C1B6" w14:textId="77777777" w:rsidTr="00007610">
        <w:trPr>
          <w:trHeight w:val="316"/>
        </w:trPr>
        <w:tc>
          <w:tcPr>
            <w:tcW w:w="524" w:type="pct"/>
            <w:tcBorders>
              <w:top w:val="nil"/>
              <w:left w:val="single" w:sz="4" w:space="0" w:color="auto"/>
              <w:bottom w:val="nil"/>
              <w:right w:val="single" w:sz="4" w:space="0" w:color="auto"/>
            </w:tcBorders>
            <w:shd w:val="clear" w:color="auto" w:fill="FBE4D5" w:themeFill="accent2" w:themeFillTint="33"/>
            <w:noWrap/>
            <w:vAlign w:val="bottom"/>
            <w:hideMark/>
          </w:tcPr>
          <w:p w14:paraId="02F4F01B"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354" w:type="pct"/>
            <w:vMerge/>
            <w:tcBorders>
              <w:top w:val="single" w:sz="4" w:space="0" w:color="auto"/>
              <w:left w:val="single" w:sz="4" w:space="0" w:color="auto"/>
              <w:bottom w:val="single" w:sz="4" w:space="0" w:color="auto"/>
              <w:right w:val="single" w:sz="4" w:space="0" w:color="auto"/>
            </w:tcBorders>
            <w:vAlign w:val="center"/>
            <w:hideMark/>
          </w:tcPr>
          <w:p w14:paraId="09ABFB6D" w14:textId="77777777" w:rsidR="00DB1C43" w:rsidRPr="00007610" w:rsidRDefault="00DB1C43" w:rsidP="006921B8">
            <w:pPr>
              <w:spacing w:line="276" w:lineRule="auto"/>
              <w:jc w:val="both"/>
              <w:rPr>
                <w:rFonts w:ascii="Times New Roman" w:hAnsi="Times New Roman" w:cs="Times New Roman"/>
                <w:b/>
                <w:bCs/>
                <w:color w:val="000000"/>
              </w:rPr>
            </w:pPr>
          </w:p>
        </w:tc>
        <w:tc>
          <w:tcPr>
            <w:tcW w:w="526" w:type="pct"/>
            <w:tcBorders>
              <w:top w:val="nil"/>
              <w:left w:val="single" w:sz="4" w:space="0" w:color="auto"/>
              <w:bottom w:val="single" w:sz="8" w:space="0" w:color="auto"/>
              <w:right w:val="single" w:sz="8" w:space="0" w:color="auto"/>
            </w:tcBorders>
            <w:shd w:val="clear" w:color="auto" w:fill="auto"/>
            <w:noWrap/>
            <w:vAlign w:val="center"/>
            <w:hideMark/>
          </w:tcPr>
          <w:p w14:paraId="25D9403F"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Výtvarná výchova</w:t>
            </w:r>
          </w:p>
        </w:tc>
        <w:tc>
          <w:tcPr>
            <w:tcW w:w="978" w:type="pct"/>
            <w:tcBorders>
              <w:top w:val="nil"/>
              <w:left w:val="nil"/>
              <w:bottom w:val="single" w:sz="8" w:space="0" w:color="auto"/>
              <w:right w:val="single" w:sz="8" w:space="0" w:color="auto"/>
            </w:tcBorders>
            <w:shd w:val="clear" w:color="auto" w:fill="auto"/>
            <w:noWrap/>
            <w:vAlign w:val="center"/>
            <w:hideMark/>
          </w:tcPr>
          <w:p w14:paraId="1A826B79" w14:textId="5DCC8CBF"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r w:rsidR="00511BC0" w:rsidRPr="00007610">
              <w:rPr>
                <w:rFonts w:ascii="Times New Roman" w:hAnsi="Times New Roman" w:cs="Times New Roman"/>
                <w:color w:val="000000"/>
              </w:rPr>
              <w:t xml:space="preserve">      </w:t>
            </w:r>
            <w:r w:rsidR="00007610" w:rsidRPr="00007610">
              <w:rPr>
                <w:rFonts w:ascii="Times New Roman" w:hAnsi="Times New Roman" w:cs="Times New Roman"/>
                <w:color w:val="000000"/>
              </w:rPr>
              <w:t xml:space="preserve">    </w:t>
            </w:r>
            <w:r w:rsidR="00007610">
              <w:rPr>
                <w:rFonts w:ascii="Times New Roman" w:hAnsi="Times New Roman" w:cs="Times New Roman"/>
                <w:color w:val="000000"/>
              </w:rPr>
              <w:t xml:space="preserve">       </w:t>
            </w:r>
            <w:r w:rsidR="00511BC0" w:rsidRPr="00007610">
              <w:rPr>
                <w:rFonts w:ascii="Times New Roman" w:hAnsi="Times New Roman" w:cs="Times New Roman"/>
                <w:color w:val="000000"/>
              </w:rPr>
              <w:t>1</w:t>
            </w:r>
          </w:p>
        </w:tc>
        <w:tc>
          <w:tcPr>
            <w:tcW w:w="450" w:type="pct"/>
            <w:tcBorders>
              <w:top w:val="nil"/>
              <w:left w:val="nil"/>
              <w:bottom w:val="single" w:sz="8" w:space="0" w:color="auto"/>
              <w:right w:val="single" w:sz="8" w:space="0" w:color="auto"/>
            </w:tcBorders>
            <w:shd w:val="clear" w:color="auto" w:fill="auto"/>
            <w:noWrap/>
            <w:vAlign w:val="center"/>
            <w:hideMark/>
          </w:tcPr>
          <w:p w14:paraId="1861CD33"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p>
        </w:tc>
        <w:tc>
          <w:tcPr>
            <w:tcW w:w="679" w:type="pct"/>
            <w:tcBorders>
              <w:top w:val="nil"/>
              <w:left w:val="nil"/>
              <w:bottom w:val="single" w:sz="8" w:space="0" w:color="auto"/>
              <w:right w:val="single" w:sz="8" w:space="0" w:color="auto"/>
            </w:tcBorders>
            <w:shd w:val="clear" w:color="auto" w:fill="auto"/>
            <w:noWrap/>
            <w:vAlign w:val="center"/>
            <w:hideMark/>
          </w:tcPr>
          <w:p w14:paraId="7B09DD40" w14:textId="422A6C4A" w:rsidR="00DB1C43" w:rsidRPr="00007610" w:rsidRDefault="00511BC0"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xml:space="preserve">2      </w:t>
            </w:r>
            <w:r w:rsidR="00007610">
              <w:rPr>
                <w:rFonts w:ascii="Times New Roman" w:hAnsi="Times New Roman" w:cs="Times New Roman"/>
                <w:color w:val="000000"/>
              </w:rPr>
              <w:t xml:space="preserve">     </w:t>
            </w:r>
            <w:r w:rsidRPr="00007610">
              <w:rPr>
                <w:rFonts w:ascii="Times New Roman" w:hAnsi="Times New Roman" w:cs="Times New Roman"/>
                <w:color w:val="000000"/>
              </w:rPr>
              <w:t>2</w:t>
            </w:r>
          </w:p>
        </w:tc>
        <w:tc>
          <w:tcPr>
            <w:tcW w:w="302" w:type="pct"/>
            <w:tcBorders>
              <w:top w:val="nil"/>
              <w:left w:val="nil"/>
              <w:bottom w:val="single" w:sz="8" w:space="0" w:color="auto"/>
              <w:right w:val="single" w:sz="8" w:space="0" w:color="auto"/>
            </w:tcBorders>
            <w:shd w:val="clear" w:color="auto" w:fill="auto"/>
            <w:noWrap/>
            <w:vAlign w:val="center"/>
            <w:hideMark/>
          </w:tcPr>
          <w:p w14:paraId="4479DFE4" w14:textId="620BFEFE" w:rsidR="00DB1C43" w:rsidRPr="00007610" w:rsidRDefault="00511BC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7</w:t>
            </w:r>
          </w:p>
        </w:tc>
        <w:tc>
          <w:tcPr>
            <w:tcW w:w="187" w:type="pct"/>
            <w:tcBorders>
              <w:top w:val="nil"/>
              <w:left w:val="nil"/>
              <w:bottom w:val="single" w:sz="8" w:space="0" w:color="auto"/>
              <w:right w:val="single" w:sz="8" w:space="0" w:color="auto"/>
            </w:tcBorders>
            <w:shd w:val="clear" w:color="auto" w:fill="auto"/>
            <w:noWrap/>
            <w:vAlign w:val="center"/>
            <w:hideMark/>
          </w:tcPr>
          <w:p w14:paraId="128F04D3"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p>
        </w:tc>
      </w:tr>
      <w:tr w:rsidR="00007610" w:rsidRPr="00007610" w14:paraId="39C9DAF1" w14:textId="77777777" w:rsidTr="00007610">
        <w:trPr>
          <w:trHeight w:val="472"/>
        </w:trPr>
        <w:tc>
          <w:tcPr>
            <w:tcW w:w="524" w:type="pct"/>
            <w:tcBorders>
              <w:top w:val="nil"/>
              <w:left w:val="single" w:sz="4" w:space="0" w:color="auto"/>
              <w:bottom w:val="nil"/>
              <w:right w:val="nil"/>
            </w:tcBorders>
            <w:shd w:val="clear" w:color="auto" w:fill="FBE4D5" w:themeFill="accent2" w:themeFillTint="33"/>
            <w:noWrap/>
            <w:vAlign w:val="bottom"/>
            <w:hideMark/>
          </w:tcPr>
          <w:p w14:paraId="31EC194B"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35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993123C"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ČLOVĚK A JEHO ZDRAVÍ</w:t>
            </w:r>
          </w:p>
        </w:tc>
        <w:tc>
          <w:tcPr>
            <w:tcW w:w="526" w:type="pct"/>
            <w:tcBorders>
              <w:top w:val="nil"/>
              <w:left w:val="nil"/>
              <w:bottom w:val="single" w:sz="8" w:space="0" w:color="auto"/>
              <w:right w:val="single" w:sz="8" w:space="0" w:color="auto"/>
            </w:tcBorders>
            <w:shd w:val="clear" w:color="auto" w:fill="auto"/>
            <w:noWrap/>
            <w:vAlign w:val="center"/>
            <w:hideMark/>
          </w:tcPr>
          <w:p w14:paraId="2A2F6648"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Tělesná výchova</w:t>
            </w:r>
          </w:p>
        </w:tc>
        <w:tc>
          <w:tcPr>
            <w:tcW w:w="978" w:type="pct"/>
            <w:tcBorders>
              <w:top w:val="nil"/>
              <w:left w:val="nil"/>
              <w:bottom w:val="single" w:sz="8" w:space="0" w:color="auto"/>
              <w:right w:val="single" w:sz="8" w:space="0" w:color="auto"/>
            </w:tcBorders>
            <w:shd w:val="clear" w:color="auto" w:fill="auto"/>
            <w:noWrap/>
            <w:vAlign w:val="center"/>
            <w:hideMark/>
          </w:tcPr>
          <w:p w14:paraId="7773B3DE" w14:textId="2AF4A1B0"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2</w:t>
            </w:r>
            <w:r w:rsidR="00511BC0" w:rsidRPr="00007610">
              <w:rPr>
                <w:rFonts w:ascii="Times New Roman" w:hAnsi="Times New Roman" w:cs="Times New Roman"/>
                <w:color w:val="000000"/>
              </w:rPr>
              <w:t xml:space="preserve">       </w:t>
            </w:r>
            <w:r w:rsidR="00007610">
              <w:rPr>
                <w:rFonts w:ascii="Times New Roman" w:hAnsi="Times New Roman" w:cs="Times New Roman"/>
                <w:color w:val="000000"/>
              </w:rPr>
              <w:t xml:space="preserve">          </w:t>
            </w:r>
            <w:r w:rsidR="00511BC0" w:rsidRPr="00007610">
              <w:rPr>
                <w:rFonts w:ascii="Times New Roman" w:hAnsi="Times New Roman" w:cs="Times New Roman"/>
                <w:color w:val="000000"/>
              </w:rPr>
              <w:t>2</w:t>
            </w:r>
          </w:p>
        </w:tc>
        <w:tc>
          <w:tcPr>
            <w:tcW w:w="450" w:type="pct"/>
            <w:tcBorders>
              <w:top w:val="nil"/>
              <w:left w:val="nil"/>
              <w:bottom w:val="single" w:sz="8" w:space="0" w:color="auto"/>
              <w:right w:val="single" w:sz="8" w:space="0" w:color="auto"/>
            </w:tcBorders>
            <w:shd w:val="clear" w:color="auto" w:fill="auto"/>
            <w:noWrap/>
            <w:vAlign w:val="center"/>
            <w:hideMark/>
          </w:tcPr>
          <w:p w14:paraId="2CC83214"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2</w:t>
            </w:r>
          </w:p>
        </w:tc>
        <w:tc>
          <w:tcPr>
            <w:tcW w:w="679" w:type="pct"/>
            <w:tcBorders>
              <w:top w:val="nil"/>
              <w:left w:val="nil"/>
              <w:bottom w:val="single" w:sz="8" w:space="0" w:color="auto"/>
              <w:right w:val="single" w:sz="8" w:space="0" w:color="auto"/>
            </w:tcBorders>
            <w:shd w:val="clear" w:color="auto" w:fill="auto"/>
            <w:noWrap/>
            <w:vAlign w:val="center"/>
            <w:hideMark/>
          </w:tcPr>
          <w:p w14:paraId="1735E86F" w14:textId="600E0D43"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2</w:t>
            </w:r>
            <w:r w:rsidR="00511BC0" w:rsidRPr="00007610">
              <w:rPr>
                <w:rFonts w:ascii="Times New Roman" w:hAnsi="Times New Roman" w:cs="Times New Roman"/>
                <w:color w:val="000000"/>
              </w:rPr>
              <w:t xml:space="preserve">     </w:t>
            </w:r>
            <w:r w:rsidR="00007610">
              <w:rPr>
                <w:rFonts w:ascii="Times New Roman" w:hAnsi="Times New Roman" w:cs="Times New Roman"/>
                <w:color w:val="000000"/>
              </w:rPr>
              <w:t xml:space="preserve">      </w:t>
            </w:r>
            <w:r w:rsidR="00511BC0" w:rsidRPr="00007610">
              <w:rPr>
                <w:rFonts w:ascii="Times New Roman" w:hAnsi="Times New Roman" w:cs="Times New Roman"/>
                <w:color w:val="000000"/>
              </w:rPr>
              <w:t>2</w:t>
            </w:r>
          </w:p>
        </w:tc>
        <w:tc>
          <w:tcPr>
            <w:tcW w:w="302" w:type="pct"/>
            <w:tcBorders>
              <w:top w:val="nil"/>
              <w:left w:val="nil"/>
              <w:bottom w:val="single" w:sz="8" w:space="0" w:color="auto"/>
              <w:right w:val="single" w:sz="8" w:space="0" w:color="auto"/>
            </w:tcBorders>
            <w:shd w:val="clear" w:color="auto" w:fill="auto"/>
            <w:noWrap/>
            <w:vAlign w:val="center"/>
            <w:hideMark/>
          </w:tcPr>
          <w:p w14:paraId="0A22A286" w14:textId="76A89801" w:rsidR="00DB1C43" w:rsidRPr="00007610" w:rsidRDefault="00511BC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10</w:t>
            </w:r>
          </w:p>
        </w:tc>
        <w:tc>
          <w:tcPr>
            <w:tcW w:w="187" w:type="pct"/>
            <w:tcBorders>
              <w:top w:val="nil"/>
              <w:left w:val="nil"/>
              <w:bottom w:val="single" w:sz="8" w:space="0" w:color="auto"/>
              <w:right w:val="single" w:sz="8" w:space="0" w:color="auto"/>
            </w:tcBorders>
            <w:shd w:val="clear" w:color="auto" w:fill="auto"/>
            <w:noWrap/>
            <w:vAlign w:val="center"/>
            <w:hideMark/>
          </w:tcPr>
          <w:p w14:paraId="6DC1AAFF"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p>
        </w:tc>
      </w:tr>
      <w:tr w:rsidR="00007610" w:rsidRPr="00007610" w14:paraId="22B21C2C" w14:textId="77777777" w:rsidTr="00007610">
        <w:trPr>
          <w:trHeight w:val="550"/>
        </w:trPr>
        <w:tc>
          <w:tcPr>
            <w:tcW w:w="524" w:type="pct"/>
            <w:tcBorders>
              <w:top w:val="nil"/>
              <w:left w:val="single" w:sz="4" w:space="0" w:color="auto"/>
              <w:bottom w:val="nil"/>
              <w:right w:val="single" w:sz="8" w:space="0" w:color="auto"/>
            </w:tcBorders>
            <w:shd w:val="clear" w:color="auto" w:fill="FBE4D5" w:themeFill="accent2" w:themeFillTint="33"/>
            <w:noWrap/>
            <w:vAlign w:val="bottom"/>
            <w:hideMark/>
          </w:tcPr>
          <w:p w14:paraId="0FE13562"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354" w:type="pct"/>
            <w:tcBorders>
              <w:top w:val="nil"/>
              <w:left w:val="nil"/>
              <w:bottom w:val="single" w:sz="8" w:space="0" w:color="auto"/>
              <w:right w:val="single" w:sz="8" w:space="0" w:color="auto"/>
            </w:tcBorders>
            <w:shd w:val="clear" w:color="auto" w:fill="auto"/>
            <w:noWrap/>
            <w:vAlign w:val="center"/>
            <w:hideMark/>
          </w:tcPr>
          <w:p w14:paraId="4DC99E4F"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ČLOVĚK A SVĚT PRÁCE</w:t>
            </w:r>
          </w:p>
        </w:tc>
        <w:tc>
          <w:tcPr>
            <w:tcW w:w="526" w:type="pct"/>
            <w:tcBorders>
              <w:top w:val="nil"/>
              <w:left w:val="nil"/>
              <w:bottom w:val="single" w:sz="8" w:space="0" w:color="auto"/>
              <w:right w:val="single" w:sz="8" w:space="0" w:color="auto"/>
            </w:tcBorders>
            <w:shd w:val="clear" w:color="auto" w:fill="auto"/>
            <w:noWrap/>
            <w:vAlign w:val="center"/>
            <w:hideMark/>
          </w:tcPr>
          <w:p w14:paraId="4ACB0EE5"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Pracovní činnosti</w:t>
            </w:r>
          </w:p>
        </w:tc>
        <w:tc>
          <w:tcPr>
            <w:tcW w:w="978" w:type="pct"/>
            <w:tcBorders>
              <w:top w:val="nil"/>
              <w:left w:val="nil"/>
              <w:bottom w:val="single" w:sz="8" w:space="0" w:color="auto"/>
              <w:right w:val="single" w:sz="8" w:space="0" w:color="auto"/>
            </w:tcBorders>
            <w:shd w:val="clear" w:color="auto" w:fill="auto"/>
            <w:noWrap/>
            <w:vAlign w:val="center"/>
            <w:hideMark/>
          </w:tcPr>
          <w:p w14:paraId="6B074AFE" w14:textId="751DF17D"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r w:rsidR="00511BC0" w:rsidRPr="00007610">
              <w:rPr>
                <w:rFonts w:ascii="Times New Roman" w:hAnsi="Times New Roman" w:cs="Times New Roman"/>
                <w:color w:val="000000"/>
              </w:rPr>
              <w:t xml:space="preserve">         </w:t>
            </w:r>
            <w:r w:rsidR="00007610">
              <w:rPr>
                <w:rFonts w:ascii="Times New Roman" w:hAnsi="Times New Roman" w:cs="Times New Roman"/>
                <w:color w:val="000000"/>
              </w:rPr>
              <w:t xml:space="preserve">           </w:t>
            </w:r>
            <w:r w:rsidR="00511BC0" w:rsidRPr="00007610">
              <w:rPr>
                <w:rFonts w:ascii="Times New Roman" w:hAnsi="Times New Roman" w:cs="Times New Roman"/>
                <w:color w:val="000000"/>
              </w:rPr>
              <w:t>1</w:t>
            </w:r>
          </w:p>
        </w:tc>
        <w:tc>
          <w:tcPr>
            <w:tcW w:w="450" w:type="pct"/>
            <w:tcBorders>
              <w:top w:val="nil"/>
              <w:left w:val="nil"/>
              <w:bottom w:val="single" w:sz="8" w:space="0" w:color="auto"/>
              <w:right w:val="single" w:sz="8" w:space="0" w:color="auto"/>
            </w:tcBorders>
            <w:shd w:val="clear" w:color="auto" w:fill="auto"/>
            <w:noWrap/>
            <w:vAlign w:val="center"/>
            <w:hideMark/>
          </w:tcPr>
          <w:p w14:paraId="11D4F062"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p>
        </w:tc>
        <w:tc>
          <w:tcPr>
            <w:tcW w:w="679" w:type="pct"/>
            <w:tcBorders>
              <w:top w:val="nil"/>
              <w:left w:val="nil"/>
              <w:bottom w:val="single" w:sz="8" w:space="0" w:color="auto"/>
              <w:right w:val="single" w:sz="8" w:space="0" w:color="auto"/>
            </w:tcBorders>
            <w:shd w:val="clear" w:color="auto" w:fill="auto"/>
            <w:noWrap/>
            <w:vAlign w:val="center"/>
            <w:hideMark/>
          </w:tcPr>
          <w:p w14:paraId="311687B0" w14:textId="0F3E0F1C"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1</w:t>
            </w:r>
            <w:r w:rsidR="00511BC0" w:rsidRPr="00007610">
              <w:rPr>
                <w:rFonts w:ascii="Times New Roman" w:hAnsi="Times New Roman" w:cs="Times New Roman"/>
                <w:color w:val="000000"/>
              </w:rPr>
              <w:t xml:space="preserve">       </w:t>
            </w:r>
            <w:r w:rsidR="00007610">
              <w:rPr>
                <w:rFonts w:ascii="Times New Roman" w:hAnsi="Times New Roman" w:cs="Times New Roman"/>
                <w:color w:val="000000"/>
              </w:rPr>
              <w:t xml:space="preserve">      </w:t>
            </w:r>
            <w:r w:rsidR="00511BC0" w:rsidRPr="00007610">
              <w:rPr>
                <w:rFonts w:ascii="Times New Roman" w:hAnsi="Times New Roman" w:cs="Times New Roman"/>
                <w:color w:val="000000"/>
              </w:rPr>
              <w:t>1</w:t>
            </w:r>
          </w:p>
        </w:tc>
        <w:tc>
          <w:tcPr>
            <w:tcW w:w="302" w:type="pct"/>
            <w:tcBorders>
              <w:top w:val="nil"/>
              <w:left w:val="nil"/>
              <w:bottom w:val="single" w:sz="8" w:space="0" w:color="auto"/>
              <w:right w:val="single" w:sz="8" w:space="0" w:color="auto"/>
            </w:tcBorders>
            <w:shd w:val="clear" w:color="auto" w:fill="auto"/>
            <w:noWrap/>
            <w:vAlign w:val="center"/>
            <w:hideMark/>
          </w:tcPr>
          <w:p w14:paraId="48604B98" w14:textId="0F5E577A" w:rsidR="00DB1C43" w:rsidRPr="00007610" w:rsidRDefault="00511BC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5</w:t>
            </w:r>
          </w:p>
        </w:tc>
        <w:tc>
          <w:tcPr>
            <w:tcW w:w="187" w:type="pct"/>
            <w:tcBorders>
              <w:top w:val="nil"/>
              <w:left w:val="nil"/>
              <w:bottom w:val="single" w:sz="8" w:space="0" w:color="auto"/>
              <w:right w:val="single" w:sz="8" w:space="0" w:color="auto"/>
            </w:tcBorders>
            <w:shd w:val="clear" w:color="auto" w:fill="auto"/>
            <w:noWrap/>
            <w:vAlign w:val="center"/>
            <w:hideMark/>
          </w:tcPr>
          <w:p w14:paraId="3140EC33"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p>
        </w:tc>
      </w:tr>
      <w:tr w:rsidR="00007610" w:rsidRPr="00007610" w14:paraId="7A74C041" w14:textId="77777777" w:rsidTr="00007610">
        <w:trPr>
          <w:trHeight w:val="841"/>
        </w:trPr>
        <w:tc>
          <w:tcPr>
            <w:tcW w:w="524" w:type="pct"/>
            <w:tcBorders>
              <w:top w:val="nil"/>
              <w:left w:val="single" w:sz="4" w:space="0" w:color="auto"/>
              <w:bottom w:val="nil"/>
              <w:right w:val="single" w:sz="8" w:space="0" w:color="auto"/>
            </w:tcBorders>
            <w:shd w:val="clear" w:color="auto" w:fill="FBE4D5" w:themeFill="accent2" w:themeFillTint="33"/>
            <w:noWrap/>
            <w:vAlign w:val="bottom"/>
            <w:hideMark/>
          </w:tcPr>
          <w:p w14:paraId="25EF8DF1" w14:textId="77777777" w:rsidR="00DB1C43" w:rsidRPr="00007610" w:rsidRDefault="00DB1C43" w:rsidP="006921B8">
            <w:pPr>
              <w:spacing w:line="276" w:lineRule="auto"/>
              <w:jc w:val="both"/>
              <w:rPr>
                <w:rFonts w:ascii="Times New Roman" w:hAnsi="Times New Roman" w:cs="Times New Roman"/>
                <w:color w:val="000000"/>
              </w:rPr>
            </w:pPr>
            <w:r w:rsidRPr="00007610">
              <w:rPr>
                <w:rFonts w:ascii="Times New Roman" w:hAnsi="Times New Roman" w:cs="Times New Roman"/>
                <w:color w:val="000000"/>
              </w:rPr>
              <w:t> </w:t>
            </w:r>
          </w:p>
        </w:tc>
        <w:tc>
          <w:tcPr>
            <w:tcW w:w="1880" w:type="pct"/>
            <w:gridSpan w:val="2"/>
            <w:tcBorders>
              <w:top w:val="nil"/>
              <w:left w:val="nil"/>
              <w:bottom w:val="nil"/>
              <w:right w:val="single" w:sz="8" w:space="0" w:color="000000"/>
            </w:tcBorders>
            <w:shd w:val="clear" w:color="auto" w:fill="auto"/>
            <w:noWrap/>
            <w:vAlign w:val="center"/>
            <w:hideMark/>
          </w:tcPr>
          <w:p w14:paraId="722514BD"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xml:space="preserve">Týdenní </w:t>
            </w:r>
            <w:proofErr w:type="gramStart"/>
            <w:r w:rsidRPr="00007610">
              <w:rPr>
                <w:rFonts w:ascii="Times New Roman" w:hAnsi="Times New Roman" w:cs="Times New Roman"/>
                <w:b/>
                <w:bCs/>
                <w:color w:val="000000"/>
              </w:rPr>
              <w:t>dotace - povinná</w:t>
            </w:r>
            <w:proofErr w:type="gramEnd"/>
            <w:r w:rsidRPr="00007610">
              <w:rPr>
                <w:rFonts w:ascii="Times New Roman" w:hAnsi="Times New Roman" w:cs="Times New Roman"/>
                <w:b/>
                <w:bCs/>
                <w:color w:val="000000"/>
              </w:rPr>
              <w:t xml:space="preserve"> + disponibilní</w:t>
            </w:r>
          </w:p>
        </w:tc>
        <w:tc>
          <w:tcPr>
            <w:tcW w:w="978" w:type="pct"/>
            <w:tcBorders>
              <w:top w:val="nil"/>
              <w:left w:val="nil"/>
              <w:bottom w:val="nil"/>
              <w:right w:val="single" w:sz="8" w:space="0" w:color="auto"/>
            </w:tcBorders>
            <w:shd w:val="clear" w:color="auto" w:fill="FBE4D5" w:themeFill="accent2" w:themeFillTint="33"/>
            <w:noWrap/>
            <w:vAlign w:val="center"/>
            <w:hideMark/>
          </w:tcPr>
          <w:p w14:paraId="13998DB9" w14:textId="3F1305FF"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2</w:t>
            </w:r>
            <w:r w:rsidR="00007610" w:rsidRPr="00007610">
              <w:rPr>
                <w:rFonts w:ascii="Times New Roman" w:hAnsi="Times New Roman" w:cs="Times New Roman"/>
                <w:b/>
                <w:bCs/>
                <w:color w:val="000000"/>
              </w:rPr>
              <w:t>0+1       19+3</w:t>
            </w:r>
          </w:p>
        </w:tc>
        <w:tc>
          <w:tcPr>
            <w:tcW w:w="450" w:type="pct"/>
            <w:tcBorders>
              <w:top w:val="nil"/>
              <w:left w:val="nil"/>
              <w:bottom w:val="nil"/>
              <w:right w:val="single" w:sz="8" w:space="0" w:color="auto"/>
            </w:tcBorders>
            <w:shd w:val="clear" w:color="auto" w:fill="FBE4D5" w:themeFill="accent2" w:themeFillTint="33"/>
            <w:noWrap/>
            <w:vAlign w:val="center"/>
            <w:hideMark/>
          </w:tcPr>
          <w:p w14:paraId="04DEBDD0" w14:textId="4E4917FD"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2</w:t>
            </w:r>
            <w:r w:rsidR="00007610" w:rsidRPr="00007610">
              <w:rPr>
                <w:rFonts w:ascii="Times New Roman" w:hAnsi="Times New Roman" w:cs="Times New Roman"/>
                <w:b/>
                <w:bCs/>
                <w:color w:val="000000"/>
              </w:rPr>
              <w:t>0+</w:t>
            </w:r>
            <w:r w:rsidR="00A05CFD">
              <w:rPr>
                <w:rFonts w:ascii="Times New Roman" w:hAnsi="Times New Roman" w:cs="Times New Roman"/>
                <w:b/>
                <w:bCs/>
                <w:color w:val="000000"/>
              </w:rPr>
              <w:t>3</w:t>
            </w:r>
          </w:p>
        </w:tc>
        <w:tc>
          <w:tcPr>
            <w:tcW w:w="679" w:type="pct"/>
            <w:tcBorders>
              <w:top w:val="nil"/>
              <w:left w:val="nil"/>
              <w:bottom w:val="nil"/>
              <w:right w:val="single" w:sz="8" w:space="0" w:color="auto"/>
            </w:tcBorders>
            <w:shd w:val="clear" w:color="auto" w:fill="FBE4D5" w:themeFill="accent2" w:themeFillTint="33"/>
            <w:noWrap/>
            <w:vAlign w:val="center"/>
            <w:hideMark/>
          </w:tcPr>
          <w:p w14:paraId="7024929A" w14:textId="7BDCC68C" w:rsidR="00DB1C43"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22+4   2</w:t>
            </w:r>
            <w:r w:rsidR="00D87793">
              <w:rPr>
                <w:rFonts w:ascii="Times New Roman" w:hAnsi="Times New Roman" w:cs="Times New Roman"/>
                <w:b/>
                <w:bCs/>
                <w:color w:val="000000"/>
              </w:rPr>
              <w:t>1</w:t>
            </w:r>
            <w:r w:rsidRPr="00007610">
              <w:rPr>
                <w:rFonts w:ascii="Times New Roman" w:hAnsi="Times New Roman" w:cs="Times New Roman"/>
                <w:b/>
                <w:bCs/>
                <w:color w:val="000000"/>
              </w:rPr>
              <w:t>+5</w:t>
            </w:r>
          </w:p>
        </w:tc>
        <w:tc>
          <w:tcPr>
            <w:tcW w:w="302" w:type="pct"/>
            <w:tcBorders>
              <w:top w:val="nil"/>
              <w:left w:val="nil"/>
              <w:bottom w:val="nil"/>
              <w:right w:val="single" w:sz="8" w:space="0" w:color="auto"/>
            </w:tcBorders>
            <w:shd w:val="clear" w:color="auto" w:fill="FBE4D5" w:themeFill="accent2" w:themeFillTint="33"/>
            <w:noWrap/>
            <w:vAlign w:val="center"/>
            <w:hideMark/>
          </w:tcPr>
          <w:p w14:paraId="46190712" w14:textId="5DAA231E" w:rsidR="00DB1C43"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10</w:t>
            </w:r>
            <w:r w:rsidR="00D87793">
              <w:rPr>
                <w:rFonts w:ascii="Times New Roman" w:hAnsi="Times New Roman" w:cs="Times New Roman"/>
                <w:b/>
                <w:bCs/>
                <w:color w:val="000000"/>
              </w:rPr>
              <w:t>2</w:t>
            </w:r>
          </w:p>
        </w:tc>
        <w:tc>
          <w:tcPr>
            <w:tcW w:w="187" w:type="pct"/>
            <w:tcBorders>
              <w:top w:val="nil"/>
              <w:left w:val="nil"/>
              <w:bottom w:val="nil"/>
              <w:right w:val="single" w:sz="8" w:space="0" w:color="auto"/>
            </w:tcBorders>
            <w:shd w:val="clear" w:color="auto" w:fill="FBE4D5" w:themeFill="accent2" w:themeFillTint="33"/>
            <w:noWrap/>
            <w:vAlign w:val="center"/>
            <w:hideMark/>
          </w:tcPr>
          <w:p w14:paraId="49311162" w14:textId="472EF49E"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r w:rsidR="00007610" w:rsidRPr="00007610">
              <w:rPr>
                <w:rFonts w:ascii="Times New Roman" w:hAnsi="Times New Roman" w:cs="Times New Roman"/>
                <w:b/>
                <w:bCs/>
                <w:color w:val="000000"/>
              </w:rPr>
              <w:t>1</w:t>
            </w:r>
            <w:r w:rsidR="00D87793">
              <w:rPr>
                <w:rFonts w:ascii="Times New Roman" w:hAnsi="Times New Roman" w:cs="Times New Roman"/>
                <w:b/>
                <w:bCs/>
                <w:color w:val="000000"/>
              </w:rPr>
              <w:t>6</w:t>
            </w:r>
          </w:p>
        </w:tc>
      </w:tr>
      <w:tr w:rsidR="00007610" w:rsidRPr="00007610" w14:paraId="44D65B3D" w14:textId="77777777" w:rsidTr="00007610">
        <w:trPr>
          <w:trHeight w:val="541"/>
        </w:trPr>
        <w:tc>
          <w:tcPr>
            <w:tcW w:w="524" w:type="pct"/>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14:paraId="6C006DC7" w14:textId="77777777" w:rsidR="00DB1C43" w:rsidRPr="00007610" w:rsidRDefault="00DB1C43" w:rsidP="006921B8">
            <w:pPr>
              <w:spacing w:line="276" w:lineRule="auto"/>
              <w:jc w:val="both"/>
              <w:rPr>
                <w:rFonts w:ascii="Times New Roman" w:hAnsi="Times New Roman" w:cs="Times New Roman"/>
              </w:rPr>
            </w:pPr>
            <w:r w:rsidRPr="00007610">
              <w:rPr>
                <w:rFonts w:ascii="Times New Roman" w:hAnsi="Times New Roman" w:cs="Times New Roman"/>
                <w:color w:val="000000"/>
              </w:rPr>
              <w:t> </w:t>
            </w:r>
          </w:p>
        </w:tc>
        <w:tc>
          <w:tcPr>
            <w:tcW w:w="18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7806859" w14:textId="649DE6D7" w:rsidR="00DB1C43" w:rsidRPr="00007610" w:rsidRDefault="00007610" w:rsidP="006921B8">
            <w:pPr>
              <w:spacing w:line="276" w:lineRule="auto"/>
              <w:jc w:val="both"/>
              <w:rPr>
                <w:rFonts w:ascii="Times New Roman" w:hAnsi="Times New Roman" w:cs="Times New Roman"/>
                <w:b/>
                <w:bCs/>
                <w:color w:val="000000"/>
              </w:rPr>
            </w:pPr>
            <w:r>
              <w:rPr>
                <w:rFonts w:ascii="Times New Roman" w:hAnsi="Times New Roman" w:cs="Times New Roman"/>
                <w:b/>
                <w:bCs/>
                <w:color w:val="000000"/>
              </w:rPr>
              <w:t>Celkový týdenní počet hod.-max.</w:t>
            </w:r>
          </w:p>
        </w:tc>
        <w:tc>
          <w:tcPr>
            <w:tcW w:w="978" w:type="pct"/>
            <w:tcBorders>
              <w:top w:val="single" w:sz="8" w:space="0" w:color="auto"/>
              <w:left w:val="nil"/>
              <w:bottom w:val="single" w:sz="8" w:space="0" w:color="auto"/>
              <w:right w:val="single" w:sz="8" w:space="0" w:color="auto"/>
            </w:tcBorders>
            <w:shd w:val="clear" w:color="auto" w:fill="auto"/>
            <w:noWrap/>
            <w:vAlign w:val="center"/>
            <w:hideMark/>
          </w:tcPr>
          <w:p w14:paraId="442FFE51" w14:textId="6CDFEF83"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r w:rsidR="00007610" w:rsidRPr="00007610">
              <w:rPr>
                <w:rFonts w:ascii="Times New Roman" w:hAnsi="Times New Roman" w:cs="Times New Roman"/>
                <w:b/>
                <w:bCs/>
                <w:color w:val="000000"/>
              </w:rPr>
              <w:t>21             22</w:t>
            </w:r>
          </w:p>
        </w:tc>
        <w:tc>
          <w:tcPr>
            <w:tcW w:w="450" w:type="pct"/>
            <w:tcBorders>
              <w:top w:val="single" w:sz="8" w:space="0" w:color="auto"/>
              <w:left w:val="nil"/>
              <w:bottom w:val="single" w:sz="8" w:space="0" w:color="auto"/>
              <w:right w:val="single" w:sz="8" w:space="0" w:color="auto"/>
            </w:tcBorders>
            <w:shd w:val="clear" w:color="auto" w:fill="auto"/>
            <w:noWrap/>
            <w:vAlign w:val="center"/>
            <w:hideMark/>
          </w:tcPr>
          <w:p w14:paraId="003C370E" w14:textId="711D3F68"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r w:rsidR="00007610" w:rsidRPr="00007610">
              <w:rPr>
                <w:rFonts w:ascii="Times New Roman" w:hAnsi="Times New Roman" w:cs="Times New Roman"/>
                <w:b/>
                <w:bCs/>
                <w:color w:val="000000"/>
              </w:rPr>
              <w:t>2</w:t>
            </w:r>
            <w:r w:rsidR="00951040">
              <w:rPr>
                <w:rFonts w:ascii="Times New Roman" w:hAnsi="Times New Roman" w:cs="Times New Roman"/>
                <w:b/>
                <w:bCs/>
                <w:color w:val="000000"/>
              </w:rPr>
              <w:t>3</w:t>
            </w:r>
          </w:p>
        </w:tc>
        <w:tc>
          <w:tcPr>
            <w:tcW w:w="679" w:type="pct"/>
            <w:tcBorders>
              <w:top w:val="single" w:sz="8" w:space="0" w:color="auto"/>
              <w:left w:val="nil"/>
              <w:bottom w:val="single" w:sz="8" w:space="0" w:color="auto"/>
              <w:right w:val="single" w:sz="8" w:space="0" w:color="auto"/>
            </w:tcBorders>
            <w:shd w:val="clear" w:color="auto" w:fill="auto"/>
            <w:noWrap/>
            <w:vAlign w:val="center"/>
            <w:hideMark/>
          </w:tcPr>
          <w:p w14:paraId="2118CE75" w14:textId="498CB7F9"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r w:rsidR="00007610" w:rsidRPr="00007610">
              <w:rPr>
                <w:rFonts w:ascii="Times New Roman" w:hAnsi="Times New Roman" w:cs="Times New Roman"/>
                <w:b/>
                <w:bCs/>
                <w:color w:val="000000"/>
              </w:rPr>
              <w:t>26         2</w:t>
            </w:r>
            <w:r w:rsidR="00A05CFD">
              <w:rPr>
                <w:rFonts w:ascii="Times New Roman" w:hAnsi="Times New Roman" w:cs="Times New Roman"/>
                <w:b/>
                <w:bCs/>
                <w:color w:val="000000"/>
              </w:rPr>
              <w:t>6</w:t>
            </w:r>
          </w:p>
        </w:tc>
        <w:tc>
          <w:tcPr>
            <w:tcW w:w="302" w:type="pct"/>
            <w:tcBorders>
              <w:top w:val="single" w:sz="8" w:space="0" w:color="auto"/>
              <w:left w:val="nil"/>
              <w:bottom w:val="single" w:sz="8" w:space="0" w:color="auto"/>
              <w:right w:val="single" w:sz="8" w:space="0" w:color="auto"/>
            </w:tcBorders>
            <w:shd w:val="clear" w:color="auto" w:fill="auto"/>
            <w:noWrap/>
            <w:vAlign w:val="center"/>
            <w:hideMark/>
          </w:tcPr>
          <w:p w14:paraId="4FB52516" w14:textId="3BB841A9" w:rsidR="00DB1C43" w:rsidRPr="00007610" w:rsidRDefault="00007610"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118</w:t>
            </w:r>
            <w:r w:rsidR="00DB1C43" w:rsidRPr="00007610">
              <w:rPr>
                <w:rFonts w:ascii="Times New Roman" w:hAnsi="Times New Roman" w:cs="Times New Roman"/>
                <w:b/>
                <w:bCs/>
                <w:color w:val="000000"/>
              </w:rPr>
              <w:t> </w:t>
            </w:r>
          </w:p>
        </w:tc>
        <w:tc>
          <w:tcPr>
            <w:tcW w:w="187" w:type="pct"/>
            <w:tcBorders>
              <w:top w:val="single" w:sz="8" w:space="0" w:color="auto"/>
              <w:left w:val="nil"/>
              <w:bottom w:val="single" w:sz="8" w:space="0" w:color="auto"/>
              <w:right w:val="single" w:sz="8" w:space="0" w:color="auto"/>
            </w:tcBorders>
            <w:shd w:val="clear" w:color="auto" w:fill="auto"/>
            <w:noWrap/>
            <w:vAlign w:val="center"/>
            <w:hideMark/>
          </w:tcPr>
          <w:p w14:paraId="735CA943" w14:textId="77777777" w:rsidR="00DB1C43" w:rsidRPr="00007610" w:rsidRDefault="00DB1C43" w:rsidP="006921B8">
            <w:pPr>
              <w:spacing w:line="276" w:lineRule="auto"/>
              <w:jc w:val="both"/>
              <w:rPr>
                <w:rFonts w:ascii="Times New Roman" w:hAnsi="Times New Roman" w:cs="Times New Roman"/>
                <w:b/>
                <w:bCs/>
                <w:color w:val="000000"/>
              </w:rPr>
            </w:pPr>
            <w:r w:rsidRPr="00007610">
              <w:rPr>
                <w:rFonts w:ascii="Times New Roman" w:hAnsi="Times New Roman" w:cs="Times New Roman"/>
                <w:b/>
                <w:bCs/>
                <w:color w:val="000000"/>
              </w:rPr>
              <w:t> </w:t>
            </w:r>
          </w:p>
        </w:tc>
      </w:tr>
    </w:tbl>
    <w:p w14:paraId="1AFB17FA" w14:textId="77777777" w:rsidR="00DB1C43" w:rsidRPr="00007610" w:rsidRDefault="00DB1C43" w:rsidP="006921B8">
      <w:pPr>
        <w:spacing w:line="276" w:lineRule="auto"/>
        <w:jc w:val="both"/>
        <w:rPr>
          <w:rFonts w:ascii="Times New Roman" w:hAnsi="Times New Roman" w:cs="Times New Roman"/>
          <w:b/>
        </w:rPr>
      </w:pPr>
    </w:p>
    <w:p w14:paraId="1B7366B1" w14:textId="77777777" w:rsidR="00D5195E" w:rsidRPr="006921B8" w:rsidRDefault="00D5195E"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Údaje o výsledcích vzdělávání žáků</w:t>
      </w:r>
    </w:p>
    <w:p w14:paraId="552C4E65" w14:textId="56CDC501" w:rsidR="00F83AEC" w:rsidRPr="006921B8" w:rsidRDefault="00F83AEC" w:rsidP="006921B8">
      <w:pPr>
        <w:spacing w:line="276" w:lineRule="auto"/>
        <w:jc w:val="both"/>
        <w:rPr>
          <w:rFonts w:ascii="Times New Roman" w:hAnsi="Times New Roman" w:cs="Times New Roman"/>
          <w:sz w:val="24"/>
          <w:szCs w:val="24"/>
        </w:rPr>
      </w:pPr>
      <w:r w:rsidRPr="006921B8">
        <w:rPr>
          <w:rFonts w:ascii="Times New Roman" w:hAnsi="Times New Roman" w:cs="Times New Roman"/>
          <w:sz w:val="24"/>
          <w:szCs w:val="24"/>
        </w:rPr>
        <w:t xml:space="preserve">Pátou třídu opouštělo </w:t>
      </w:r>
      <w:r w:rsidR="00A30C5E">
        <w:rPr>
          <w:rFonts w:ascii="Times New Roman" w:hAnsi="Times New Roman" w:cs="Times New Roman"/>
          <w:sz w:val="24"/>
          <w:szCs w:val="24"/>
        </w:rPr>
        <w:t>15</w:t>
      </w:r>
      <w:r w:rsidRPr="006921B8">
        <w:rPr>
          <w:rFonts w:ascii="Times New Roman" w:hAnsi="Times New Roman" w:cs="Times New Roman"/>
          <w:sz w:val="24"/>
          <w:szCs w:val="24"/>
        </w:rPr>
        <w:t xml:space="preserve"> žáků</w:t>
      </w:r>
      <w:r w:rsidR="000C40B3" w:rsidRPr="006921B8">
        <w:rPr>
          <w:rFonts w:ascii="Times New Roman" w:hAnsi="Times New Roman" w:cs="Times New Roman"/>
          <w:sz w:val="24"/>
          <w:szCs w:val="24"/>
        </w:rPr>
        <w:t xml:space="preserve">. </w:t>
      </w:r>
      <w:r w:rsidR="00B3450E" w:rsidRPr="006921B8">
        <w:rPr>
          <w:rFonts w:ascii="Times New Roman" w:hAnsi="Times New Roman" w:cs="Times New Roman"/>
          <w:sz w:val="24"/>
          <w:szCs w:val="24"/>
        </w:rPr>
        <w:t>Žáci přestoupili na 2.stupeň</w:t>
      </w:r>
      <w:r w:rsidRPr="006921B8">
        <w:rPr>
          <w:rFonts w:ascii="Times New Roman" w:hAnsi="Times New Roman" w:cs="Times New Roman"/>
          <w:sz w:val="24"/>
          <w:szCs w:val="24"/>
        </w:rPr>
        <w:t xml:space="preserve"> </w:t>
      </w:r>
      <w:r w:rsidR="007D46EF" w:rsidRPr="006921B8">
        <w:rPr>
          <w:rFonts w:ascii="Times New Roman" w:hAnsi="Times New Roman" w:cs="Times New Roman"/>
          <w:sz w:val="24"/>
          <w:szCs w:val="24"/>
        </w:rPr>
        <w:t xml:space="preserve">na různé základní školy v okolí </w:t>
      </w:r>
      <w:r w:rsidRPr="006921B8">
        <w:rPr>
          <w:rFonts w:ascii="Times New Roman" w:hAnsi="Times New Roman" w:cs="Times New Roman"/>
          <w:sz w:val="24"/>
          <w:szCs w:val="24"/>
        </w:rPr>
        <w:t xml:space="preserve">– </w:t>
      </w:r>
      <w:r w:rsidR="00A30C5E">
        <w:rPr>
          <w:rFonts w:ascii="Times New Roman" w:hAnsi="Times New Roman" w:cs="Times New Roman"/>
          <w:sz w:val="24"/>
          <w:szCs w:val="24"/>
        </w:rPr>
        <w:t>4 žáci se úspěšně dostali do gymnázia Říčany,</w:t>
      </w:r>
      <w:r w:rsidRPr="006921B8">
        <w:rPr>
          <w:rFonts w:ascii="Times New Roman" w:hAnsi="Times New Roman" w:cs="Times New Roman"/>
          <w:sz w:val="24"/>
          <w:szCs w:val="24"/>
        </w:rPr>
        <w:t xml:space="preserve"> </w:t>
      </w:r>
      <w:r w:rsidR="00A30C5E">
        <w:rPr>
          <w:rFonts w:ascii="Times New Roman" w:hAnsi="Times New Roman" w:cs="Times New Roman"/>
          <w:sz w:val="24"/>
          <w:szCs w:val="24"/>
        </w:rPr>
        <w:t>7</w:t>
      </w:r>
      <w:r w:rsidR="00B3450E" w:rsidRPr="006921B8">
        <w:rPr>
          <w:rFonts w:ascii="Times New Roman" w:hAnsi="Times New Roman" w:cs="Times New Roman"/>
          <w:sz w:val="24"/>
          <w:szCs w:val="24"/>
        </w:rPr>
        <w:t xml:space="preserve"> žáků</w:t>
      </w:r>
      <w:r w:rsidRPr="006921B8">
        <w:rPr>
          <w:rFonts w:ascii="Times New Roman" w:hAnsi="Times New Roman" w:cs="Times New Roman"/>
          <w:sz w:val="24"/>
          <w:szCs w:val="24"/>
        </w:rPr>
        <w:t xml:space="preserve"> do Říčansk</w:t>
      </w:r>
      <w:r w:rsidR="00A30C5E">
        <w:rPr>
          <w:rFonts w:ascii="Times New Roman" w:hAnsi="Times New Roman" w:cs="Times New Roman"/>
          <w:sz w:val="24"/>
          <w:szCs w:val="24"/>
        </w:rPr>
        <w:t>ých</w:t>
      </w:r>
      <w:r w:rsidRPr="006921B8">
        <w:rPr>
          <w:rFonts w:ascii="Times New Roman" w:hAnsi="Times New Roman" w:cs="Times New Roman"/>
          <w:sz w:val="24"/>
          <w:szCs w:val="24"/>
        </w:rPr>
        <w:t xml:space="preserve"> základních škol, </w:t>
      </w:r>
      <w:r w:rsidR="00A30C5E">
        <w:rPr>
          <w:rFonts w:ascii="Times New Roman" w:hAnsi="Times New Roman" w:cs="Times New Roman"/>
          <w:sz w:val="24"/>
          <w:szCs w:val="24"/>
        </w:rPr>
        <w:t>1</w:t>
      </w:r>
      <w:r w:rsidR="00B3450E" w:rsidRPr="006921B8">
        <w:rPr>
          <w:rFonts w:ascii="Times New Roman" w:hAnsi="Times New Roman" w:cs="Times New Roman"/>
          <w:sz w:val="24"/>
          <w:szCs w:val="24"/>
        </w:rPr>
        <w:t xml:space="preserve"> žák</w:t>
      </w:r>
      <w:r w:rsidRPr="006921B8">
        <w:rPr>
          <w:rFonts w:ascii="Times New Roman" w:hAnsi="Times New Roman" w:cs="Times New Roman"/>
          <w:sz w:val="24"/>
          <w:szCs w:val="24"/>
        </w:rPr>
        <w:t xml:space="preserve"> do ZŠ Kostelec nad Černými lesy</w:t>
      </w:r>
      <w:r w:rsidR="00A30C5E">
        <w:rPr>
          <w:rFonts w:ascii="Times New Roman" w:hAnsi="Times New Roman" w:cs="Times New Roman"/>
          <w:sz w:val="24"/>
          <w:szCs w:val="24"/>
        </w:rPr>
        <w:t>, 1 žáci do ZŠ Mukařov</w:t>
      </w:r>
      <w:r w:rsidRPr="006921B8">
        <w:rPr>
          <w:rFonts w:ascii="Times New Roman" w:hAnsi="Times New Roman" w:cs="Times New Roman"/>
          <w:sz w:val="24"/>
          <w:szCs w:val="24"/>
        </w:rPr>
        <w:t xml:space="preserve"> a </w:t>
      </w:r>
      <w:r w:rsidR="00A30C5E">
        <w:rPr>
          <w:rFonts w:ascii="Times New Roman" w:hAnsi="Times New Roman" w:cs="Times New Roman"/>
          <w:sz w:val="24"/>
          <w:szCs w:val="24"/>
        </w:rPr>
        <w:t>2</w:t>
      </w:r>
      <w:r w:rsidR="00B3450E" w:rsidRPr="006921B8">
        <w:rPr>
          <w:rFonts w:ascii="Times New Roman" w:hAnsi="Times New Roman" w:cs="Times New Roman"/>
          <w:sz w:val="24"/>
          <w:szCs w:val="24"/>
        </w:rPr>
        <w:t xml:space="preserve"> žá</w:t>
      </w:r>
      <w:r w:rsidR="00A30C5E">
        <w:rPr>
          <w:rFonts w:ascii="Times New Roman" w:hAnsi="Times New Roman" w:cs="Times New Roman"/>
          <w:sz w:val="24"/>
          <w:szCs w:val="24"/>
        </w:rPr>
        <w:t>ci</w:t>
      </w:r>
      <w:r w:rsidRPr="006921B8">
        <w:rPr>
          <w:rFonts w:ascii="Times New Roman" w:hAnsi="Times New Roman" w:cs="Times New Roman"/>
          <w:sz w:val="24"/>
          <w:szCs w:val="24"/>
        </w:rPr>
        <w:t xml:space="preserve"> do </w:t>
      </w:r>
      <w:r w:rsidR="00EB19C3" w:rsidRPr="006921B8">
        <w:rPr>
          <w:rFonts w:ascii="Times New Roman" w:hAnsi="Times New Roman" w:cs="Times New Roman"/>
          <w:sz w:val="24"/>
          <w:szCs w:val="24"/>
        </w:rPr>
        <w:t>Doubravčic do domácího vzdělávání.</w:t>
      </w:r>
    </w:p>
    <w:p w14:paraId="1B7366B2" w14:textId="77777777" w:rsidR="00D5195E" w:rsidRPr="006921B8" w:rsidRDefault="00D5195E"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lastRenderedPageBreak/>
        <w:t xml:space="preserve">Přehled o výsledcích vzdělávání žáků – přehled o prospěchu </w:t>
      </w:r>
    </w:p>
    <w:tbl>
      <w:tblPr>
        <w:tblStyle w:val="Mkatabulky"/>
        <w:tblW w:w="9356" w:type="dxa"/>
        <w:tblInd w:w="-289" w:type="dxa"/>
        <w:tblLayout w:type="fixed"/>
        <w:tblLook w:val="04A0" w:firstRow="1" w:lastRow="0" w:firstColumn="1" w:lastColumn="0" w:noHBand="0" w:noVBand="1"/>
      </w:tblPr>
      <w:tblGrid>
        <w:gridCol w:w="568"/>
        <w:gridCol w:w="709"/>
        <w:gridCol w:w="708"/>
        <w:gridCol w:w="1134"/>
        <w:gridCol w:w="1276"/>
        <w:gridCol w:w="1276"/>
        <w:gridCol w:w="1559"/>
        <w:gridCol w:w="851"/>
        <w:gridCol w:w="1275"/>
      </w:tblGrid>
      <w:tr w:rsidR="00A05EAA" w:rsidRPr="006921B8" w14:paraId="1B7366BB" w14:textId="1CCD33C2" w:rsidTr="001A0D56">
        <w:tc>
          <w:tcPr>
            <w:tcW w:w="568" w:type="dxa"/>
          </w:tcPr>
          <w:p w14:paraId="1B7366B3" w14:textId="77777777"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DEEAF6" w:themeFill="accent1" w:themeFillTint="33"/>
          </w:tcPr>
          <w:p w14:paraId="1B7366B4" w14:textId="77777777"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Třída</w:t>
            </w:r>
          </w:p>
        </w:tc>
        <w:tc>
          <w:tcPr>
            <w:tcW w:w="708" w:type="dxa"/>
            <w:shd w:val="clear" w:color="auto" w:fill="DEEAF6" w:themeFill="accent1" w:themeFillTint="33"/>
          </w:tcPr>
          <w:p w14:paraId="1B7366B5" w14:textId="77777777"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Počet</w:t>
            </w:r>
          </w:p>
        </w:tc>
        <w:tc>
          <w:tcPr>
            <w:tcW w:w="1134" w:type="dxa"/>
            <w:shd w:val="clear" w:color="auto" w:fill="DEEAF6" w:themeFill="accent1" w:themeFillTint="33"/>
          </w:tcPr>
          <w:p w14:paraId="1B7366B6" w14:textId="77777777"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Prospělo</w:t>
            </w:r>
          </w:p>
        </w:tc>
        <w:tc>
          <w:tcPr>
            <w:tcW w:w="1276" w:type="dxa"/>
            <w:shd w:val="clear" w:color="auto" w:fill="DEEAF6" w:themeFill="accent1" w:themeFillTint="33"/>
          </w:tcPr>
          <w:p w14:paraId="1B7366B7" w14:textId="2238BB32"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 xml:space="preserve">Prospělo </w:t>
            </w:r>
            <w:proofErr w:type="gramStart"/>
            <w:r w:rsidRPr="001A0D56">
              <w:rPr>
                <w:rFonts w:ascii="Times New Roman" w:hAnsi="Times New Roman" w:cs="Times New Roman"/>
              </w:rPr>
              <w:t>s</w:t>
            </w:r>
            <w:proofErr w:type="gramEnd"/>
            <w:r w:rsidR="001A0D56">
              <w:rPr>
                <w:rFonts w:ascii="Times New Roman" w:hAnsi="Times New Roman" w:cs="Times New Roman"/>
              </w:rPr>
              <w:t> </w:t>
            </w:r>
            <w:r w:rsidRPr="001A0D56">
              <w:rPr>
                <w:rFonts w:ascii="Times New Roman" w:hAnsi="Times New Roman" w:cs="Times New Roman"/>
              </w:rPr>
              <w:t>vyz</w:t>
            </w:r>
            <w:r w:rsidR="001A0D56">
              <w:rPr>
                <w:rFonts w:ascii="Times New Roman" w:hAnsi="Times New Roman" w:cs="Times New Roman"/>
              </w:rPr>
              <w:t>.</w:t>
            </w:r>
          </w:p>
        </w:tc>
        <w:tc>
          <w:tcPr>
            <w:tcW w:w="1276" w:type="dxa"/>
            <w:shd w:val="clear" w:color="auto" w:fill="DEEAF6" w:themeFill="accent1" w:themeFillTint="33"/>
          </w:tcPr>
          <w:p w14:paraId="1B7366B8" w14:textId="77777777"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Neprospělo</w:t>
            </w:r>
          </w:p>
        </w:tc>
        <w:tc>
          <w:tcPr>
            <w:tcW w:w="1559" w:type="dxa"/>
            <w:shd w:val="clear" w:color="auto" w:fill="DEEAF6" w:themeFill="accent1" w:themeFillTint="33"/>
          </w:tcPr>
          <w:p w14:paraId="3951E31C" w14:textId="77777777" w:rsid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 xml:space="preserve">Žáci s </w:t>
            </w:r>
          </w:p>
          <w:p w14:paraId="1B7366B9" w14:textId="7572346B"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dostatečnou</w:t>
            </w:r>
          </w:p>
        </w:tc>
        <w:tc>
          <w:tcPr>
            <w:tcW w:w="851" w:type="dxa"/>
            <w:shd w:val="clear" w:color="auto" w:fill="DEEAF6" w:themeFill="accent1" w:themeFillTint="33"/>
          </w:tcPr>
          <w:p w14:paraId="1B7366BA" w14:textId="158274ED"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Nehodnocen</w:t>
            </w:r>
          </w:p>
        </w:tc>
        <w:tc>
          <w:tcPr>
            <w:tcW w:w="1275" w:type="dxa"/>
            <w:shd w:val="clear" w:color="auto" w:fill="DEEAF6" w:themeFill="accent1" w:themeFillTint="33"/>
          </w:tcPr>
          <w:p w14:paraId="074755B9" w14:textId="4E7B4659" w:rsidR="00A05EAA" w:rsidRPr="001A0D56" w:rsidRDefault="00A05EAA" w:rsidP="006921B8">
            <w:pPr>
              <w:pStyle w:val="Odstavecseseznamem"/>
              <w:ind w:left="0"/>
              <w:jc w:val="both"/>
              <w:rPr>
                <w:rFonts w:ascii="Times New Roman" w:hAnsi="Times New Roman" w:cs="Times New Roman"/>
              </w:rPr>
            </w:pPr>
            <w:r w:rsidRPr="001A0D56">
              <w:rPr>
                <w:rFonts w:ascii="Times New Roman" w:hAnsi="Times New Roman" w:cs="Times New Roman"/>
              </w:rPr>
              <w:t>Průměrný prospěch</w:t>
            </w:r>
          </w:p>
        </w:tc>
      </w:tr>
      <w:tr w:rsidR="00A05EAA" w:rsidRPr="006921B8" w14:paraId="1B7366C4" w14:textId="56B04F2E" w:rsidTr="001A0D56">
        <w:tc>
          <w:tcPr>
            <w:tcW w:w="568" w:type="dxa"/>
          </w:tcPr>
          <w:p w14:paraId="1B7366BC" w14:textId="4F4C8906" w:rsidR="00A05EAA" w:rsidRPr="006921B8" w:rsidRDefault="004A586F" w:rsidP="006921B8">
            <w:pPr>
              <w:spacing w:line="276" w:lineRule="auto"/>
              <w:jc w:val="both"/>
              <w:rPr>
                <w:rFonts w:ascii="Times New Roman" w:hAnsi="Times New Roman" w:cs="Times New Roman"/>
                <w:sz w:val="24"/>
                <w:szCs w:val="24"/>
              </w:rPr>
            </w:pPr>
            <w:r w:rsidRPr="006921B8">
              <w:rPr>
                <w:rFonts w:ascii="Times New Roman" w:hAnsi="Times New Roman" w:cs="Times New Roman"/>
                <w:sz w:val="24"/>
                <w:szCs w:val="24"/>
              </w:rPr>
              <w:t>1.p</w:t>
            </w:r>
          </w:p>
        </w:tc>
        <w:tc>
          <w:tcPr>
            <w:tcW w:w="709" w:type="dxa"/>
            <w:shd w:val="clear" w:color="auto" w:fill="DEEAF6" w:themeFill="accent1" w:themeFillTint="33"/>
          </w:tcPr>
          <w:p w14:paraId="1B7366BD"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p>
        </w:tc>
        <w:tc>
          <w:tcPr>
            <w:tcW w:w="708" w:type="dxa"/>
          </w:tcPr>
          <w:p w14:paraId="1B7366BE" w14:textId="35E93D5B"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1B7366BF"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6" w:type="dxa"/>
          </w:tcPr>
          <w:p w14:paraId="1B7366C0" w14:textId="7FF63D4F"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11</w:t>
            </w:r>
          </w:p>
        </w:tc>
        <w:tc>
          <w:tcPr>
            <w:tcW w:w="1276" w:type="dxa"/>
          </w:tcPr>
          <w:p w14:paraId="1B7366C1"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1B7366C2"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1B7366C3"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44DA81A9" w14:textId="3200D1BA"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p>
        </w:tc>
      </w:tr>
      <w:tr w:rsidR="00A05EAA" w:rsidRPr="006921B8" w14:paraId="1B7366CD" w14:textId="0DAD0418" w:rsidTr="001A0D56">
        <w:tc>
          <w:tcPr>
            <w:tcW w:w="568" w:type="dxa"/>
          </w:tcPr>
          <w:p w14:paraId="1B7366C5" w14:textId="362C2C5F"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DEEAF6" w:themeFill="accent1" w:themeFillTint="33"/>
          </w:tcPr>
          <w:p w14:paraId="1B7366C6"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2</w:t>
            </w:r>
          </w:p>
        </w:tc>
        <w:tc>
          <w:tcPr>
            <w:tcW w:w="708" w:type="dxa"/>
          </w:tcPr>
          <w:p w14:paraId="1B7366C7" w14:textId="77D63B95"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21</w:t>
            </w:r>
          </w:p>
        </w:tc>
        <w:tc>
          <w:tcPr>
            <w:tcW w:w="1134" w:type="dxa"/>
          </w:tcPr>
          <w:p w14:paraId="1B7366C8"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6" w:type="dxa"/>
          </w:tcPr>
          <w:p w14:paraId="1B7366C9" w14:textId="1C53562A"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14:paraId="1B7366CA"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1B7366CB"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1B7366CC"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4182BC13" w14:textId="4BBBE3EF" w:rsidR="00A05EAA" w:rsidRPr="006921B8" w:rsidRDefault="00594B66"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p>
        </w:tc>
      </w:tr>
      <w:tr w:rsidR="00A05EAA" w:rsidRPr="006921B8" w14:paraId="1B7366D6" w14:textId="4F75F6F3" w:rsidTr="001A0D56">
        <w:tc>
          <w:tcPr>
            <w:tcW w:w="568" w:type="dxa"/>
          </w:tcPr>
          <w:p w14:paraId="1B7366CE" w14:textId="35F604F0"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DEEAF6" w:themeFill="accent1" w:themeFillTint="33"/>
          </w:tcPr>
          <w:p w14:paraId="1B7366CF" w14:textId="7037F132"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3</w:t>
            </w:r>
          </w:p>
        </w:tc>
        <w:tc>
          <w:tcPr>
            <w:tcW w:w="708" w:type="dxa"/>
          </w:tcPr>
          <w:p w14:paraId="1B7366D0" w14:textId="33DD455F"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951138">
              <w:rPr>
                <w:rFonts w:ascii="Times New Roman" w:hAnsi="Times New Roman" w:cs="Times New Roman"/>
                <w:sz w:val="24"/>
                <w:szCs w:val="24"/>
              </w:rPr>
              <w:t>3</w:t>
            </w:r>
          </w:p>
        </w:tc>
        <w:tc>
          <w:tcPr>
            <w:tcW w:w="1134" w:type="dxa"/>
          </w:tcPr>
          <w:p w14:paraId="1B7366D1" w14:textId="1840DA2D"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1B7366D2" w14:textId="66AE9E03"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951138">
              <w:rPr>
                <w:rFonts w:ascii="Times New Roman" w:hAnsi="Times New Roman" w:cs="Times New Roman"/>
                <w:sz w:val="24"/>
                <w:szCs w:val="24"/>
              </w:rPr>
              <w:t>3</w:t>
            </w:r>
          </w:p>
        </w:tc>
        <w:tc>
          <w:tcPr>
            <w:tcW w:w="1276" w:type="dxa"/>
          </w:tcPr>
          <w:p w14:paraId="1B7366D3"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1B7366D4"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1B7366D5"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7B8F9E24" w14:textId="0CCD0BC0" w:rsidR="00A05EAA" w:rsidRPr="006921B8" w:rsidRDefault="00594B66"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r w:rsidR="00951138">
              <w:rPr>
                <w:rFonts w:ascii="Times New Roman" w:hAnsi="Times New Roman" w:cs="Times New Roman"/>
                <w:sz w:val="24"/>
                <w:szCs w:val="24"/>
              </w:rPr>
              <w:t>,</w:t>
            </w:r>
            <w:r w:rsidR="00EC11AD">
              <w:rPr>
                <w:rFonts w:ascii="Times New Roman" w:hAnsi="Times New Roman" w:cs="Times New Roman"/>
                <w:sz w:val="24"/>
                <w:szCs w:val="24"/>
              </w:rPr>
              <w:t>154</w:t>
            </w:r>
          </w:p>
        </w:tc>
      </w:tr>
      <w:tr w:rsidR="00A05EAA" w:rsidRPr="006921B8" w14:paraId="1B7366DF" w14:textId="4FB2D16D" w:rsidTr="001A0D56">
        <w:tc>
          <w:tcPr>
            <w:tcW w:w="568" w:type="dxa"/>
          </w:tcPr>
          <w:p w14:paraId="1B7366D7" w14:textId="3A2846AD"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DEEAF6" w:themeFill="accent1" w:themeFillTint="33"/>
          </w:tcPr>
          <w:p w14:paraId="1B7366D8" w14:textId="31E0C081"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4</w:t>
            </w:r>
          </w:p>
        </w:tc>
        <w:tc>
          <w:tcPr>
            <w:tcW w:w="708" w:type="dxa"/>
          </w:tcPr>
          <w:p w14:paraId="1B7366D9" w14:textId="0682F4A9"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951138">
              <w:rPr>
                <w:rFonts w:ascii="Times New Roman" w:hAnsi="Times New Roman" w:cs="Times New Roman"/>
                <w:sz w:val="24"/>
                <w:szCs w:val="24"/>
              </w:rPr>
              <w:t>2</w:t>
            </w:r>
          </w:p>
        </w:tc>
        <w:tc>
          <w:tcPr>
            <w:tcW w:w="1134" w:type="dxa"/>
          </w:tcPr>
          <w:p w14:paraId="1B7366DA" w14:textId="69ABD51F"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1B7366DB" w14:textId="3AB1F769" w:rsidR="00A05EAA" w:rsidRPr="006921B8" w:rsidRDefault="00594B66"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11</w:t>
            </w:r>
          </w:p>
        </w:tc>
        <w:tc>
          <w:tcPr>
            <w:tcW w:w="1276" w:type="dxa"/>
          </w:tcPr>
          <w:p w14:paraId="1B7366DC"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1B7366DD"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1B7366DE"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1A19104D" w14:textId="40EB8524" w:rsidR="00A05EAA" w:rsidRPr="006921B8" w:rsidRDefault="00594B66"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r w:rsidR="00951138">
              <w:rPr>
                <w:rFonts w:ascii="Times New Roman" w:hAnsi="Times New Roman" w:cs="Times New Roman"/>
                <w:sz w:val="24"/>
                <w:szCs w:val="24"/>
              </w:rPr>
              <w:t>,1</w:t>
            </w:r>
            <w:r w:rsidR="00EC11AD">
              <w:rPr>
                <w:rFonts w:ascii="Times New Roman" w:hAnsi="Times New Roman" w:cs="Times New Roman"/>
                <w:sz w:val="24"/>
                <w:szCs w:val="24"/>
              </w:rPr>
              <w:t>83</w:t>
            </w:r>
          </w:p>
        </w:tc>
      </w:tr>
      <w:tr w:rsidR="00A05EAA" w:rsidRPr="006921B8" w14:paraId="63475632" w14:textId="4E931B4F" w:rsidTr="001A0D56">
        <w:tc>
          <w:tcPr>
            <w:tcW w:w="568" w:type="dxa"/>
          </w:tcPr>
          <w:p w14:paraId="66DFA2E0" w14:textId="1645D933"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DEEAF6" w:themeFill="accent1" w:themeFillTint="33"/>
          </w:tcPr>
          <w:p w14:paraId="2C784E82" w14:textId="6F532594"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5</w:t>
            </w:r>
          </w:p>
        </w:tc>
        <w:tc>
          <w:tcPr>
            <w:tcW w:w="708" w:type="dxa"/>
          </w:tcPr>
          <w:p w14:paraId="1E68909E" w14:textId="01A32252"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15</w:t>
            </w:r>
          </w:p>
        </w:tc>
        <w:tc>
          <w:tcPr>
            <w:tcW w:w="1134" w:type="dxa"/>
          </w:tcPr>
          <w:p w14:paraId="2C80CA80" w14:textId="2369205A"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63E566D1" w14:textId="6FD9A613" w:rsidR="00A05EAA" w:rsidRPr="006921B8" w:rsidRDefault="0095113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13</w:t>
            </w:r>
          </w:p>
        </w:tc>
        <w:tc>
          <w:tcPr>
            <w:tcW w:w="1276" w:type="dxa"/>
          </w:tcPr>
          <w:p w14:paraId="72A6435A"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6F72D552"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236E8DEC"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7C8B8E85" w14:textId="3F1B4A03" w:rsidR="00A05EAA" w:rsidRPr="006921B8" w:rsidRDefault="00594B66"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r w:rsidR="00951138">
              <w:rPr>
                <w:rFonts w:ascii="Times New Roman" w:hAnsi="Times New Roman" w:cs="Times New Roman"/>
                <w:sz w:val="24"/>
                <w:szCs w:val="24"/>
              </w:rPr>
              <w:t>,1</w:t>
            </w:r>
            <w:r w:rsidR="00EC11AD">
              <w:rPr>
                <w:rFonts w:ascii="Times New Roman" w:hAnsi="Times New Roman" w:cs="Times New Roman"/>
                <w:sz w:val="24"/>
                <w:szCs w:val="24"/>
              </w:rPr>
              <w:t>93</w:t>
            </w:r>
          </w:p>
        </w:tc>
      </w:tr>
      <w:tr w:rsidR="00A05EAA" w:rsidRPr="006921B8" w14:paraId="4AC80D84" w14:textId="10E788F1" w:rsidTr="001A0D56">
        <w:tc>
          <w:tcPr>
            <w:tcW w:w="568" w:type="dxa"/>
          </w:tcPr>
          <w:p w14:paraId="42C2B699" w14:textId="5259E27E" w:rsidR="00A05EAA" w:rsidRPr="006921B8" w:rsidRDefault="004A586F"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2.p</w:t>
            </w:r>
          </w:p>
        </w:tc>
        <w:tc>
          <w:tcPr>
            <w:tcW w:w="709" w:type="dxa"/>
            <w:shd w:val="clear" w:color="auto" w:fill="FBE4D5" w:themeFill="accent2" w:themeFillTint="33"/>
          </w:tcPr>
          <w:p w14:paraId="42E3DDC7" w14:textId="14A528D4"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p>
        </w:tc>
        <w:tc>
          <w:tcPr>
            <w:tcW w:w="708" w:type="dxa"/>
          </w:tcPr>
          <w:p w14:paraId="3ABFFF19" w14:textId="01E48F6D"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72AA39D2"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6" w:type="dxa"/>
          </w:tcPr>
          <w:p w14:paraId="07792208" w14:textId="367B6738"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11</w:t>
            </w:r>
          </w:p>
        </w:tc>
        <w:tc>
          <w:tcPr>
            <w:tcW w:w="1276" w:type="dxa"/>
          </w:tcPr>
          <w:p w14:paraId="4D1B4062"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2981C146"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71E073D1"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1D7D4C83" w14:textId="11D261BB" w:rsidR="00A05EAA" w:rsidRPr="006921B8" w:rsidRDefault="0075706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p>
        </w:tc>
      </w:tr>
      <w:tr w:rsidR="00A05EAA" w:rsidRPr="006921B8" w14:paraId="0A4A349E" w14:textId="6AECF196" w:rsidTr="001A0D56">
        <w:tc>
          <w:tcPr>
            <w:tcW w:w="568" w:type="dxa"/>
          </w:tcPr>
          <w:p w14:paraId="77BB4CB4" w14:textId="1BB6B5A4"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FBE4D5" w:themeFill="accent2" w:themeFillTint="33"/>
          </w:tcPr>
          <w:p w14:paraId="677A87BB" w14:textId="10209563"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2</w:t>
            </w:r>
          </w:p>
        </w:tc>
        <w:tc>
          <w:tcPr>
            <w:tcW w:w="708" w:type="dxa"/>
          </w:tcPr>
          <w:p w14:paraId="62B5F1F7" w14:textId="65ABD9C6"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21</w:t>
            </w:r>
          </w:p>
        </w:tc>
        <w:tc>
          <w:tcPr>
            <w:tcW w:w="1134" w:type="dxa"/>
          </w:tcPr>
          <w:p w14:paraId="7910732F" w14:textId="67F01BF5" w:rsidR="00A05EAA" w:rsidRPr="006921B8" w:rsidRDefault="0075706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071FC5D8" w14:textId="78E22A54"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21</w:t>
            </w:r>
          </w:p>
        </w:tc>
        <w:tc>
          <w:tcPr>
            <w:tcW w:w="1276" w:type="dxa"/>
          </w:tcPr>
          <w:p w14:paraId="68F59501"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306247A4"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45633738"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1EFD09F2" w14:textId="463EFC00" w:rsidR="00A05EAA" w:rsidRPr="006921B8" w:rsidRDefault="0075706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p>
        </w:tc>
      </w:tr>
      <w:tr w:rsidR="00A05EAA" w:rsidRPr="006921B8" w14:paraId="7BC829B7" w14:textId="6C734587" w:rsidTr="001A0D56">
        <w:tc>
          <w:tcPr>
            <w:tcW w:w="568" w:type="dxa"/>
          </w:tcPr>
          <w:p w14:paraId="5BD139A2" w14:textId="4B631910"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FBE4D5" w:themeFill="accent2" w:themeFillTint="33"/>
          </w:tcPr>
          <w:p w14:paraId="049CEA73" w14:textId="3DCA7CE4"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3</w:t>
            </w:r>
          </w:p>
        </w:tc>
        <w:tc>
          <w:tcPr>
            <w:tcW w:w="708" w:type="dxa"/>
          </w:tcPr>
          <w:p w14:paraId="12DAF527" w14:textId="01E9E22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767C22">
              <w:rPr>
                <w:rFonts w:ascii="Times New Roman" w:hAnsi="Times New Roman" w:cs="Times New Roman"/>
                <w:sz w:val="24"/>
                <w:szCs w:val="24"/>
              </w:rPr>
              <w:t>3</w:t>
            </w:r>
          </w:p>
        </w:tc>
        <w:tc>
          <w:tcPr>
            <w:tcW w:w="1134" w:type="dxa"/>
          </w:tcPr>
          <w:p w14:paraId="74FB958F" w14:textId="7CA7351C"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72A57839" w14:textId="5C3DA804"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767C22">
              <w:rPr>
                <w:rFonts w:ascii="Times New Roman" w:hAnsi="Times New Roman" w:cs="Times New Roman"/>
                <w:sz w:val="24"/>
                <w:szCs w:val="24"/>
              </w:rPr>
              <w:t>3</w:t>
            </w:r>
          </w:p>
        </w:tc>
        <w:tc>
          <w:tcPr>
            <w:tcW w:w="1276" w:type="dxa"/>
          </w:tcPr>
          <w:p w14:paraId="5102047D"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55730AE6"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3975EB14"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1D3F4A3A" w14:textId="4F72256A" w:rsidR="00A05EAA" w:rsidRPr="006921B8" w:rsidRDefault="0075706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r w:rsidR="00EC11AD">
              <w:rPr>
                <w:rFonts w:ascii="Times New Roman" w:hAnsi="Times New Roman" w:cs="Times New Roman"/>
                <w:sz w:val="24"/>
                <w:szCs w:val="24"/>
              </w:rPr>
              <w:t>,144</w:t>
            </w:r>
          </w:p>
        </w:tc>
      </w:tr>
      <w:tr w:rsidR="00A05EAA" w:rsidRPr="006921B8" w14:paraId="4464E16D" w14:textId="200F420D" w:rsidTr="001A0D56">
        <w:tc>
          <w:tcPr>
            <w:tcW w:w="568" w:type="dxa"/>
          </w:tcPr>
          <w:p w14:paraId="4D0FC171" w14:textId="33C55567"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FBE4D5" w:themeFill="accent2" w:themeFillTint="33"/>
          </w:tcPr>
          <w:p w14:paraId="707CFB04" w14:textId="79B694AC"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4</w:t>
            </w:r>
          </w:p>
        </w:tc>
        <w:tc>
          <w:tcPr>
            <w:tcW w:w="708" w:type="dxa"/>
          </w:tcPr>
          <w:p w14:paraId="05B6C909" w14:textId="0E99A3D9"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767C22">
              <w:rPr>
                <w:rFonts w:ascii="Times New Roman" w:hAnsi="Times New Roman" w:cs="Times New Roman"/>
                <w:sz w:val="24"/>
                <w:szCs w:val="24"/>
              </w:rPr>
              <w:t>2</w:t>
            </w:r>
          </w:p>
        </w:tc>
        <w:tc>
          <w:tcPr>
            <w:tcW w:w="1134" w:type="dxa"/>
          </w:tcPr>
          <w:p w14:paraId="504B060E" w14:textId="32AB516A"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6934323B" w14:textId="69213FC1" w:rsidR="00A05EAA" w:rsidRPr="006921B8" w:rsidRDefault="0075706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r w:rsidR="00767C22">
              <w:rPr>
                <w:rFonts w:ascii="Times New Roman" w:hAnsi="Times New Roman" w:cs="Times New Roman"/>
                <w:sz w:val="24"/>
                <w:szCs w:val="24"/>
              </w:rPr>
              <w:t>1</w:t>
            </w:r>
          </w:p>
        </w:tc>
        <w:tc>
          <w:tcPr>
            <w:tcW w:w="1276" w:type="dxa"/>
          </w:tcPr>
          <w:p w14:paraId="1277F7E6"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1F6DECB4"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571E6711"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0465C24B" w14:textId="490A08CB"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EC11AD">
              <w:rPr>
                <w:rFonts w:ascii="Times New Roman" w:hAnsi="Times New Roman" w:cs="Times New Roman"/>
                <w:sz w:val="24"/>
                <w:szCs w:val="24"/>
              </w:rPr>
              <w:t>200</w:t>
            </w:r>
          </w:p>
        </w:tc>
      </w:tr>
      <w:tr w:rsidR="00A05EAA" w:rsidRPr="006921B8" w14:paraId="3EA6AFE5" w14:textId="4EDB7B5B" w:rsidTr="001A0D56">
        <w:tc>
          <w:tcPr>
            <w:tcW w:w="568" w:type="dxa"/>
          </w:tcPr>
          <w:p w14:paraId="6D28DBCD" w14:textId="346A1B0C" w:rsidR="00A05EAA" w:rsidRPr="006921B8" w:rsidRDefault="00A05EAA" w:rsidP="006921B8">
            <w:pPr>
              <w:pStyle w:val="Odstavecseseznamem"/>
              <w:ind w:left="0"/>
              <w:jc w:val="both"/>
              <w:rPr>
                <w:rFonts w:ascii="Times New Roman" w:hAnsi="Times New Roman" w:cs="Times New Roman"/>
                <w:sz w:val="24"/>
                <w:szCs w:val="24"/>
              </w:rPr>
            </w:pPr>
          </w:p>
        </w:tc>
        <w:tc>
          <w:tcPr>
            <w:tcW w:w="709" w:type="dxa"/>
            <w:shd w:val="clear" w:color="auto" w:fill="FBE4D5" w:themeFill="accent2" w:themeFillTint="33"/>
          </w:tcPr>
          <w:p w14:paraId="53853312" w14:textId="7F5C6968"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5</w:t>
            </w:r>
          </w:p>
        </w:tc>
        <w:tc>
          <w:tcPr>
            <w:tcW w:w="708" w:type="dxa"/>
          </w:tcPr>
          <w:p w14:paraId="38050D16" w14:textId="5B2E74DD"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15</w:t>
            </w:r>
          </w:p>
        </w:tc>
        <w:tc>
          <w:tcPr>
            <w:tcW w:w="1134" w:type="dxa"/>
          </w:tcPr>
          <w:p w14:paraId="34D3CCC6" w14:textId="196F5A1C" w:rsidR="00A05EAA" w:rsidRPr="006921B8" w:rsidRDefault="0075706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3C63A238" w14:textId="3FF655B0" w:rsidR="00A05EAA" w:rsidRPr="006921B8" w:rsidRDefault="00767C22"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14</w:t>
            </w:r>
          </w:p>
        </w:tc>
        <w:tc>
          <w:tcPr>
            <w:tcW w:w="1276" w:type="dxa"/>
          </w:tcPr>
          <w:p w14:paraId="55531376"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559" w:type="dxa"/>
          </w:tcPr>
          <w:p w14:paraId="6F1E7CE4"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851" w:type="dxa"/>
          </w:tcPr>
          <w:p w14:paraId="7FAA2DA9" w14:textId="77777777"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275" w:type="dxa"/>
          </w:tcPr>
          <w:p w14:paraId="5518302B" w14:textId="644D622A" w:rsidR="00A05EAA" w:rsidRPr="006921B8" w:rsidRDefault="00A05EAA"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r w:rsidR="00767C22">
              <w:rPr>
                <w:rFonts w:ascii="Times New Roman" w:hAnsi="Times New Roman" w:cs="Times New Roman"/>
                <w:sz w:val="24"/>
                <w:szCs w:val="24"/>
              </w:rPr>
              <w:t>1</w:t>
            </w:r>
            <w:r w:rsidR="00EC11AD">
              <w:rPr>
                <w:rFonts w:ascii="Times New Roman" w:hAnsi="Times New Roman" w:cs="Times New Roman"/>
                <w:sz w:val="24"/>
                <w:szCs w:val="24"/>
              </w:rPr>
              <w:t>47</w:t>
            </w:r>
          </w:p>
        </w:tc>
      </w:tr>
    </w:tbl>
    <w:p w14:paraId="518EB71D" w14:textId="77777777" w:rsidR="008D6766" w:rsidRDefault="008D6766" w:rsidP="006921B8">
      <w:pPr>
        <w:spacing w:line="276" w:lineRule="auto"/>
        <w:jc w:val="both"/>
        <w:rPr>
          <w:rFonts w:ascii="Times New Roman" w:hAnsi="Times New Roman" w:cs="Times New Roman"/>
          <w:b/>
          <w:sz w:val="24"/>
          <w:szCs w:val="24"/>
        </w:rPr>
      </w:pPr>
    </w:p>
    <w:p w14:paraId="1B7366E1" w14:textId="48070F0C" w:rsidR="00D5195E" w:rsidRPr="006921B8" w:rsidRDefault="00D5195E"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Přehled o chování</w:t>
      </w:r>
    </w:p>
    <w:tbl>
      <w:tblPr>
        <w:tblStyle w:val="Mkatabulky"/>
        <w:tblW w:w="0" w:type="auto"/>
        <w:tblInd w:w="137" w:type="dxa"/>
        <w:tblLook w:val="04A0" w:firstRow="1" w:lastRow="0" w:firstColumn="1" w:lastColumn="0" w:noHBand="0" w:noVBand="1"/>
      </w:tblPr>
      <w:tblGrid>
        <w:gridCol w:w="950"/>
        <w:gridCol w:w="953"/>
        <w:gridCol w:w="973"/>
        <w:gridCol w:w="1110"/>
        <w:gridCol w:w="1110"/>
        <w:gridCol w:w="1403"/>
        <w:gridCol w:w="980"/>
        <w:gridCol w:w="980"/>
      </w:tblGrid>
      <w:tr w:rsidR="00D5195E" w:rsidRPr="006921B8" w14:paraId="1B7366EA" w14:textId="77777777" w:rsidTr="001A0D56">
        <w:tc>
          <w:tcPr>
            <w:tcW w:w="950" w:type="dxa"/>
          </w:tcPr>
          <w:p w14:paraId="1B7366E2" w14:textId="77777777" w:rsidR="00D5195E" w:rsidRPr="001A0D56" w:rsidRDefault="00D5195E" w:rsidP="006921B8">
            <w:pPr>
              <w:pStyle w:val="Odstavecseseznamem"/>
              <w:ind w:left="-691" w:right="558"/>
              <w:jc w:val="both"/>
              <w:rPr>
                <w:rFonts w:ascii="Times New Roman" w:hAnsi="Times New Roman" w:cs="Times New Roman"/>
                <w:sz w:val="20"/>
                <w:szCs w:val="20"/>
              </w:rPr>
            </w:pPr>
          </w:p>
        </w:tc>
        <w:tc>
          <w:tcPr>
            <w:tcW w:w="953" w:type="dxa"/>
            <w:shd w:val="clear" w:color="auto" w:fill="DEEAF6" w:themeFill="accent1" w:themeFillTint="33"/>
          </w:tcPr>
          <w:p w14:paraId="1B7366E3" w14:textId="77777777" w:rsidR="00D5195E" w:rsidRPr="001A0D56" w:rsidRDefault="00D5195E"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Třída</w:t>
            </w:r>
          </w:p>
        </w:tc>
        <w:tc>
          <w:tcPr>
            <w:tcW w:w="973" w:type="dxa"/>
            <w:shd w:val="clear" w:color="auto" w:fill="DEEAF6" w:themeFill="accent1" w:themeFillTint="33"/>
          </w:tcPr>
          <w:p w14:paraId="1B7366E4" w14:textId="77777777" w:rsidR="00D5195E" w:rsidRPr="001A0D56" w:rsidRDefault="00D5195E"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Počet žáků</w:t>
            </w:r>
          </w:p>
        </w:tc>
        <w:tc>
          <w:tcPr>
            <w:tcW w:w="1110" w:type="dxa"/>
            <w:shd w:val="clear" w:color="auto" w:fill="DEEAF6" w:themeFill="accent1" w:themeFillTint="33"/>
          </w:tcPr>
          <w:p w14:paraId="1B7366E5" w14:textId="77777777" w:rsidR="00D5195E" w:rsidRPr="001A0D56" w:rsidRDefault="00D5195E"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Pochvaly TU</w:t>
            </w:r>
          </w:p>
        </w:tc>
        <w:tc>
          <w:tcPr>
            <w:tcW w:w="1110" w:type="dxa"/>
            <w:shd w:val="clear" w:color="auto" w:fill="DEEAF6" w:themeFill="accent1" w:themeFillTint="33"/>
          </w:tcPr>
          <w:p w14:paraId="1B7366E6" w14:textId="77777777" w:rsidR="00D5195E" w:rsidRPr="001A0D56" w:rsidRDefault="00D5195E"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Pochvaly ŘŠ</w:t>
            </w:r>
          </w:p>
        </w:tc>
        <w:tc>
          <w:tcPr>
            <w:tcW w:w="1403" w:type="dxa"/>
            <w:shd w:val="clear" w:color="auto" w:fill="DEEAF6" w:themeFill="accent1" w:themeFillTint="33"/>
          </w:tcPr>
          <w:p w14:paraId="1B7366E7" w14:textId="77777777" w:rsidR="00D5195E" w:rsidRPr="001A0D56" w:rsidRDefault="00D5195E"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Napomenutí</w:t>
            </w:r>
          </w:p>
        </w:tc>
        <w:tc>
          <w:tcPr>
            <w:tcW w:w="980" w:type="dxa"/>
            <w:shd w:val="clear" w:color="auto" w:fill="DEEAF6" w:themeFill="accent1" w:themeFillTint="33"/>
          </w:tcPr>
          <w:p w14:paraId="1B7366E8" w14:textId="77777777" w:rsidR="00D5195E" w:rsidRPr="001A0D56" w:rsidRDefault="00D5195E"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Důtky TU</w:t>
            </w:r>
          </w:p>
        </w:tc>
        <w:tc>
          <w:tcPr>
            <w:tcW w:w="980" w:type="dxa"/>
            <w:shd w:val="clear" w:color="auto" w:fill="DEEAF6" w:themeFill="accent1" w:themeFillTint="33"/>
          </w:tcPr>
          <w:p w14:paraId="1B7366E9" w14:textId="77777777" w:rsidR="00D5195E" w:rsidRPr="001A0D56" w:rsidRDefault="00D5195E"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Důtky ŘŠ</w:t>
            </w:r>
          </w:p>
        </w:tc>
      </w:tr>
      <w:tr w:rsidR="004834B6" w:rsidRPr="006921B8" w14:paraId="1B7366F3" w14:textId="77777777" w:rsidTr="001A0D56">
        <w:tc>
          <w:tcPr>
            <w:tcW w:w="950" w:type="dxa"/>
            <w:shd w:val="clear" w:color="auto" w:fill="FBE4D5" w:themeFill="accent2" w:themeFillTint="33"/>
          </w:tcPr>
          <w:p w14:paraId="1B7366EB" w14:textId="77777777" w:rsidR="004834B6" w:rsidRPr="001A0D56" w:rsidRDefault="004834B6"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1.pol</w:t>
            </w:r>
          </w:p>
        </w:tc>
        <w:tc>
          <w:tcPr>
            <w:tcW w:w="953" w:type="dxa"/>
            <w:shd w:val="clear" w:color="auto" w:fill="FBE4D5" w:themeFill="accent2" w:themeFillTint="33"/>
          </w:tcPr>
          <w:p w14:paraId="1B7366EC" w14:textId="77777777" w:rsidR="004834B6" w:rsidRPr="001A0D56" w:rsidRDefault="004834B6"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w:t>
            </w:r>
          </w:p>
        </w:tc>
        <w:tc>
          <w:tcPr>
            <w:tcW w:w="973" w:type="dxa"/>
          </w:tcPr>
          <w:p w14:paraId="1B7366ED" w14:textId="6F4B8DD7" w:rsidR="004834B6" w:rsidRPr="001A0D56" w:rsidRDefault="002A6876" w:rsidP="006921B8">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11</w:t>
            </w:r>
          </w:p>
        </w:tc>
        <w:tc>
          <w:tcPr>
            <w:tcW w:w="1110" w:type="dxa"/>
          </w:tcPr>
          <w:p w14:paraId="1B7366EE" w14:textId="77777777" w:rsidR="004834B6" w:rsidRPr="001A0D56" w:rsidRDefault="004834B6"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1B7366EF" w14:textId="77777777" w:rsidR="004834B6" w:rsidRPr="001A0D56" w:rsidRDefault="004834B6"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1B7366F0" w14:textId="77777777" w:rsidR="004834B6" w:rsidRPr="001A0D56" w:rsidRDefault="004834B6"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6F1" w14:textId="77777777" w:rsidR="004834B6" w:rsidRPr="001A0D56" w:rsidRDefault="004834B6"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6F2" w14:textId="77777777" w:rsidR="004834B6" w:rsidRPr="001A0D56" w:rsidRDefault="004834B6" w:rsidP="006921B8">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1B7366FC" w14:textId="77777777" w:rsidTr="001A0D56">
        <w:tc>
          <w:tcPr>
            <w:tcW w:w="950" w:type="dxa"/>
            <w:shd w:val="clear" w:color="auto" w:fill="FBE4D5" w:themeFill="accent2" w:themeFillTint="33"/>
          </w:tcPr>
          <w:p w14:paraId="1B7366F4" w14:textId="399969DF"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FBE4D5" w:themeFill="accent2" w:themeFillTint="33"/>
          </w:tcPr>
          <w:p w14:paraId="1B7366F5"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2.</w:t>
            </w:r>
          </w:p>
        </w:tc>
        <w:tc>
          <w:tcPr>
            <w:tcW w:w="973" w:type="dxa"/>
          </w:tcPr>
          <w:p w14:paraId="1B7366F6" w14:textId="0A96C862"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21</w:t>
            </w:r>
          </w:p>
        </w:tc>
        <w:tc>
          <w:tcPr>
            <w:tcW w:w="1110" w:type="dxa"/>
          </w:tcPr>
          <w:p w14:paraId="1B7366F7"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1B7366F8"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1B7366F9"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6FA"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6FB"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1B736705" w14:textId="77777777" w:rsidTr="001A0D56">
        <w:tc>
          <w:tcPr>
            <w:tcW w:w="950" w:type="dxa"/>
            <w:shd w:val="clear" w:color="auto" w:fill="FBE4D5" w:themeFill="accent2" w:themeFillTint="33"/>
          </w:tcPr>
          <w:p w14:paraId="1B7366FD" w14:textId="7193A558"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FBE4D5" w:themeFill="accent2" w:themeFillTint="33"/>
          </w:tcPr>
          <w:p w14:paraId="1B7366FE" w14:textId="03654868"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3.</w:t>
            </w:r>
          </w:p>
        </w:tc>
        <w:tc>
          <w:tcPr>
            <w:tcW w:w="973" w:type="dxa"/>
          </w:tcPr>
          <w:p w14:paraId="1B7366FF" w14:textId="5E893265"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13</w:t>
            </w:r>
          </w:p>
        </w:tc>
        <w:tc>
          <w:tcPr>
            <w:tcW w:w="1110" w:type="dxa"/>
          </w:tcPr>
          <w:p w14:paraId="1B736700"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1B736701"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1B736702"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703"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704"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1B73670E" w14:textId="77777777" w:rsidTr="001A0D56">
        <w:tc>
          <w:tcPr>
            <w:tcW w:w="950" w:type="dxa"/>
            <w:shd w:val="clear" w:color="auto" w:fill="FBE4D5" w:themeFill="accent2" w:themeFillTint="33"/>
          </w:tcPr>
          <w:p w14:paraId="1B736706" w14:textId="483B15B5"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FBE4D5" w:themeFill="accent2" w:themeFillTint="33"/>
          </w:tcPr>
          <w:p w14:paraId="1B736707" w14:textId="51C7B16F"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4.</w:t>
            </w:r>
          </w:p>
        </w:tc>
        <w:tc>
          <w:tcPr>
            <w:tcW w:w="973" w:type="dxa"/>
          </w:tcPr>
          <w:p w14:paraId="1B736708" w14:textId="6D811F23"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12</w:t>
            </w:r>
          </w:p>
        </w:tc>
        <w:tc>
          <w:tcPr>
            <w:tcW w:w="1110" w:type="dxa"/>
          </w:tcPr>
          <w:p w14:paraId="1B736709"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1B73670A"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1B73670B"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70C"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B73670D"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53EB6CD8" w14:textId="77777777" w:rsidTr="001A0D56">
        <w:tc>
          <w:tcPr>
            <w:tcW w:w="950" w:type="dxa"/>
            <w:shd w:val="clear" w:color="auto" w:fill="FBE4D5" w:themeFill="accent2" w:themeFillTint="33"/>
          </w:tcPr>
          <w:p w14:paraId="2CA57686" w14:textId="1DBC9A98"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FBE4D5" w:themeFill="accent2" w:themeFillTint="33"/>
          </w:tcPr>
          <w:p w14:paraId="62C0B7D6" w14:textId="63F130A1"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5.</w:t>
            </w:r>
          </w:p>
        </w:tc>
        <w:tc>
          <w:tcPr>
            <w:tcW w:w="973" w:type="dxa"/>
          </w:tcPr>
          <w:p w14:paraId="16597FAF" w14:textId="0D946A05"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15</w:t>
            </w:r>
          </w:p>
        </w:tc>
        <w:tc>
          <w:tcPr>
            <w:tcW w:w="1110" w:type="dxa"/>
          </w:tcPr>
          <w:p w14:paraId="0284287B"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2311AA3D"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77BC9870"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930ECF6"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04FF5EFB"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0F961C90" w14:textId="77777777" w:rsidTr="001A0D56">
        <w:tc>
          <w:tcPr>
            <w:tcW w:w="950" w:type="dxa"/>
            <w:shd w:val="clear" w:color="auto" w:fill="DEEAF6" w:themeFill="accent1" w:themeFillTint="33"/>
          </w:tcPr>
          <w:p w14:paraId="36E36D8D"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2.pol</w:t>
            </w:r>
          </w:p>
        </w:tc>
        <w:tc>
          <w:tcPr>
            <w:tcW w:w="953" w:type="dxa"/>
            <w:shd w:val="clear" w:color="auto" w:fill="DEEAF6" w:themeFill="accent1" w:themeFillTint="33"/>
          </w:tcPr>
          <w:p w14:paraId="4DEE84A0" w14:textId="1D73B356"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w:t>
            </w:r>
          </w:p>
        </w:tc>
        <w:tc>
          <w:tcPr>
            <w:tcW w:w="973" w:type="dxa"/>
          </w:tcPr>
          <w:p w14:paraId="5262D620" w14:textId="65874010" w:rsidR="002A6876" w:rsidRPr="001A0D56" w:rsidRDefault="002A6876" w:rsidP="002A6876">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11</w:t>
            </w:r>
          </w:p>
        </w:tc>
        <w:tc>
          <w:tcPr>
            <w:tcW w:w="1110" w:type="dxa"/>
          </w:tcPr>
          <w:p w14:paraId="34BD67F6"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614A1624"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724051BF"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288CF118"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4209DDFD"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45CF39E1" w14:textId="77777777" w:rsidTr="001A0D56">
        <w:tc>
          <w:tcPr>
            <w:tcW w:w="950" w:type="dxa"/>
            <w:shd w:val="clear" w:color="auto" w:fill="DEEAF6" w:themeFill="accent1" w:themeFillTint="33"/>
          </w:tcPr>
          <w:p w14:paraId="0CD27823" w14:textId="7B76E3FE"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DEEAF6" w:themeFill="accent1" w:themeFillTint="33"/>
          </w:tcPr>
          <w:p w14:paraId="0157968F" w14:textId="7AB39FAA"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2.</w:t>
            </w:r>
          </w:p>
        </w:tc>
        <w:tc>
          <w:tcPr>
            <w:tcW w:w="973" w:type="dxa"/>
          </w:tcPr>
          <w:p w14:paraId="18379623" w14:textId="0783186D"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21</w:t>
            </w:r>
          </w:p>
        </w:tc>
        <w:tc>
          <w:tcPr>
            <w:tcW w:w="1110" w:type="dxa"/>
          </w:tcPr>
          <w:p w14:paraId="27877A4F"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136BF385"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2F69E3BC"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0C527E27"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53BE47A4"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6517AED5" w14:textId="77777777" w:rsidTr="001A0D56">
        <w:tc>
          <w:tcPr>
            <w:tcW w:w="950" w:type="dxa"/>
            <w:shd w:val="clear" w:color="auto" w:fill="DEEAF6" w:themeFill="accent1" w:themeFillTint="33"/>
          </w:tcPr>
          <w:p w14:paraId="39EC400F" w14:textId="1B1575CC"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DEEAF6" w:themeFill="accent1" w:themeFillTint="33"/>
          </w:tcPr>
          <w:p w14:paraId="376258B1" w14:textId="58012A2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3.</w:t>
            </w:r>
          </w:p>
        </w:tc>
        <w:tc>
          <w:tcPr>
            <w:tcW w:w="973" w:type="dxa"/>
          </w:tcPr>
          <w:p w14:paraId="52F13E97" w14:textId="5A80C89C"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13</w:t>
            </w:r>
          </w:p>
        </w:tc>
        <w:tc>
          <w:tcPr>
            <w:tcW w:w="1110" w:type="dxa"/>
          </w:tcPr>
          <w:p w14:paraId="0BFAFADB"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3676486D"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72C53F28"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1414DF44"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7FC5DF62"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08704989" w14:textId="77777777" w:rsidTr="001A0D56">
        <w:tc>
          <w:tcPr>
            <w:tcW w:w="950" w:type="dxa"/>
            <w:shd w:val="clear" w:color="auto" w:fill="DEEAF6" w:themeFill="accent1" w:themeFillTint="33"/>
          </w:tcPr>
          <w:p w14:paraId="589B0183" w14:textId="2154C397"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DEEAF6" w:themeFill="accent1" w:themeFillTint="33"/>
          </w:tcPr>
          <w:p w14:paraId="4D95DA27" w14:textId="3FBAFB80"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4.</w:t>
            </w:r>
          </w:p>
        </w:tc>
        <w:tc>
          <w:tcPr>
            <w:tcW w:w="973" w:type="dxa"/>
          </w:tcPr>
          <w:p w14:paraId="08DEE2A9" w14:textId="31CA575A"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12</w:t>
            </w:r>
          </w:p>
        </w:tc>
        <w:tc>
          <w:tcPr>
            <w:tcW w:w="1110" w:type="dxa"/>
          </w:tcPr>
          <w:p w14:paraId="69AA34B9"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41B59A6A"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6EF19BFD"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45FA1DB0"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2751CE9E"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r w:rsidR="002A6876" w:rsidRPr="006921B8" w14:paraId="31E8026E" w14:textId="77777777" w:rsidTr="001A0D56">
        <w:tc>
          <w:tcPr>
            <w:tcW w:w="950" w:type="dxa"/>
            <w:shd w:val="clear" w:color="auto" w:fill="DEEAF6" w:themeFill="accent1" w:themeFillTint="33"/>
          </w:tcPr>
          <w:p w14:paraId="56C1C0D8" w14:textId="4BE03F56" w:rsidR="002A6876" w:rsidRPr="001A0D56" w:rsidRDefault="002A6876" w:rsidP="002A6876">
            <w:pPr>
              <w:pStyle w:val="Odstavecseseznamem"/>
              <w:ind w:left="0"/>
              <w:jc w:val="both"/>
              <w:rPr>
                <w:rFonts w:ascii="Times New Roman" w:hAnsi="Times New Roman" w:cs="Times New Roman"/>
                <w:sz w:val="20"/>
                <w:szCs w:val="20"/>
              </w:rPr>
            </w:pPr>
          </w:p>
        </w:tc>
        <w:tc>
          <w:tcPr>
            <w:tcW w:w="953" w:type="dxa"/>
            <w:shd w:val="clear" w:color="auto" w:fill="DEEAF6" w:themeFill="accent1" w:themeFillTint="33"/>
          </w:tcPr>
          <w:p w14:paraId="62100186" w14:textId="034F3578"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5.</w:t>
            </w:r>
          </w:p>
        </w:tc>
        <w:tc>
          <w:tcPr>
            <w:tcW w:w="973" w:type="dxa"/>
          </w:tcPr>
          <w:p w14:paraId="1B175077" w14:textId="3BEC9058"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15</w:t>
            </w:r>
          </w:p>
        </w:tc>
        <w:tc>
          <w:tcPr>
            <w:tcW w:w="1110" w:type="dxa"/>
          </w:tcPr>
          <w:p w14:paraId="6876B673"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110" w:type="dxa"/>
          </w:tcPr>
          <w:p w14:paraId="2D425616"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1403" w:type="dxa"/>
          </w:tcPr>
          <w:p w14:paraId="64ED4A94"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7E52FFA1"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c>
          <w:tcPr>
            <w:tcW w:w="980" w:type="dxa"/>
          </w:tcPr>
          <w:p w14:paraId="5125CAF5" w14:textId="77777777" w:rsidR="002A6876" w:rsidRPr="001A0D56" w:rsidRDefault="002A6876" w:rsidP="002A6876">
            <w:pPr>
              <w:pStyle w:val="Odstavecseseznamem"/>
              <w:ind w:left="0"/>
              <w:jc w:val="both"/>
              <w:rPr>
                <w:rFonts w:ascii="Times New Roman" w:hAnsi="Times New Roman" w:cs="Times New Roman"/>
                <w:sz w:val="20"/>
                <w:szCs w:val="20"/>
              </w:rPr>
            </w:pPr>
            <w:r w:rsidRPr="001A0D56">
              <w:rPr>
                <w:rFonts w:ascii="Times New Roman" w:hAnsi="Times New Roman" w:cs="Times New Roman"/>
                <w:sz w:val="20"/>
                <w:szCs w:val="20"/>
              </w:rPr>
              <w:t>0</w:t>
            </w:r>
          </w:p>
        </w:tc>
      </w:tr>
    </w:tbl>
    <w:p w14:paraId="4E6D94B3" w14:textId="77777777" w:rsidR="004834B6" w:rsidRDefault="004834B6" w:rsidP="006921B8">
      <w:pPr>
        <w:spacing w:line="276" w:lineRule="auto"/>
        <w:jc w:val="both"/>
        <w:rPr>
          <w:rFonts w:ascii="Times New Roman" w:hAnsi="Times New Roman" w:cs="Times New Roman"/>
          <w:b/>
          <w:sz w:val="24"/>
          <w:szCs w:val="24"/>
        </w:rPr>
      </w:pPr>
    </w:p>
    <w:p w14:paraId="3B36CF8D" w14:textId="77777777" w:rsidR="00233145" w:rsidRPr="006921B8" w:rsidRDefault="00233145" w:rsidP="006921B8">
      <w:pPr>
        <w:spacing w:line="276" w:lineRule="auto"/>
        <w:jc w:val="both"/>
        <w:rPr>
          <w:rFonts w:ascii="Times New Roman" w:hAnsi="Times New Roman" w:cs="Times New Roman"/>
          <w:b/>
          <w:sz w:val="24"/>
          <w:szCs w:val="24"/>
        </w:rPr>
      </w:pPr>
    </w:p>
    <w:p w14:paraId="1B736710" w14:textId="77777777" w:rsidR="00D5195E" w:rsidRPr="006921B8" w:rsidRDefault="00D5195E"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lastRenderedPageBreak/>
        <w:t>Údaje o zameškaných hodinách</w:t>
      </w:r>
    </w:p>
    <w:tbl>
      <w:tblPr>
        <w:tblStyle w:val="Mkatabulky"/>
        <w:tblW w:w="0" w:type="auto"/>
        <w:tblInd w:w="137" w:type="dxa"/>
        <w:tblLook w:val="04A0" w:firstRow="1" w:lastRow="0" w:firstColumn="1" w:lastColumn="0" w:noHBand="0" w:noVBand="1"/>
      </w:tblPr>
      <w:tblGrid>
        <w:gridCol w:w="1514"/>
        <w:gridCol w:w="1103"/>
        <w:gridCol w:w="1457"/>
        <w:gridCol w:w="1697"/>
        <w:gridCol w:w="1457"/>
        <w:gridCol w:w="1697"/>
      </w:tblGrid>
      <w:tr w:rsidR="00D5195E" w:rsidRPr="006921B8" w14:paraId="1B736717" w14:textId="77777777" w:rsidTr="001A0D56">
        <w:tc>
          <w:tcPr>
            <w:tcW w:w="1514" w:type="dxa"/>
          </w:tcPr>
          <w:p w14:paraId="1B736711" w14:textId="77777777" w:rsidR="00D5195E" w:rsidRPr="006921B8" w:rsidRDefault="00D5195E" w:rsidP="006921B8">
            <w:pPr>
              <w:pStyle w:val="Odstavecseseznamem"/>
              <w:ind w:left="0"/>
              <w:jc w:val="both"/>
              <w:rPr>
                <w:rFonts w:ascii="Times New Roman" w:hAnsi="Times New Roman" w:cs="Times New Roman"/>
                <w:sz w:val="24"/>
                <w:szCs w:val="24"/>
              </w:rPr>
            </w:pPr>
          </w:p>
        </w:tc>
        <w:tc>
          <w:tcPr>
            <w:tcW w:w="1103" w:type="dxa"/>
            <w:shd w:val="clear" w:color="auto" w:fill="DEEAF6" w:themeFill="accent1" w:themeFillTint="33"/>
          </w:tcPr>
          <w:p w14:paraId="1B736712" w14:textId="77777777" w:rsidR="00D5195E" w:rsidRPr="006921B8" w:rsidRDefault="00D5195E" w:rsidP="006921B8">
            <w:pPr>
              <w:pStyle w:val="Odstavecseseznamem"/>
              <w:ind w:left="0"/>
              <w:jc w:val="both"/>
              <w:rPr>
                <w:rFonts w:ascii="Times New Roman" w:hAnsi="Times New Roman" w:cs="Times New Roman"/>
                <w:b/>
                <w:sz w:val="24"/>
                <w:szCs w:val="24"/>
              </w:rPr>
            </w:pPr>
            <w:r w:rsidRPr="006921B8">
              <w:rPr>
                <w:rFonts w:ascii="Times New Roman" w:hAnsi="Times New Roman" w:cs="Times New Roman"/>
                <w:b/>
                <w:sz w:val="24"/>
                <w:szCs w:val="24"/>
              </w:rPr>
              <w:t>Třída</w:t>
            </w:r>
          </w:p>
        </w:tc>
        <w:tc>
          <w:tcPr>
            <w:tcW w:w="1457" w:type="dxa"/>
            <w:shd w:val="clear" w:color="auto" w:fill="DEEAF6" w:themeFill="accent1" w:themeFillTint="33"/>
          </w:tcPr>
          <w:p w14:paraId="1B736713" w14:textId="77777777" w:rsidR="00D5195E" w:rsidRPr="006921B8" w:rsidRDefault="00D5195E" w:rsidP="006921B8">
            <w:pPr>
              <w:pStyle w:val="Odstavecseseznamem"/>
              <w:ind w:left="0"/>
              <w:jc w:val="both"/>
              <w:rPr>
                <w:rFonts w:ascii="Times New Roman" w:hAnsi="Times New Roman" w:cs="Times New Roman"/>
                <w:b/>
                <w:sz w:val="24"/>
                <w:szCs w:val="24"/>
              </w:rPr>
            </w:pPr>
            <w:r w:rsidRPr="006921B8">
              <w:rPr>
                <w:rFonts w:ascii="Times New Roman" w:hAnsi="Times New Roman" w:cs="Times New Roman"/>
                <w:b/>
                <w:sz w:val="24"/>
                <w:szCs w:val="24"/>
              </w:rPr>
              <w:t>Počet omluvených hodin</w:t>
            </w:r>
          </w:p>
        </w:tc>
        <w:tc>
          <w:tcPr>
            <w:tcW w:w="1697" w:type="dxa"/>
            <w:shd w:val="clear" w:color="auto" w:fill="DEEAF6" w:themeFill="accent1" w:themeFillTint="33"/>
          </w:tcPr>
          <w:p w14:paraId="1B736714" w14:textId="77777777" w:rsidR="00D5195E" w:rsidRPr="006921B8" w:rsidRDefault="00D5195E" w:rsidP="006921B8">
            <w:pPr>
              <w:pStyle w:val="Odstavecseseznamem"/>
              <w:ind w:left="0"/>
              <w:jc w:val="both"/>
              <w:rPr>
                <w:rFonts w:ascii="Times New Roman" w:hAnsi="Times New Roman" w:cs="Times New Roman"/>
                <w:b/>
                <w:sz w:val="24"/>
                <w:szCs w:val="24"/>
              </w:rPr>
            </w:pPr>
            <w:r w:rsidRPr="006921B8">
              <w:rPr>
                <w:rFonts w:ascii="Times New Roman" w:hAnsi="Times New Roman" w:cs="Times New Roman"/>
                <w:b/>
                <w:sz w:val="24"/>
                <w:szCs w:val="24"/>
              </w:rPr>
              <w:t>Počet neomluvených hodin</w:t>
            </w:r>
          </w:p>
        </w:tc>
        <w:tc>
          <w:tcPr>
            <w:tcW w:w="1457" w:type="dxa"/>
            <w:shd w:val="clear" w:color="auto" w:fill="DEEAF6" w:themeFill="accent1" w:themeFillTint="33"/>
          </w:tcPr>
          <w:p w14:paraId="1B736715" w14:textId="77777777" w:rsidR="00D5195E" w:rsidRPr="006921B8" w:rsidRDefault="00D5195E" w:rsidP="006921B8">
            <w:pPr>
              <w:pStyle w:val="Odstavecseseznamem"/>
              <w:ind w:left="0"/>
              <w:jc w:val="both"/>
              <w:rPr>
                <w:rFonts w:ascii="Times New Roman" w:hAnsi="Times New Roman" w:cs="Times New Roman"/>
                <w:b/>
                <w:sz w:val="24"/>
                <w:szCs w:val="24"/>
              </w:rPr>
            </w:pPr>
            <w:r w:rsidRPr="006921B8">
              <w:rPr>
                <w:rFonts w:ascii="Times New Roman" w:hAnsi="Times New Roman" w:cs="Times New Roman"/>
                <w:b/>
                <w:sz w:val="24"/>
                <w:szCs w:val="24"/>
              </w:rPr>
              <w:t>Počet omluvených hodin na žáka</w:t>
            </w:r>
          </w:p>
        </w:tc>
        <w:tc>
          <w:tcPr>
            <w:tcW w:w="1697" w:type="dxa"/>
            <w:shd w:val="clear" w:color="auto" w:fill="DEEAF6" w:themeFill="accent1" w:themeFillTint="33"/>
          </w:tcPr>
          <w:p w14:paraId="1B736716" w14:textId="77777777" w:rsidR="00D5195E" w:rsidRPr="006921B8" w:rsidRDefault="00D5195E" w:rsidP="006921B8">
            <w:pPr>
              <w:pStyle w:val="Odstavecseseznamem"/>
              <w:ind w:left="0"/>
              <w:jc w:val="both"/>
              <w:rPr>
                <w:rFonts w:ascii="Times New Roman" w:hAnsi="Times New Roman" w:cs="Times New Roman"/>
                <w:b/>
                <w:sz w:val="24"/>
                <w:szCs w:val="24"/>
              </w:rPr>
            </w:pPr>
            <w:r w:rsidRPr="006921B8">
              <w:rPr>
                <w:rFonts w:ascii="Times New Roman" w:hAnsi="Times New Roman" w:cs="Times New Roman"/>
                <w:b/>
                <w:sz w:val="24"/>
                <w:szCs w:val="24"/>
              </w:rPr>
              <w:t>Počet neomluvených hodin na žáka</w:t>
            </w:r>
          </w:p>
        </w:tc>
      </w:tr>
      <w:tr w:rsidR="00D5195E" w:rsidRPr="006921B8" w14:paraId="1B73671E" w14:textId="77777777" w:rsidTr="001A0D56">
        <w:tc>
          <w:tcPr>
            <w:tcW w:w="1514" w:type="dxa"/>
            <w:shd w:val="clear" w:color="auto" w:fill="FBE4D5" w:themeFill="accent2" w:themeFillTint="33"/>
          </w:tcPr>
          <w:p w14:paraId="1B736718"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1.pol</w:t>
            </w:r>
          </w:p>
        </w:tc>
        <w:tc>
          <w:tcPr>
            <w:tcW w:w="1103" w:type="dxa"/>
            <w:shd w:val="clear" w:color="auto" w:fill="FBE4D5" w:themeFill="accent2" w:themeFillTint="33"/>
          </w:tcPr>
          <w:p w14:paraId="1B736719"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p>
        </w:tc>
        <w:tc>
          <w:tcPr>
            <w:tcW w:w="1457" w:type="dxa"/>
          </w:tcPr>
          <w:p w14:paraId="1B73671A" w14:textId="56F74D09" w:rsidR="00D5195E"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438</w:t>
            </w:r>
          </w:p>
        </w:tc>
        <w:tc>
          <w:tcPr>
            <w:tcW w:w="1697" w:type="dxa"/>
          </w:tcPr>
          <w:p w14:paraId="1B73671B"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1B73671C" w14:textId="19A07704" w:rsidR="00D5195E"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39,8</w:t>
            </w:r>
          </w:p>
        </w:tc>
        <w:tc>
          <w:tcPr>
            <w:tcW w:w="1697" w:type="dxa"/>
          </w:tcPr>
          <w:p w14:paraId="1B73671D" w14:textId="43DCB5C4" w:rsidR="00D5195E"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D5195E" w:rsidRPr="006921B8" w14:paraId="1B736725" w14:textId="77777777" w:rsidTr="001A0D56">
        <w:tc>
          <w:tcPr>
            <w:tcW w:w="1514" w:type="dxa"/>
            <w:shd w:val="clear" w:color="auto" w:fill="FBE4D5" w:themeFill="accent2" w:themeFillTint="33"/>
          </w:tcPr>
          <w:p w14:paraId="1B73671F" w14:textId="44BB415B" w:rsidR="00D5195E" w:rsidRPr="006921B8" w:rsidRDefault="00D5195E" w:rsidP="006921B8">
            <w:pPr>
              <w:pStyle w:val="Odstavecseseznamem"/>
              <w:ind w:left="0"/>
              <w:jc w:val="both"/>
              <w:rPr>
                <w:rFonts w:ascii="Times New Roman" w:hAnsi="Times New Roman" w:cs="Times New Roman"/>
                <w:sz w:val="24"/>
                <w:szCs w:val="24"/>
              </w:rPr>
            </w:pPr>
          </w:p>
        </w:tc>
        <w:tc>
          <w:tcPr>
            <w:tcW w:w="1103" w:type="dxa"/>
            <w:shd w:val="clear" w:color="auto" w:fill="FBE4D5" w:themeFill="accent2" w:themeFillTint="33"/>
          </w:tcPr>
          <w:p w14:paraId="1B736720"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2.</w:t>
            </w:r>
          </w:p>
        </w:tc>
        <w:tc>
          <w:tcPr>
            <w:tcW w:w="1457" w:type="dxa"/>
          </w:tcPr>
          <w:p w14:paraId="1B736721" w14:textId="62723759" w:rsidR="00D5195E"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1134</w:t>
            </w:r>
          </w:p>
        </w:tc>
        <w:tc>
          <w:tcPr>
            <w:tcW w:w="1697" w:type="dxa"/>
          </w:tcPr>
          <w:p w14:paraId="1B736722"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1B736723" w14:textId="5CA45F41" w:rsidR="00D5195E"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54</w:t>
            </w:r>
          </w:p>
        </w:tc>
        <w:tc>
          <w:tcPr>
            <w:tcW w:w="1697" w:type="dxa"/>
          </w:tcPr>
          <w:p w14:paraId="1B736724"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D5195E" w:rsidRPr="006921B8" w14:paraId="1B73672C" w14:textId="77777777" w:rsidTr="001A0D56">
        <w:tc>
          <w:tcPr>
            <w:tcW w:w="1514" w:type="dxa"/>
            <w:shd w:val="clear" w:color="auto" w:fill="FBE4D5" w:themeFill="accent2" w:themeFillTint="33"/>
          </w:tcPr>
          <w:p w14:paraId="1B736726" w14:textId="5EC71254" w:rsidR="00D5195E" w:rsidRPr="006921B8" w:rsidRDefault="00D5195E" w:rsidP="006921B8">
            <w:pPr>
              <w:pStyle w:val="Odstavecseseznamem"/>
              <w:ind w:left="0"/>
              <w:jc w:val="both"/>
              <w:rPr>
                <w:rFonts w:ascii="Times New Roman" w:hAnsi="Times New Roman" w:cs="Times New Roman"/>
                <w:sz w:val="24"/>
                <w:szCs w:val="24"/>
              </w:rPr>
            </w:pPr>
          </w:p>
        </w:tc>
        <w:tc>
          <w:tcPr>
            <w:tcW w:w="1103" w:type="dxa"/>
            <w:shd w:val="clear" w:color="auto" w:fill="FBE4D5" w:themeFill="accent2" w:themeFillTint="33"/>
          </w:tcPr>
          <w:p w14:paraId="1B736727" w14:textId="42AF7162" w:rsidR="00D5195E"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3.</w:t>
            </w:r>
          </w:p>
        </w:tc>
        <w:tc>
          <w:tcPr>
            <w:tcW w:w="1457" w:type="dxa"/>
          </w:tcPr>
          <w:p w14:paraId="1B736728" w14:textId="2C445A50" w:rsidR="00D5195E" w:rsidRPr="006921B8" w:rsidRDefault="00757068" w:rsidP="006921B8">
            <w:pPr>
              <w:pStyle w:val="Odstavecseseznamem"/>
              <w:ind w:left="0"/>
              <w:jc w:val="both"/>
              <w:rPr>
                <w:rFonts w:ascii="Times New Roman" w:hAnsi="Times New Roman" w:cs="Times New Roman"/>
                <w:color w:val="FF0000"/>
                <w:sz w:val="24"/>
                <w:szCs w:val="24"/>
              </w:rPr>
            </w:pPr>
            <w:r w:rsidRPr="001A0D56">
              <w:rPr>
                <w:rFonts w:ascii="Times New Roman" w:hAnsi="Times New Roman" w:cs="Times New Roman"/>
                <w:sz w:val="24"/>
                <w:szCs w:val="24"/>
              </w:rPr>
              <w:t>435</w:t>
            </w:r>
          </w:p>
        </w:tc>
        <w:tc>
          <w:tcPr>
            <w:tcW w:w="1697" w:type="dxa"/>
          </w:tcPr>
          <w:p w14:paraId="1B736729"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1B73672A" w14:textId="53B9C1A6" w:rsidR="00D5195E" w:rsidRPr="006921B8" w:rsidRDefault="0075706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31,1</w:t>
            </w:r>
          </w:p>
        </w:tc>
        <w:tc>
          <w:tcPr>
            <w:tcW w:w="1697" w:type="dxa"/>
          </w:tcPr>
          <w:p w14:paraId="1B73672B"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D5195E" w:rsidRPr="006921B8" w14:paraId="1B736733" w14:textId="77777777" w:rsidTr="001A0D56">
        <w:tc>
          <w:tcPr>
            <w:tcW w:w="1514" w:type="dxa"/>
            <w:shd w:val="clear" w:color="auto" w:fill="FBE4D5" w:themeFill="accent2" w:themeFillTint="33"/>
          </w:tcPr>
          <w:p w14:paraId="1B73672D" w14:textId="16170B4B" w:rsidR="00D5195E" w:rsidRPr="006921B8" w:rsidRDefault="00D5195E" w:rsidP="006921B8">
            <w:pPr>
              <w:pStyle w:val="Odstavecseseznamem"/>
              <w:ind w:left="0"/>
              <w:jc w:val="both"/>
              <w:rPr>
                <w:rFonts w:ascii="Times New Roman" w:hAnsi="Times New Roman" w:cs="Times New Roman"/>
                <w:sz w:val="24"/>
                <w:szCs w:val="24"/>
              </w:rPr>
            </w:pPr>
          </w:p>
        </w:tc>
        <w:tc>
          <w:tcPr>
            <w:tcW w:w="1103" w:type="dxa"/>
            <w:shd w:val="clear" w:color="auto" w:fill="FBE4D5" w:themeFill="accent2" w:themeFillTint="33"/>
          </w:tcPr>
          <w:p w14:paraId="1B73672E" w14:textId="456B747E" w:rsidR="00D5195E"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4.</w:t>
            </w:r>
          </w:p>
        </w:tc>
        <w:tc>
          <w:tcPr>
            <w:tcW w:w="1457" w:type="dxa"/>
          </w:tcPr>
          <w:p w14:paraId="1B73672F" w14:textId="7E28FA27" w:rsidR="00D5195E"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638</w:t>
            </w:r>
          </w:p>
        </w:tc>
        <w:tc>
          <w:tcPr>
            <w:tcW w:w="1697" w:type="dxa"/>
          </w:tcPr>
          <w:p w14:paraId="1B736730"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1B736731" w14:textId="5FF5106E" w:rsidR="00D5195E"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53,2</w:t>
            </w:r>
          </w:p>
        </w:tc>
        <w:tc>
          <w:tcPr>
            <w:tcW w:w="1697" w:type="dxa"/>
          </w:tcPr>
          <w:p w14:paraId="1B736732" w14:textId="77777777" w:rsidR="00D5195E" w:rsidRPr="006921B8" w:rsidRDefault="00D5195E"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4834B6" w:rsidRPr="006921B8" w14:paraId="51C1AB87" w14:textId="77777777" w:rsidTr="001A0D56">
        <w:tc>
          <w:tcPr>
            <w:tcW w:w="1514" w:type="dxa"/>
            <w:shd w:val="clear" w:color="auto" w:fill="FBE4D5" w:themeFill="accent2" w:themeFillTint="33"/>
          </w:tcPr>
          <w:p w14:paraId="590DDB86" w14:textId="0D18E982" w:rsidR="004834B6" w:rsidRPr="006921B8" w:rsidRDefault="004834B6" w:rsidP="006921B8">
            <w:pPr>
              <w:pStyle w:val="Odstavecseseznamem"/>
              <w:ind w:left="0"/>
              <w:jc w:val="both"/>
              <w:rPr>
                <w:rFonts w:ascii="Times New Roman" w:hAnsi="Times New Roman" w:cs="Times New Roman"/>
                <w:sz w:val="24"/>
                <w:szCs w:val="24"/>
              </w:rPr>
            </w:pPr>
          </w:p>
        </w:tc>
        <w:tc>
          <w:tcPr>
            <w:tcW w:w="1103" w:type="dxa"/>
            <w:shd w:val="clear" w:color="auto" w:fill="FBE4D5" w:themeFill="accent2" w:themeFillTint="33"/>
          </w:tcPr>
          <w:p w14:paraId="03AB92BA" w14:textId="0A10EE8D"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5.</w:t>
            </w:r>
          </w:p>
        </w:tc>
        <w:tc>
          <w:tcPr>
            <w:tcW w:w="1457" w:type="dxa"/>
          </w:tcPr>
          <w:p w14:paraId="6828A463" w14:textId="23178434" w:rsidR="004834B6"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771</w:t>
            </w:r>
          </w:p>
        </w:tc>
        <w:tc>
          <w:tcPr>
            <w:tcW w:w="1697" w:type="dxa"/>
          </w:tcPr>
          <w:p w14:paraId="7A375A5B"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38924095" w14:textId="2AE978D7" w:rsidR="004834B6" w:rsidRPr="006921B8" w:rsidRDefault="0052786D"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51,4</w:t>
            </w:r>
          </w:p>
        </w:tc>
        <w:tc>
          <w:tcPr>
            <w:tcW w:w="1697" w:type="dxa"/>
          </w:tcPr>
          <w:p w14:paraId="5DC460C7"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4834B6" w:rsidRPr="006921B8" w14:paraId="26B730FA" w14:textId="77777777" w:rsidTr="001A0D56">
        <w:tc>
          <w:tcPr>
            <w:tcW w:w="1514" w:type="dxa"/>
            <w:shd w:val="clear" w:color="auto" w:fill="DEEAF6" w:themeFill="accent1" w:themeFillTint="33"/>
          </w:tcPr>
          <w:p w14:paraId="0DDE2FD7" w14:textId="77B086C1"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2.pol</w:t>
            </w:r>
          </w:p>
        </w:tc>
        <w:tc>
          <w:tcPr>
            <w:tcW w:w="1103" w:type="dxa"/>
            <w:shd w:val="clear" w:color="auto" w:fill="DEEAF6" w:themeFill="accent1" w:themeFillTint="33"/>
          </w:tcPr>
          <w:p w14:paraId="1FDDFDC2" w14:textId="050B1BFB"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1.</w:t>
            </w:r>
          </w:p>
        </w:tc>
        <w:tc>
          <w:tcPr>
            <w:tcW w:w="1457" w:type="dxa"/>
          </w:tcPr>
          <w:p w14:paraId="225CCD3A" w14:textId="5E13D07B" w:rsidR="004834B6" w:rsidRPr="006921B8" w:rsidRDefault="0004649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604</w:t>
            </w:r>
          </w:p>
        </w:tc>
        <w:tc>
          <w:tcPr>
            <w:tcW w:w="1697" w:type="dxa"/>
          </w:tcPr>
          <w:p w14:paraId="5D39E410"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10EF2A48" w14:textId="4DAA8F9E" w:rsidR="004834B6" w:rsidRPr="006921B8" w:rsidRDefault="0004649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54,9</w:t>
            </w:r>
          </w:p>
        </w:tc>
        <w:tc>
          <w:tcPr>
            <w:tcW w:w="1697" w:type="dxa"/>
          </w:tcPr>
          <w:p w14:paraId="4235D849"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4834B6" w:rsidRPr="006921B8" w14:paraId="783E4CCA" w14:textId="77777777" w:rsidTr="001A0D56">
        <w:tc>
          <w:tcPr>
            <w:tcW w:w="1514" w:type="dxa"/>
            <w:shd w:val="clear" w:color="auto" w:fill="DEEAF6" w:themeFill="accent1" w:themeFillTint="33"/>
          </w:tcPr>
          <w:p w14:paraId="5CDEB319" w14:textId="358CDF23" w:rsidR="004834B6" w:rsidRPr="006921B8" w:rsidRDefault="004834B6" w:rsidP="006921B8">
            <w:pPr>
              <w:pStyle w:val="Odstavecseseznamem"/>
              <w:ind w:left="0"/>
              <w:jc w:val="both"/>
              <w:rPr>
                <w:rFonts w:ascii="Times New Roman" w:hAnsi="Times New Roman" w:cs="Times New Roman"/>
                <w:sz w:val="24"/>
                <w:szCs w:val="24"/>
              </w:rPr>
            </w:pPr>
          </w:p>
        </w:tc>
        <w:tc>
          <w:tcPr>
            <w:tcW w:w="1103" w:type="dxa"/>
            <w:shd w:val="clear" w:color="auto" w:fill="DEEAF6" w:themeFill="accent1" w:themeFillTint="33"/>
          </w:tcPr>
          <w:p w14:paraId="66899C79" w14:textId="2CFC36E1"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2.</w:t>
            </w:r>
          </w:p>
        </w:tc>
        <w:tc>
          <w:tcPr>
            <w:tcW w:w="1457" w:type="dxa"/>
          </w:tcPr>
          <w:p w14:paraId="4844B85B" w14:textId="70402A8F" w:rsidR="004834B6" w:rsidRPr="00046498" w:rsidRDefault="0004649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872</w:t>
            </w:r>
          </w:p>
        </w:tc>
        <w:tc>
          <w:tcPr>
            <w:tcW w:w="1697" w:type="dxa"/>
          </w:tcPr>
          <w:p w14:paraId="0F615234"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239B51E2" w14:textId="3474244B" w:rsidR="004834B6" w:rsidRPr="006921B8" w:rsidRDefault="00046498"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41,4</w:t>
            </w:r>
          </w:p>
        </w:tc>
        <w:tc>
          <w:tcPr>
            <w:tcW w:w="1697" w:type="dxa"/>
          </w:tcPr>
          <w:p w14:paraId="18A11F66"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4834B6" w:rsidRPr="006921B8" w14:paraId="0EF87722" w14:textId="77777777" w:rsidTr="001A0D56">
        <w:tc>
          <w:tcPr>
            <w:tcW w:w="1514" w:type="dxa"/>
            <w:shd w:val="clear" w:color="auto" w:fill="DEEAF6" w:themeFill="accent1" w:themeFillTint="33"/>
          </w:tcPr>
          <w:p w14:paraId="0914DF31" w14:textId="4D404466" w:rsidR="004834B6" w:rsidRPr="006921B8" w:rsidRDefault="004834B6" w:rsidP="006921B8">
            <w:pPr>
              <w:pStyle w:val="Odstavecseseznamem"/>
              <w:ind w:left="0"/>
              <w:jc w:val="both"/>
              <w:rPr>
                <w:rFonts w:ascii="Times New Roman" w:hAnsi="Times New Roman" w:cs="Times New Roman"/>
                <w:sz w:val="24"/>
                <w:szCs w:val="24"/>
              </w:rPr>
            </w:pPr>
          </w:p>
        </w:tc>
        <w:tc>
          <w:tcPr>
            <w:tcW w:w="1103" w:type="dxa"/>
            <w:shd w:val="clear" w:color="auto" w:fill="DEEAF6" w:themeFill="accent1" w:themeFillTint="33"/>
          </w:tcPr>
          <w:p w14:paraId="00C30D62" w14:textId="60453D95"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3.</w:t>
            </w:r>
          </w:p>
        </w:tc>
        <w:tc>
          <w:tcPr>
            <w:tcW w:w="1457" w:type="dxa"/>
          </w:tcPr>
          <w:p w14:paraId="55E50D04" w14:textId="43FCD4DD" w:rsidR="004834B6" w:rsidRPr="006921B8" w:rsidRDefault="0011667B"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514</w:t>
            </w:r>
          </w:p>
        </w:tc>
        <w:tc>
          <w:tcPr>
            <w:tcW w:w="1697" w:type="dxa"/>
          </w:tcPr>
          <w:p w14:paraId="4F3136EF"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2E154405" w14:textId="227B74A5" w:rsidR="004834B6" w:rsidRPr="006921B8" w:rsidRDefault="0011667B"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39,6</w:t>
            </w:r>
          </w:p>
        </w:tc>
        <w:tc>
          <w:tcPr>
            <w:tcW w:w="1697" w:type="dxa"/>
          </w:tcPr>
          <w:p w14:paraId="00DF3B74"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4834B6" w:rsidRPr="006921B8" w14:paraId="0E7F7B59" w14:textId="77777777" w:rsidTr="001A0D56">
        <w:tc>
          <w:tcPr>
            <w:tcW w:w="1514" w:type="dxa"/>
            <w:shd w:val="clear" w:color="auto" w:fill="DEEAF6" w:themeFill="accent1" w:themeFillTint="33"/>
          </w:tcPr>
          <w:p w14:paraId="6CFF0A59" w14:textId="07C28A4C" w:rsidR="004834B6" w:rsidRPr="006921B8" w:rsidRDefault="004834B6" w:rsidP="006921B8">
            <w:pPr>
              <w:pStyle w:val="Odstavecseseznamem"/>
              <w:ind w:left="0"/>
              <w:jc w:val="both"/>
              <w:rPr>
                <w:rFonts w:ascii="Times New Roman" w:hAnsi="Times New Roman" w:cs="Times New Roman"/>
                <w:sz w:val="24"/>
                <w:szCs w:val="24"/>
              </w:rPr>
            </w:pPr>
          </w:p>
        </w:tc>
        <w:tc>
          <w:tcPr>
            <w:tcW w:w="1103" w:type="dxa"/>
            <w:shd w:val="clear" w:color="auto" w:fill="DEEAF6" w:themeFill="accent1" w:themeFillTint="33"/>
          </w:tcPr>
          <w:p w14:paraId="0F3CEA1D" w14:textId="51988022"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4.</w:t>
            </w:r>
          </w:p>
        </w:tc>
        <w:tc>
          <w:tcPr>
            <w:tcW w:w="1457" w:type="dxa"/>
          </w:tcPr>
          <w:p w14:paraId="2EEE1A73" w14:textId="1FF1E7D6" w:rsidR="004834B6" w:rsidRPr="006921B8" w:rsidRDefault="0011667B"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637</w:t>
            </w:r>
          </w:p>
        </w:tc>
        <w:tc>
          <w:tcPr>
            <w:tcW w:w="1697" w:type="dxa"/>
          </w:tcPr>
          <w:p w14:paraId="7F79854A"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73FB6E14" w14:textId="0EE618D6" w:rsidR="004834B6" w:rsidRPr="006921B8" w:rsidRDefault="0011667B"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53,1</w:t>
            </w:r>
          </w:p>
        </w:tc>
        <w:tc>
          <w:tcPr>
            <w:tcW w:w="1697" w:type="dxa"/>
          </w:tcPr>
          <w:p w14:paraId="0FBADB65"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4834B6" w:rsidRPr="006921B8" w14:paraId="1D3BB02D" w14:textId="77777777" w:rsidTr="001A0D56">
        <w:tc>
          <w:tcPr>
            <w:tcW w:w="1514" w:type="dxa"/>
            <w:shd w:val="clear" w:color="auto" w:fill="DEEAF6" w:themeFill="accent1" w:themeFillTint="33"/>
          </w:tcPr>
          <w:p w14:paraId="4BABCE03" w14:textId="4BC2B5BA" w:rsidR="004834B6" w:rsidRPr="006921B8" w:rsidRDefault="004834B6" w:rsidP="006921B8">
            <w:pPr>
              <w:pStyle w:val="Odstavecseseznamem"/>
              <w:ind w:left="0"/>
              <w:jc w:val="both"/>
              <w:rPr>
                <w:rFonts w:ascii="Times New Roman" w:hAnsi="Times New Roman" w:cs="Times New Roman"/>
                <w:sz w:val="24"/>
                <w:szCs w:val="24"/>
              </w:rPr>
            </w:pPr>
          </w:p>
        </w:tc>
        <w:tc>
          <w:tcPr>
            <w:tcW w:w="1103" w:type="dxa"/>
            <w:shd w:val="clear" w:color="auto" w:fill="DEEAF6" w:themeFill="accent1" w:themeFillTint="33"/>
          </w:tcPr>
          <w:p w14:paraId="190B2A46" w14:textId="6CCE91F8"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5.</w:t>
            </w:r>
          </w:p>
        </w:tc>
        <w:tc>
          <w:tcPr>
            <w:tcW w:w="1457" w:type="dxa"/>
          </w:tcPr>
          <w:p w14:paraId="5C618975" w14:textId="4AC5C3F7" w:rsidR="004834B6" w:rsidRPr="006921B8" w:rsidRDefault="0011667B"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993</w:t>
            </w:r>
          </w:p>
        </w:tc>
        <w:tc>
          <w:tcPr>
            <w:tcW w:w="1697" w:type="dxa"/>
          </w:tcPr>
          <w:p w14:paraId="24E33907"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c>
          <w:tcPr>
            <w:tcW w:w="1457" w:type="dxa"/>
          </w:tcPr>
          <w:p w14:paraId="3C0F8E1F" w14:textId="7FA51EFA" w:rsidR="004834B6" w:rsidRPr="006921B8" w:rsidRDefault="0011667B" w:rsidP="006921B8">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66,2</w:t>
            </w:r>
          </w:p>
        </w:tc>
        <w:tc>
          <w:tcPr>
            <w:tcW w:w="1697" w:type="dxa"/>
          </w:tcPr>
          <w:p w14:paraId="3BCC072A" w14:textId="77777777" w:rsidR="004834B6" w:rsidRPr="006921B8" w:rsidRDefault="004834B6" w:rsidP="006921B8">
            <w:pPr>
              <w:pStyle w:val="Odstavecseseznamem"/>
              <w:ind w:left="0"/>
              <w:jc w:val="both"/>
              <w:rPr>
                <w:rFonts w:ascii="Times New Roman" w:hAnsi="Times New Roman" w:cs="Times New Roman"/>
                <w:sz w:val="24"/>
                <w:szCs w:val="24"/>
              </w:rPr>
            </w:pPr>
            <w:r w:rsidRPr="006921B8">
              <w:rPr>
                <w:rFonts w:ascii="Times New Roman" w:hAnsi="Times New Roman" w:cs="Times New Roman"/>
                <w:sz w:val="24"/>
                <w:szCs w:val="24"/>
              </w:rPr>
              <w:t>0</w:t>
            </w:r>
          </w:p>
        </w:tc>
      </w:tr>
    </w:tbl>
    <w:p w14:paraId="1B736734" w14:textId="77777777" w:rsidR="00D5195E" w:rsidRPr="006921B8" w:rsidRDefault="00D5195E" w:rsidP="006921B8">
      <w:pPr>
        <w:pStyle w:val="Odstavecseseznamem"/>
        <w:jc w:val="both"/>
        <w:rPr>
          <w:rFonts w:ascii="Times New Roman" w:hAnsi="Times New Roman" w:cs="Times New Roman"/>
          <w:sz w:val="24"/>
          <w:szCs w:val="24"/>
        </w:rPr>
      </w:pPr>
    </w:p>
    <w:p w14:paraId="1B736735" w14:textId="77777777" w:rsidR="00D5195E" w:rsidRPr="006921B8" w:rsidRDefault="00D5195E"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Údaje o integrovaných žácích</w:t>
      </w:r>
    </w:p>
    <w:p w14:paraId="45FDD39C" w14:textId="444EB732" w:rsidR="003E10F4" w:rsidRPr="006921B8" w:rsidRDefault="003E10F4" w:rsidP="006921B8">
      <w:pPr>
        <w:spacing w:line="276" w:lineRule="auto"/>
        <w:jc w:val="both"/>
        <w:rPr>
          <w:rFonts w:ascii="Times New Roman" w:hAnsi="Times New Roman" w:cs="Times New Roman"/>
          <w:sz w:val="24"/>
          <w:szCs w:val="24"/>
        </w:rPr>
      </w:pPr>
      <w:r w:rsidRPr="006921B8">
        <w:rPr>
          <w:rFonts w:ascii="Times New Roman" w:hAnsi="Times New Roman" w:cs="Times New Roman"/>
          <w:sz w:val="24"/>
          <w:szCs w:val="24"/>
        </w:rPr>
        <w:t>Jeden žák integrovaný s žák s PAS ve 4.</w:t>
      </w:r>
      <w:r w:rsidR="00FE7C48">
        <w:rPr>
          <w:rFonts w:ascii="Times New Roman" w:hAnsi="Times New Roman" w:cs="Times New Roman"/>
          <w:sz w:val="24"/>
          <w:szCs w:val="24"/>
        </w:rPr>
        <w:t xml:space="preserve"> </w:t>
      </w:r>
      <w:r w:rsidRPr="006921B8">
        <w:rPr>
          <w:rFonts w:ascii="Times New Roman" w:hAnsi="Times New Roman" w:cs="Times New Roman"/>
          <w:sz w:val="24"/>
          <w:szCs w:val="24"/>
        </w:rPr>
        <w:t>stupni PO</w:t>
      </w:r>
      <w:r w:rsidR="00FE7C48">
        <w:rPr>
          <w:rFonts w:ascii="Times New Roman" w:hAnsi="Times New Roman" w:cs="Times New Roman"/>
          <w:sz w:val="24"/>
          <w:szCs w:val="24"/>
        </w:rPr>
        <w:t xml:space="preserve"> s asistentkou Lenkou Váchovou</w:t>
      </w:r>
      <w:r w:rsidRPr="006921B8">
        <w:rPr>
          <w:rFonts w:ascii="Times New Roman" w:hAnsi="Times New Roman" w:cs="Times New Roman"/>
          <w:sz w:val="24"/>
          <w:szCs w:val="24"/>
        </w:rPr>
        <w:t>,</w:t>
      </w:r>
      <w:r w:rsidR="00FE7C48">
        <w:rPr>
          <w:rFonts w:ascii="Times New Roman" w:hAnsi="Times New Roman" w:cs="Times New Roman"/>
          <w:sz w:val="24"/>
          <w:szCs w:val="24"/>
        </w:rPr>
        <w:t xml:space="preserve"> 1 žák</w:t>
      </w:r>
      <w:r w:rsidRPr="006921B8">
        <w:rPr>
          <w:rFonts w:ascii="Times New Roman" w:hAnsi="Times New Roman" w:cs="Times New Roman"/>
          <w:sz w:val="24"/>
          <w:szCs w:val="24"/>
        </w:rPr>
        <w:t xml:space="preserve"> </w:t>
      </w:r>
      <w:r w:rsidR="00FE7C48">
        <w:rPr>
          <w:rFonts w:ascii="Times New Roman" w:hAnsi="Times New Roman" w:cs="Times New Roman"/>
          <w:sz w:val="24"/>
          <w:szCs w:val="24"/>
        </w:rPr>
        <w:t>ve 3. stupni s asistentkou Soňou Soukeníkovou</w:t>
      </w:r>
      <w:r w:rsidRPr="006921B8">
        <w:rPr>
          <w:rFonts w:ascii="Times New Roman" w:hAnsi="Times New Roman" w:cs="Times New Roman"/>
          <w:sz w:val="24"/>
          <w:szCs w:val="24"/>
        </w:rPr>
        <w:t xml:space="preserve">, </w:t>
      </w:r>
      <w:r w:rsidR="00FE7C48">
        <w:rPr>
          <w:rFonts w:ascii="Times New Roman" w:hAnsi="Times New Roman" w:cs="Times New Roman"/>
          <w:sz w:val="24"/>
          <w:szCs w:val="24"/>
        </w:rPr>
        <w:t xml:space="preserve">žáci, co </w:t>
      </w:r>
      <w:r w:rsidRPr="006921B8">
        <w:rPr>
          <w:rFonts w:ascii="Times New Roman" w:hAnsi="Times New Roman" w:cs="Times New Roman"/>
          <w:sz w:val="24"/>
          <w:szCs w:val="24"/>
        </w:rPr>
        <w:t xml:space="preserve">pracovali s plánem pedagogické podpory.  </w:t>
      </w:r>
    </w:p>
    <w:tbl>
      <w:tblPr>
        <w:tblStyle w:val="Mkatabulky"/>
        <w:tblW w:w="0" w:type="auto"/>
        <w:tblLook w:val="04A0" w:firstRow="1" w:lastRow="0" w:firstColumn="1" w:lastColumn="0" w:noHBand="0" w:noVBand="1"/>
      </w:tblPr>
      <w:tblGrid>
        <w:gridCol w:w="4531"/>
        <w:gridCol w:w="1560"/>
      </w:tblGrid>
      <w:tr w:rsidR="00D5195E" w:rsidRPr="006921B8" w14:paraId="1B736738" w14:textId="77777777" w:rsidTr="000C5EF4">
        <w:tc>
          <w:tcPr>
            <w:tcW w:w="4531" w:type="dxa"/>
          </w:tcPr>
          <w:p w14:paraId="1B736736" w14:textId="77777777" w:rsidR="00D5195E" w:rsidRPr="006921B8" w:rsidRDefault="00D5195E"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Stupeň podpůrného opatření</w:t>
            </w:r>
          </w:p>
        </w:tc>
        <w:tc>
          <w:tcPr>
            <w:tcW w:w="1560" w:type="dxa"/>
          </w:tcPr>
          <w:p w14:paraId="1B736737" w14:textId="77777777" w:rsidR="00D5195E" w:rsidRPr="006921B8" w:rsidRDefault="00D5195E" w:rsidP="006921B8">
            <w:pPr>
              <w:spacing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Počet žáků</w:t>
            </w:r>
          </w:p>
        </w:tc>
      </w:tr>
      <w:tr w:rsidR="00D5195E" w:rsidRPr="006921B8" w14:paraId="1B73673B" w14:textId="77777777" w:rsidTr="00E12BBE">
        <w:tc>
          <w:tcPr>
            <w:tcW w:w="4531" w:type="dxa"/>
            <w:shd w:val="clear" w:color="auto" w:fill="DEEAF6" w:themeFill="accent1" w:themeFillTint="33"/>
          </w:tcPr>
          <w:p w14:paraId="1B736739" w14:textId="77777777" w:rsidR="00D5195E" w:rsidRPr="006921B8" w:rsidRDefault="00D5195E" w:rsidP="006921B8">
            <w:pPr>
              <w:pStyle w:val="Odstavecseseznamem"/>
              <w:numPr>
                <w:ilvl w:val="0"/>
                <w:numId w:val="4"/>
              </w:numPr>
              <w:jc w:val="both"/>
              <w:rPr>
                <w:rFonts w:ascii="Times New Roman" w:hAnsi="Times New Roman" w:cs="Times New Roman"/>
                <w:sz w:val="24"/>
                <w:szCs w:val="24"/>
              </w:rPr>
            </w:pPr>
            <w:r w:rsidRPr="006921B8">
              <w:rPr>
                <w:rFonts w:ascii="Times New Roman" w:hAnsi="Times New Roman" w:cs="Times New Roman"/>
                <w:sz w:val="24"/>
                <w:szCs w:val="24"/>
              </w:rPr>
              <w:t>Stupeň PO</w:t>
            </w:r>
          </w:p>
        </w:tc>
        <w:tc>
          <w:tcPr>
            <w:tcW w:w="1560" w:type="dxa"/>
          </w:tcPr>
          <w:p w14:paraId="1B73673A" w14:textId="77777777" w:rsidR="00D5195E" w:rsidRPr="006921B8" w:rsidRDefault="00D5195E" w:rsidP="006921B8">
            <w:pPr>
              <w:spacing w:line="276" w:lineRule="auto"/>
              <w:jc w:val="both"/>
              <w:rPr>
                <w:rFonts w:ascii="Times New Roman" w:hAnsi="Times New Roman" w:cs="Times New Roman"/>
                <w:sz w:val="24"/>
                <w:szCs w:val="24"/>
              </w:rPr>
            </w:pPr>
            <w:r w:rsidRPr="006921B8">
              <w:rPr>
                <w:rFonts w:ascii="Times New Roman" w:hAnsi="Times New Roman" w:cs="Times New Roman"/>
                <w:sz w:val="24"/>
                <w:szCs w:val="24"/>
              </w:rPr>
              <w:t>0</w:t>
            </w:r>
          </w:p>
        </w:tc>
      </w:tr>
      <w:tr w:rsidR="00D5195E" w:rsidRPr="006921B8" w14:paraId="1B73673E" w14:textId="77777777" w:rsidTr="00E12BBE">
        <w:tc>
          <w:tcPr>
            <w:tcW w:w="4531" w:type="dxa"/>
            <w:shd w:val="clear" w:color="auto" w:fill="DEEAF6" w:themeFill="accent1" w:themeFillTint="33"/>
          </w:tcPr>
          <w:p w14:paraId="1B73673C" w14:textId="77777777" w:rsidR="00D5195E" w:rsidRPr="006921B8" w:rsidRDefault="00D5195E" w:rsidP="006921B8">
            <w:pPr>
              <w:pStyle w:val="Odstavecseseznamem"/>
              <w:numPr>
                <w:ilvl w:val="0"/>
                <w:numId w:val="4"/>
              </w:numPr>
              <w:jc w:val="both"/>
              <w:rPr>
                <w:rFonts w:ascii="Times New Roman" w:hAnsi="Times New Roman" w:cs="Times New Roman"/>
                <w:sz w:val="24"/>
                <w:szCs w:val="24"/>
              </w:rPr>
            </w:pPr>
            <w:r w:rsidRPr="006921B8">
              <w:rPr>
                <w:rFonts w:ascii="Times New Roman" w:hAnsi="Times New Roman" w:cs="Times New Roman"/>
                <w:sz w:val="24"/>
                <w:szCs w:val="24"/>
              </w:rPr>
              <w:t>Stupeň PO</w:t>
            </w:r>
          </w:p>
        </w:tc>
        <w:tc>
          <w:tcPr>
            <w:tcW w:w="1560" w:type="dxa"/>
          </w:tcPr>
          <w:p w14:paraId="1B73673D" w14:textId="105D51DF" w:rsidR="00D5195E" w:rsidRPr="006921B8" w:rsidRDefault="00FE7C48" w:rsidP="006921B8">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r>
      <w:tr w:rsidR="00D5195E" w:rsidRPr="006921B8" w14:paraId="1B736741" w14:textId="77777777" w:rsidTr="00E12BBE">
        <w:tc>
          <w:tcPr>
            <w:tcW w:w="4531" w:type="dxa"/>
            <w:shd w:val="clear" w:color="auto" w:fill="DEEAF6" w:themeFill="accent1" w:themeFillTint="33"/>
          </w:tcPr>
          <w:p w14:paraId="1B73673F" w14:textId="77777777" w:rsidR="00D5195E" w:rsidRPr="006921B8" w:rsidRDefault="00D5195E" w:rsidP="006921B8">
            <w:pPr>
              <w:pStyle w:val="Odstavecseseznamem"/>
              <w:numPr>
                <w:ilvl w:val="0"/>
                <w:numId w:val="4"/>
              </w:numPr>
              <w:jc w:val="both"/>
              <w:rPr>
                <w:rFonts w:ascii="Times New Roman" w:hAnsi="Times New Roman" w:cs="Times New Roman"/>
                <w:sz w:val="24"/>
                <w:szCs w:val="24"/>
              </w:rPr>
            </w:pPr>
            <w:r w:rsidRPr="006921B8">
              <w:rPr>
                <w:rFonts w:ascii="Times New Roman" w:hAnsi="Times New Roman" w:cs="Times New Roman"/>
                <w:sz w:val="24"/>
                <w:szCs w:val="24"/>
              </w:rPr>
              <w:t>Stupeň PO</w:t>
            </w:r>
          </w:p>
        </w:tc>
        <w:tc>
          <w:tcPr>
            <w:tcW w:w="1560" w:type="dxa"/>
          </w:tcPr>
          <w:p w14:paraId="1B736740" w14:textId="53277900" w:rsidR="00D5195E" w:rsidRPr="006921B8" w:rsidRDefault="00FE7C48" w:rsidP="006921B8">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592305" w:rsidRPr="006921B8" w14:paraId="0C25E826" w14:textId="77777777" w:rsidTr="00E12BBE">
        <w:tc>
          <w:tcPr>
            <w:tcW w:w="4531" w:type="dxa"/>
            <w:shd w:val="clear" w:color="auto" w:fill="DEEAF6" w:themeFill="accent1" w:themeFillTint="33"/>
          </w:tcPr>
          <w:p w14:paraId="77A5C5AA" w14:textId="77777777" w:rsidR="00592305" w:rsidRPr="006921B8" w:rsidRDefault="00592305" w:rsidP="006921B8">
            <w:pPr>
              <w:pStyle w:val="Odstavecseseznamem"/>
              <w:numPr>
                <w:ilvl w:val="0"/>
                <w:numId w:val="4"/>
              </w:numPr>
              <w:spacing w:after="0"/>
              <w:jc w:val="both"/>
              <w:rPr>
                <w:rFonts w:ascii="Times New Roman" w:hAnsi="Times New Roman" w:cs="Times New Roman"/>
                <w:sz w:val="24"/>
                <w:szCs w:val="24"/>
              </w:rPr>
            </w:pPr>
            <w:r w:rsidRPr="006921B8">
              <w:rPr>
                <w:rFonts w:ascii="Times New Roman" w:hAnsi="Times New Roman" w:cs="Times New Roman"/>
                <w:sz w:val="24"/>
                <w:szCs w:val="24"/>
              </w:rPr>
              <w:t>Stupeň PO</w:t>
            </w:r>
          </w:p>
          <w:p w14:paraId="3B98D6F1" w14:textId="097CFEFC" w:rsidR="003E10F4" w:rsidRPr="006921B8" w:rsidRDefault="003E10F4" w:rsidP="006921B8">
            <w:pPr>
              <w:pStyle w:val="Odstavecseseznamem"/>
              <w:spacing w:after="0"/>
              <w:jc w:val="both"/>
              <w:rPr>
                <w:rFonts w:ascii="Times New Roman" w:hAnsi="Times New Roman" w:cs="Times New Roman"/>
                <w:sz w:val="24"/>
                <w:szCs w:val="24"/>
              </w:rPr>
            </w:pPr>
          </w:p>
        </w:tc>
        <w:tc>
          <w:tcPr>
            <w:tcW w:w="1560" w:type="dxa"/>
          </w:tcPr>
          <w:p w14:paraId="717AB95C" w14:textId="2581772A" w:rsidR="00592305" w:rsidRPr="006921B8" w:rsidRDefault="00592305" w:rsidP="006921B8">
            <w:pPr>
              <w:spacing w:line="276" w:lineRule="auto"/>
              <w:jc w:val="both"/>
              <w:rPr>
                <w:rFonts w:ascii="Times New Roman" w:hAnsi="Times New Roman" w:cs="Times New Roman"/>
                <w:sz w:val="24"/>
                <w:szCs w:val="24"/>
              </w:rPr>
            </w:pPr>
            <w:r w:rsidRPr="006921B8">
              <w:rPr>
                <w:rFonts w:ascii="Times New Roman" w:hAnsi="Times New Roman" w:cs="Times New Roman"/>
                <w:sz w:val="24"/>
                <w:szCs w:val="24"/>
              </w:rPr>
              <w:t>1</w:t>
            </w:r>
          </w:p>
        </w:tc>
      </w:tr>
    </w:tbl>
    <w:p w14:paraId="1B736745" w14:textId="77777777" w:rsidR="00203AD8" w:rsidRPr="006921B8" w:rsidRDefault="00203AD8" w:rsidP="006921B8">
      <w:pPr>
        <w:pStyle w:val="Zkladntext"/>
        <w:spacing w:line="276" w:lineRule="auto"/>
        <w:jc w:val="both"/>
        <w:rPr>
          <w:i w:val="0"/>
          <w:szCs w:val="24"/>
        </w:rPr>
      </w:pPr>
    </w:p>
    <w:p w14:paraId="755CCA8B" w14:textId="07FD3D27" w:rsidR="00990C53" w:rsidRPr="006921B8" w:rsidRDefault="00990C53" w:rsidP="006921B8">
      <w:pPr>
        <w:spacing w:after="240" w:line="276" w:lineRule="auto"/>
        <w:jc w:val="both"/>
        <w:rPr>
          <w:rFonts w:ascii="Times New Roman" w:hAnsi="Times New Roman" w:cs="Times New Roman"/>
          <w:b/>
          <w:sz w:val="24"/>
          <w:szCs w:val="24"/>
        </w:rPr>
      </w:pPr>
      <w:r w:rsidRPr="006921B8">
        <w:rPr>
          <w:rFonts w:ascii="Times New Roman" w:hAnsi="Times New Roman" w:cs="Times New Roman"/>
          <w:b/>
          <w:sz w:val="24"/>
          <w:szCs w:val="24"/>
        </w:rPr>
        <w:t>Údaje o integrovaných žácích (žáci se speciálními vzdělávacími potřebami)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57"/>
        <w:gridCol w:w="1627"/>
      </w:tblGrid>
      <w:tr w:rsidR="00990C53" w:rsidRPr="006921B8" w14:paraId="67E51FF6" w14:textId="77777777" w:rsidTr="001A2CE1">
        <w:trPr>
          <w:cantSplit/>
        </w:trPr>
        <w:tc>
          <w:tcPr>
            <w:tcW w:w="5957" w:type="dxa"/>
            <w:shd w:val="clear" w:color="auto" w:fill="FBE4D5" w:themeFill="accent2" w:themeFillTint="33"/>
          </w:tcPr>
          <w:p w14:paraId="03D31FA0"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 xml:space="preserve">Druh </w:t>
            </w:r>
          </w:p>
        </w:tc>
        <w:tc>
          <w:tcPr>
            <w:tcW w:w="1627" w:type="dxa"/>
            <w:shd w:val="clear" w:color="auto" w:fill="FBE4D5" w:themeFill="accent2" w:themeFillTint="33"/>
          </w:tcPr>
          <w:p w14:paraId="5570EA9B"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Počet žáků</w:t>
            </w:r>
          </w:p>
        </w:tc>
      </w:tr>
      <w:tr w:rsidR="00990C53" w:rsidRPr="006921B8" w14:paraId="105364E8" w14:textId="77777777" w:rsidTr="001A2CE1">
        <w:tc>
          <w:tcPr>
            <w:tcW w:w="5957" w:type="dxa"/>
            <w:shd w:val="clear" w:color="auto" w:fill="FBE4D5" w:themeFill="accent2" w:themeFillTint="33"/>
          </w:tcPr>
          <w:p w14:paraId="5C081089" w14:textId="77777777" w:rsidR="00990C53" w:rsidRPr="001A0D56" w:rsidRDefault="00990C53" w:rsidP="006921B8">
            <w:pPr>
              <w:pStyle w:val="Nadpis7"/>
              <w:spacing w:before="0" w:after="240" w:line="276" w:lineRule="auto"/>
              <w:jc w:val="both"/>
              <w:rPr>
                <w:sz w:val="22"/>
                <w:szCs w:val="22"/>
              </w:rPr>
            </w:pPr>
            <w:r w:rsidRPr="001A0D56">
              <w:rPr>
                <w:sz w:val="22"/>
                <w:szCs w:val="22"/>
              </w:rPr>
              <w:t>Sluchové postižení</w:t>
            </w:r>
          </w:p>
        </w:tc>
        <w:tc>
          <w:tcPr>
            <w:tcW w:w="1627" w:type="dxa"/>
            <w:shd w:val="clear" w:color="auto" w:fill="auto"/>
          </w:tcPr>
          <w:p w14:paraId="3C6F2E63"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w:t>
            </w:r>
          </w:p>
        </w:tc>
      </w:tr>
      <w:tr w:rsidR="00990C53" w:rsidRPr="006921B8" w14:paraId="388D6631" w14:textId="77777777" w:rsidTr="001A2CE1">
        <w:tc>
          <w:tcPr>
            <w:tcW w:w="5957" w:type="dxa"/>
            <w:shd w:val="clear" w:color="auto" w:fill="FBE4D5" w:themeFill="accent2" w:themeFillTint="33"/>
          </w:tcPr>
          <w:p w14:paraId="6A52E30F"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Zrakové postižení</w:t>
            </w:r>
          </w:p>
        </w:tc>
        <w:tc>
          <w:tcPr>
            <w:tcW w:w="1627" w:type="dxa"/>
            <w:shd w:val="clear" w:color="auto" w:fill="auto"/>
          </w:tcPr>
          <w:p w14:paraId="08DD9AEF"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w:t>
            </w:r>
          </w:p>
        </w:tc>
      </w:tr>
      <w:tr w:rsidR="00990C53" w:rsidRPr="006921B8" w14:paraId="4DBC5782" w14:textId="77777777" w:rsidTr="001A2CE1">
        <w:tc>
          <w:tcPr>
            <w:tcW w:w="5957" w:type="dxa"/>
            <w:shd w:val="clear" w:color="auto" w:fill="FBE4D5" w:themeFill="accent2" w:themeFillTint="33"/>
          </w:tcPr>
          <w:p w14:paraId="23963574" w14:textId="42370843"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lastRenderedPageBreak/>
              <w:t>S vývojovými poruchami učení</w:t>
            </w:r>
          </w:p>
        </w:tc>
        <w:tc>
          <w:tcPr>
            <w:tcW w:w="1627" w:type="dxa"/>
            <w:shd w:val="clear" w:color="auto" w:fill="auto"/>
          </w:tcPr>
          <w:p w14:paraId="548D59D6" w14:textId="763DD643" w:rsidR="00990C53" w:rsidRPr="001A0D56" w:rsidRDefault="00E12BBE" w:rsidP="006921B8">
            <w:pPr>
              <w:spacing w:after="240" w:line="276" w:lineRule="auto"/>
              <w:jc w:val="both"/>
              <w:rPr>
                <w:rFonts w:ascii="Times New Roman" w:hAnsi="Times New Roman" w:cs="Times New Roman"/>
              </w:rPr>
            </w:pPr>
            <w:r>
              <w:rPr>
                <w:rFonts w:ascii="Times New Roman" w:hAnsi="Times New Roman" w:cs="Times New Roman"/>
              </w:rPr>
              <w:t>1</w:t>
            </w:r>
          </w:p>
        </w:tc>
      </w:tr>
      <w:tr w:rsidR="00990C53" w:rsidRPr="006921B8" w14:paraId="1555C48F" w14:textId="77777777" w:rsidTr="001A2CE1">
        <w:tc>
          <w:tcPr>
            <w:tcW w:w="5957" w:type="dxa"/>
            <w:shd w:val="clear" w:color="auto" w:fill="FBE4D5" w:themeFill="accent2" w:themeFillTint="33"/>
          </w:tcPr>
          <w:p w14:paraId="4D75FE3A"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S vadami řeči</w:t>
            </w:r>
          </w:p>
        </w:tc>
        <w:tc>
          <w:tcPr>
            <w:tcW w:w="1627" w:type="dxa"/>
            <w:shd w:val="clear" w:color="auto" w:fill="auto"/>
          </w:tcPr>
          <w:p w14:paraId="42A6D568" w14:textId="02991013" w:rsidR="00990C53" w:rsidRPr="001A0D56" w:rsidRDefault="00E12BBE" w:rsidP="006921B8">
            <w:pPr>
              <w:spacing w:after="240" w:line="276" w:lineRule="auto"/>
              <w:jc w:val="both"/>
              <w:rPr>
                <w:rFonts w:ascii="Times New Roman" w:hAnsi="Times New Roman" w:cs="Times New Roman"/>
              </w:rPr>
            </w:pPr>
            <w:r>
              <w:rPr>
                <w:rFonts w:ascii="Times New Roman" w:hAnsi="Times New Roman" w:cs="Times New Roman"/>
              </w:rPr>
              <w:t>-</w:t>
            </w:r>
          </w:p>
        </w:tc>
      </w:tr>
      <w:tr w:rsidR="00990C53" w:rsidRPr="006921B8" w14:paraId="1FE51610" w14:textId="77777777" w:rsidTr="001A2CE1">
        <w:tc>
          <w:tcPr>
            <w:tcW w:w="5957" w:type="dxa"/>
            <w:shd w:val="clear" w:color="auto" w:fill="FBE4D5" w:themeFill="accent2" w:themeFillTint="33"/>
          </w:tcPr>
          <w:p w14:paraId="16626A42"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Tělesné postižení</w:t>
            </w:r>
          </w:p>
        </w:tc>
        <w:tc>
          <w:tcPr>
            <w:tcW w:w="1627" w:type="dxa"/>
            <w:shd w:val="clear" w:color="auto" w:fill="auto"/>
          </w:tcPr>
          <w:p w14:paraId="58932451"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w:t>
            </w:r>
          </w:p>
        </w:tc>
      </w:tr>
      <w:tr w:rsidR="00990C53" w:rsidRPr="006921B8" w14:paraId="2943BEE8" w14:textId="77777777" w:rsidTr="001A2CE1">
        <w:tc>
          <w:tcPr>
            <w:tcW w:w="5957" w:type="dxa"/>
            <w:shd w:val="clear" w:color="auto" w:fill="FBE4D5" w:themeFill="accent2" w:themeFillTint="33"/>
          </w:tcPr>
          <w:p w14:paraId="328C2719"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S kombinací postižení</w:t>
            </w:r>
          </w:p>
        </w:tc>
        <w:tc>
          <w:tcPr>
            <w:tcW w:w="1627" w:type="dxa"/>
            <w:shd w:val="clear" w:color="auto" w:fill="auto"/>
          </w:tcPr>
          <w:p w14:paraId="45C4C844" w14:textId="77777777"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w:t>
            </w:r>
          </w:p>
        </w:tc>
      </w:tr>
      <w:tr w:rsidR="00990C53" w:rsidRPr="006921B8" w14:paraId="17897341" w14:textId="77777777" w:rsidTr="001A2CE1">
        <w:trPr>
          <w:trHeight w:val="332"/>
        </w:trPr>
        <w:tc>
          <w:tcPr>
            <w:tcW w:w="5957" w:type="dxa"/>
            <w:shd w:val="clear" w:color="auto" w:fill="FBE4D5" w:themeFill="accent2" w:themeFillTint="33"/>
          </w:tcPr>
          <w:p w14:paraId="36E39AF9" w14:textId="14F3BE15" w:rsidR="00990C53" w:rsidRPr="001A0D56" w:rsidRDefault="00990C53" w:rsidP="006921B8">
            <w:pPr>
              <w:spacing w:after="240" w:line="276" w:lineRule="auto"/>
              <w:jc w:val="both"/>
              <w:rPr>
                <w:rFonts w:ascii="Times New Roman" w:hAnsi="Times New Roman" w:cs="Times New Roman"/>
              </w:rPr>
            </w:pPr>
            <w:r w:rsidRPr="001A0D56">
              <w:rPr>
                <w:rFonts w:ascii="Times New Roman" w:hAnsi="Times New Roman" w:cs="Times New Roman"/>
              </w:rPr>
              <w:t>S poruchami chování</w:t>
            </w:r>
          </w:p>
        </w:tc>
        <w:tc>
          <w:tcPr>
            <w:tcW w:w="1627" w:type="dxa"/>
            <w:shd w:val="clear" w:color="auto" w:fill="auto"/>
          </w:tcPr>
          <w:p w14:paraId="71F9CF0F" w14:textId="3BC2CD2D" w:rsidR="00990C53" w:rsidRPr="001A0D56" w:rsidRDefault="00E12BBE" w:rsidP="006921B8">
            <w:pPr>
              <w:spacing w:after="240" w:line="276" w:lineRule="auto"/>
              <w:jc w:val="both"/>
              <w:rPr>
                <w:rFonts w:ascii="Times New Roman" w:hAnsi="Times New Roman" w:cs="Times New Roman"/>
              </w:rPr>
            </w:pPr>
            <w:r>
              <w:rPr>
                <w:rFonts w:ascii="Times New Roman" w:hAnsi="Times New Roman" w:cs="Times New Roman"/>
              </w:rPr>
              <w:t>-</w:t>
            </w:r>
          </w:p>
        </w:tc>
      </w:tr>
      <w:tr w:rsidR="00E12BBE" w:rsidRPr="006921B8" w14:paraId="3F4D82BD" w14:textId="77777777" w:rsidTr="001A2CE1">
        <w:trPr>
          <w:trHeight w:val="332"/>
        </w:trPr>
        <w:tc>
          <w:tcPr>
            <w:tcW w:w="5957" w:type="dxa"/>
            <w:shd w:val="clear" w:color="auto" w:fill="FBE4D5" w:themeFill="accent2" w:themeFillTint="33"/>
          </w:tcPr>
          <w:p w14:paraId="630D27C0" w14:textId="5A069084" w:rsidR="00E12BBE" w:rsidRPr="001A0D56" w:rsidRDefault="00E12BBE" w:rsidP="006921B8">
            <w:pPr>
              <w:spacing w:after="240" w:line="276" w:lineRule="auto"/>
              <w:jc w:val="both"/>
              <w:rPr>
                <w:rFonts w:ascii="Times New Roman" w:hAnsi="Times New Roman" w:cs="Times New Roman"/>
              </w:rPr>
            </w:pPr>
            <w:r>
              <w:rPr>
                <w:rFonts w:ascii="Times New Roman" w:hAnsi="Times New Roman" w:cs="Times New Roman"/>
              </w:rPr>
              <w:t>S poruchami autistického spektra</w:t>
            </w:r>
          </w:p>
        </w:tc>
        <w:tc>
          <w:tcPr>
            <w:tcW w:w="1627" w:type="dxa"/>
            <w:shd w:val="clear" w:color="auto" w:fill="auto"/>
          </w:tcPr>
          <w:p w14:paraId="0ABAE771" w14:textId="48E31130" w:rsidR="00E12BBE" w:rsidRDefault="00E12BBE" w:rsidP="006921B8">
            <w:pPr>
              <w:spacing w:after="240" w:line="276" w:lineRule="auto"/>
              <w:jc w:val="both"/>
              <w:rPr>
                <w:rFonts w:ascii="Times New Roman" w:hAnsi="Times New Roman" w:cs="Times New Roman"/>
              </w:rPr>
            </w:pPr>
            <w:r>
              <w:rPr>
                <w:rFonts w:ascii="Times New Roman" w:hAnsi="Times New Roman" w:cs="Times New Roman"/>
              </w:rPr>
              <w:t>1</w:t>
            </w:r>
          </w:p>
        </w:tc>
      </w:tr>
    </w:tbl>
    <w:p w14:paraId="0F174162" w14:textId="77777777" w:rsidR="00990C53" w:rsidRPr="006921B8" w:rsidRDefault="00990C53" w:rsidP="006921B8">
      <w:pPr>
        <w:spacing w:after="240" w:line="276" w:lineRule="auto"/>
        <w:jc w:val="both"/>
        <w:rPr>
          <w:rFonts w:ascii="Times New Roman" w:hAnsi="Times New Roman" w:cs="Times New Roman"/>
          <w:b/>
          <w:bCs/>
          <w:sz w:val="24"/>
          <w:szCs w:val="24"/>
        </w:rPr>
      </w:pPr>
    </w:p>
    <w:p w14:paraId="0A340BFF" w14:textId="5531F4A4" w:rsidR="00990C53" w:rsidRPr="006921B8" w:rsidRDefault="00990C53" w:rsidP="006921B8">
      <w:pPr>
        <w:spacing w:after="240" w:line="276" w:lineRule="auto"/>
        <w:jc w:val="both"/>
        <w:rPr>
          <w:rFonts w:ascii="Times New Roman" w:hAnsi="Times New Roman" w:cs="Times New Roman"/>
          <w:sz w:val="24"/>
          <w:szCs w:val="24"/>
        </w:rPr>
      </w:pPr>
      <w:r w:rsidRPr="006921B8">
        <w:rPr>
          <w:rFonts w:ascii="Times New Roman" w:hAnsi="Times New Roman" w:cs="Times New Roman"/>
          <w:sz w:val="24"/>
          <w:szCs w:val="24"/>
        </w:rPr>
        <w:t>Dne 9.11.202</w:t>
      </w:r>
      <w:r w:rsidR="00C707C3">
        <w:rPr>
          <w:rFonts w:ascii="Times New Roman" w:hAnsi="Times New Roman" w:cs="Times New Roman"/>
          <w:sz w:val="24"/>
          <w:szCs w:val="24"/>
        </w:rPr>
        <w:t>3</w:t>
      </w:r>
      <w:r w:rsidRPr="006921B8">
        <w:rPr>
          <w:rFonts w:ascii="Times New Roman" w:hAnsi="Times New Roman" w:cs="Times New Roman"/>
          <w:sz w:val="24"/>
          <w:szCs w:val="24"/>
        </w:rPr>
        <w:t xml:space="preserve"> návštěva vedoucího oblastního pracoviště </w:t>
      </w:r>
      <w:proofErr w:type="gramStart"/>
      <w:r w:rsidRPr="006921B8">
        <w:rPr>
          <w:rFonts w:ascii="Times New Roman" w:hAnsi="Times New Roman" w:cs="Times New Roman"/>
          <w:sz w:val="24"/>
          <w:szCs w:val="24"/>
        </w:rPr>
        <w:t>Pedagogicko- psychologické</w:t>
      </w:r>
      <w:proofErr w:type="gramEnd"/>
      <w:r w:rsidRPr="006921B8">
        <w:rPr>
          <w:rFonts w:ascii="Times New Roman" w:hAnsi="Times New Roman" w:cs="Times New Roman"/>
          <w:sz w:val="24"/>
          <w:szCs w:val="24"/>
        </w:rPr>
        <w:t xml:space="preserve"> poradny Středočeského kraje paní Mgr</w:t>
      </w:r>
      <w:r w:rsidR="00E12BBE">
        <w:rPr>
          <w:rFonts w:ascii="Times New Roman" w:hAnsi="Times New Roman" w:cs="Times New Roman"/>
          <w:sz w:val="24"/>
          <w:szCs w:val="24"/>
        </w:rPr>
        <w:t>.</w:t>
      </w:r>
      <w:r w:rsidRPr="006921B8">
        <w:rPr>
          <w:rFonts w:ascii="Times New Roman" w:hAnsi="Times New Roman" w:cs="Times New Roman"/>
          <w:sz w:val="24"/>
          <w:szCs w:val="24"/>
        </w:rPr>
        <w:t xml:space="preserve"> Jitky Svátkové</w:t>
      </w:r>
      <w:r w:rsidR="00E12BBE">
        <w:rPr>
          <w:rFonts w:ascii="Times New Roman" w:hAnsi="Times New Roman" w:cs="Times New Roman"/>
          <w:sz w:val="24"/>
          <w:szCs w:val="24"/>
        </w:rPr>
        <w:t xml:space="preserve"> </w:t>
      </w:r>
      <w:r w:rsidRPr="006921B8">
        <w:rPr>
          <w:rFonts w:ascii="Times New Roman" w:hAnsi="Times New Roman" w:cs="Times New Roman"/>
          <w:sz w:val="24"/>
          <w:szCs w:val="24"/>
        </w:rPr>
        <w:t>- metodická návštěva.</w:t>
      </w:r>
    </w:p>
    <w:p w14:paraId="37E2438F" w14:textId="77777777" w:rsidR="00130D71" w:rsidRPr="006921B8" w:rsidRDefault="00130D71" w:rsidP="006921B8">
      <w:pPr>
        <w:spacing w:line="276" w:lineRule="auto"/>
        <w:jc w:val="both"/>
        <w:rPr>
          <w:rFonts w:ascii="Times New Roman" w:hAnsi="Times New Roman" w:cs="Times New Roman"/>
          <w:sz w:val="24"/>
          <w:szCs w:val="24"/>
        </w:rPr>
      </w:pPr>
    </w:p>
    <w:p w14:paraId="1B736747" w14:textId="77777777" w:rsidR="00ED38ED" w:rsidRPr="006921B8" w:rsidRDefault="00D5195E">
      <w:pPr>
        <w:rPr>
          <w:rFonts w:ascii="Times New Roman" w:hAnsi="Times New Roman" w:cs="Times New Roman"/>
          <w:b/>
          <w:sz w:val="24"/>
          <w:szCs w:val="24"/>
        </w:rPr>
      </w:pPr>
      <w:r w:rsidRPr="006921B8">
        <w:rPr>
          <w:rFonts w:ascii="Times New Roman" w:hAnsi="Times New Roman" w:cs="Times New Roman"/>
          <w:b/>
          <w:sz w:val="24"/>
          <w:szCs w:val="24"/>
        </w:rPr>
        <w:t>3. Zaměstnanci školy</w:t>
      </w:r>
    </w:p>
    <w:p w14:paraId="1B736748" w14:textId="77777777" w:rsidR="002A348E" w:rsidRPr="006921B8" w:rsidRDefault="002A348E" w:rsidP="002A348E">
      <w:pPr>
        <w:pStyle w:val="Zkladntext"/>
        <w:spacing w:line="360" w:lineRule="auto"/>
        <w:jc w:val="both"/>
        <w:rPr>
          <w:szCs w:val="24"/>
        </w:rPr>
      </w:pPr>
      <w:r w:rsidRPr="006921B8">
        <w:rPr>
          <w:szCs w:val="24"/>
        </w:rPr>
        <w:t>Přehled oborů vzdělávání, které škola vyučuje v souladu se zápisem ve školském rejstříku</w:t>
      </w:r>
    </w:p>
    <w:tbl>
      <w:tblPr>
        <w:tblStyle w:val="Mkatabulky"/>
        <w:tblW w:w="0" w:type="auto"/>
        <w:tblLook w:val="04A0" w:firstRow="1" w:lastRow="0" w:firstColumn="1" w:lastColumn="0" w:noHBand="0" w:noVBand="1"/>
      </w:tblPr>
      <w:tblGrid>
        <w:gridCol w:w="1812"/>
        <w:gridCol w:w="1812"/>
        <w:gridCol w:w="1812"/>
        <w:gridCol w:w="1813"/>
        <w:gridCol w:w="1813"/>
      </w:tblGrid>
      <w:tr w:rsidR="002A348E" w:rsidRPr="006921B8" w14:paraId="1B73674E" w14:textId="77777777" w:rsidTr="001A0D56">
        <w:tc>
          <w:tcPr>
            <w:tcW w:w="1812" w:type="dxa"/>
            <w:shd w:val="clear" w:color="auto" w:fill="DEEAF6" w:themeFill="accent1" w:themeFillTint="33"/>
          </w:tcPr>
          <w:p w14:paraId="1B736749"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Kód a název oboru</w:t>
            </w:r>
          </w:p>
        </w:tc>
        <w:tc>
          <w:tcPr>
            <w:tcW w:w="1812" w:type="dxa"/>
            <w:shd w:val="clear" w:color="auto" w:fill="DEEAF6" w:themeFill="accent1" w:themeFillTint="33"/>
          </w:tcPr>
          <w:p w14:paraId="1B73674A"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Forma vzdělávání</w:t>
            </w:r>
          </w:p>
        </w:tc>
        <w:tc>
          <w:tcPr>
            <w:tcW w:w="1812" w:type="dxa"/>
            <w:shd w:val="clear" w:color="auto" w:fill="DEEAF6" w:themeFill="accent1" w:themeFillTint="33"/>
          </w:tcPr>
          <w:p w14:paraId="1B73674B"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Vyučovací jazyk</w:t>
            </w:r>
          </w:p>
        </w:tc>
        <w:tc>
          <w:tcPr>
            <w:tcW w:w="1813" w:type="dxa"/>
            <w:shd w:val="clear" w:color="auto" w:fill="DEEAF6" w:themeFill="accent1" w:themeFillTint="33"/>
          </w:tcPr>
          <w:p w14:paraId="1B73674C"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Délka vzdělávání</w:t>
            </w:r>
          </w:p>
        </w:tc>
        <w:tc>
          <w:tcPr>
            <w:tcW w:w="1813" w:type="dxa"/>
            <w:shd w:val="clear" w:color="auto" w:fill="DEEAF6" w:themeFill="accent1" w:themeFillTint="33"/>
          </w:tcPr>
          <w:p w14:paraId="1B73674D"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Kapacita oboru</w:t>
            </w:r>
          </w:p>
        </w:tc>
      </w:tr>
      <w:tr w:rsidR="002A348E" w:rsidRPr="006921B8" w14:paraId="1B736754" w14:textId="77777777" w:rsidTr="000C5EF4">
        <w:tc>
          <w:tcPr>
            <w:tcW w:w="1812" w:type="dxa"/>
          </w:tcPr>
          <w:p w14:paraId="1B73674F"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79-01-C/01 Základní škola</w:t>
            </w:r>
          </w:p>
        </w:tc>
        <w:tc>
          <w:tcPr>
            <w:tcW w:w="1812" w:type="dxa"/>
          </w:tcPr>
          <w:p w14:paraId="1B736750"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denní</w:t>
            </w:r>
          </w:p>
        </w:tc>
        <w:tc>
          <w:tcPr>
            <w:tcW w:w="1812" w:type="dxa"/>
          </w:tcPr>
          <w:p w14:paraId="1B736751"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český</w:t>
            </w:r>
          </w:p>
        </w:tc>
        <w:tc>
          <w:tcPr>
            <w:tcW w:w="1813" w:type="dxa"/>
          </w:tcPr>
          <w:p w14:paraId="1B736752"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5 roků</w:t>
            </w:r>
          </w:p>
        </w:tc>
        <w:tc>
          <w:tcPr>
            <w:tcW w:w="1813" w:type="dxa"/>
          </w:tcPr>
          <w:p w14:paraId="648C9093" w14:textId="77777777" w:rsidR="002A348E"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7</w:t>
            </w:r>
            <w:r w:rsidR="00C707C3">
              <w:rPr>
                <w:rFonts w:ascii="Times New Roman" w:hAnsi="Times New Roman" w:cs="Times New Roman"/>
                <w:b/>
                <w:sz w:val="24"/>
                <w:szCs w:val="24"/>
              </w:rPr>
              <w:t>2</w:t>
            </w:r>
          </w:p>
          <w:p w14:paraId="1B736753" w14:textId="5AEEDD1F" w:rsidR="00727F8F" w:rsidRPr="006921B8" w:rsidRDefault="00727F8F" w:rsidP="000C5EF4">
            <w:pPr>
              <w:jc w:val="both"/>
              <w:rPr>
                <w:rFonts w:ascii="Times New Roman" w:hAnsi="Times New Roman" w:cs="Times New Roman"/>
                <w:b/>
                <w:sz w:val="24"/>
                <w:szCs w:val="24"/>
              </w:rPr>
            </w:pPr>
          </w:p>
        </w:tc>
      </w:tr>
    </w:tbl>
    <w:p w14:paraId="27BBAEDD" w14:textId="77777777" w:rsidR="00AA640C" w:rsidRPr="006921B8" w:rsidRDefault="00AA640C" w:rsidP="002A348E">
      <w:pPr>
        <w:jc w:val="both"/>
        <w:rPr>
          <w:rFonts w:ascii="Times New Roman" w:hAnsi="Times New Roman" w:cs="Times New Roman"/>
          <w:sz w:val="24"/>
          <w:szCs w:val="24"/>
        </w:rPr>
      </w:pPr>
    </w:p>
    <w:p w14:paraId="3183493C" w14:textId="10E7D0C3" w:rsidR="00AA640C" w:rsidRPr="001A2CE1" w:rsidRDefault="00AA640C" w:rsidP="00AA640C">
      <w:pPr>
        <w:spacing w:line="276" w:lineRule="auto"/>
        <w:rPr>
          <w:rFonts w:ascii="Times New Roman" w:hAnsi="Times New Roman" w:cs="Times New Roman"/>
          <w:b/>
          <w:sz w:val="24"/>
          <w:szCs w:val="24"/>
        </w:rPr>
      </w:pPr>
      <w:r w:rsidRPr="001A2CE1">
        <w:rPr>
          <w:rFonts w:ascii="Times New Roman" w:hAnsi="Times New Roman" w:cs="Times New Roman"/>
          <w:b/>
          <w:sz w:val="24"/>
          <w:szCs w:val="24"/>
        </w:rPr>
        <w:t>Rámcový popis personálního zabezpečení činnosti školy</w:t>
      </w:r>
    </w:p>
    <w:p w14:paraId="149D53A6" w14:textId="77777777" w:rsidR="00AA640C" w:rsidRPr="006921B8" w:rsidRDefault="00AA640C" w:rsidP="00AA640C">
      <w:pPr>
        <w:spacing w:line="276" w:lineRule="auto"/>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786"/>
        <w:gridCol w:w="2737"/>
      </w:tblGrid>
      <w:tr w:rsidR="00AA640C" w:rsidRPr="006921B8" w14:paraId="2032CA87" w14:textId="77777777" w:rsidTr="00727F8F">
        <w:tc>
          <w:tcPr>
            <w:tcW w:w="6325" w:type="dxa"/>
            <w:gridSpan w:val="2"/>
            <w:shd w:val="clear" w:color="auto" w:fill="DEEAF6" w:themeFill="accent1" w:themeFillTint="33"/>
          </w:tcPr>
          <w:p w14:paraId="729EBA67" w14:textId="77777777" w:rsidR="00AA640C" w:rsidRPr="006921B8" w:rsidRDefault="00AA640C" w:rsidP="00BF3BFB">
            <w:pPr>
              <w:spacing w:after="240" w:line="276" w:lineRule="auto"/>
              <w:rPr>
                <w:rFonts w:ascii="Times New Roman" w:hAnsi="Times New Roman" w:cs="Times New Roman"/>
                <w:b/>
              </w:rPr>
            </w:pPr>
            <w:r w:rsidRPr="006921B8">
              <w:rPr>
                <w:rFonts w:ascii="Times New Roman" w:hAnsi="Times New Roman" w:cs="Times New Roman"/>
                <w:b/>
              </w:rPr>
              <w:t>Základní údaje o pracovnících školy</w:t>
            </w:r>
          </w:p>
        </w:tc>
        <w:tc>
          <w:tcPr>
            <w:tcW w:w="2737" w:type="dxa"/>
            <w:shd w:val="clear" w:color="auto" w:fill="DEEAF6" w:themeFill="accent1" w:themeFillTint="33"/>
          </w:tcPr>
          <w:p w14:paraId="4E61FCF9" w14:textId="77777777" w:rsidR="00AA640C" w:rsidRPr="006921B8" w:rsidRDefault="00AA640C" w:rsidP="00BF3BFB">
            <w:pPr>
              <w:spacing w:after="240" w:line="276" w:lineRule="auto"/>
              <w:rPr>
                <w:rFonts w:ascii="Times New Roman" w:hAnsi="Times New Roman" w:cs="Times New Roman"/>
                <w:b/>
              </w:rPr>
            </w:pPr>
            <w:r w:rsidRPr="006921B8">
              <w:rPr>
                <w:rFonts w:ascii="Times New Roman" w:hAnsi="Times New Roman" w:cs="Times New Roman"/>
                <w:b/>
              </w:rPr>
              <w:t xml:space="preserve">Úvazky </w:t>
            </w:r>
          </w:p>
        </w:tc>
      </w:tr>
      <w:tr w:rsidR="00AA640C" w:rsidRPr="006921B8" w14:paraId="5E36DC5F" w14:textId="77777777" w:rsidTr="00727F8F">
        <w:tc>
          <w:tcPr>
            <w:tcW w:w="3539" w:type="dxa"/>
            <w:shd w:val="clear" w:color="auto" w:fill="auto"/>
          </w:tcPr>
          <w:p w14:paraId="5790705D" w14:textId="77777777" w:rsidR="00AA640C" w:rsidRPr="006921B8" w:rsidRDefault="00AA640C" w:rsidP="00BF3BFB">
            <w:pPr>
              <w:spacing w:after="240" w:line="276" w:lineRule="auto"/>
              <w:rPr>
                <w:rFonts w:ascii="Times New Roman" w:hAnsi="Times New Roman" w:cs="Times New Roman"/>
              </w:rPr>
            </w:pPr>
            <w:r w:rsidRPr="006921B8">
              <w:rPr>
                <w:rFonts w:ascii="Times New Roman" w:hAnsi="Times New Roman" w:cs="Times New Roman"/>
              </w:rPr>
              <w:t>Počet pracovníků celkem</w:t>
            </w:r>
          </w:p>
        </w:tc>
        <w:tc>
          <w:tcPr>
            <w:tcW w:w="2786" w:type="dxa"/>
            <w:shd w:val="clear" w:color="auto" w:fill="auto"/>
          </w:tcPr>
          <w:p w14:paraId="5B337906" w14:textId="45307B8D" w:rsidR="00AA640C" w:rsidRPr="006921B8" w:rsidRDefault="00AA640C" w:rsidP="00BF3BFB">
            <w:pPr>
              <w:spacing w:after="240" w:line="276" w:lineRule="auto"/>
              <w:jc w:val="center"/>
              <w:rPr>
                <w:rFonts w:ascii="Times New Roman" w:hAnsi="Times New Roman" w:cs="Times New Roman"/>
              </w:rPr>
            </w:pPr>
            <w:r w:rsidRPr="006921B8">
              <w:rPr>
                <w:rFonts w:ascii="Times New Roman" w:hAnsi="Times New Roman" w:cs="Times New Roman"/>
              </w:rPr>
              <w:t>1</w:t>
            </w:r>
            <w:r w:rsidR="00286610">
              <w:rPr>
                <w:rFonts w:ascii="Times New Roman" w:hAnsi="Times New Roman" w:cs="Times New Roman"/>
              </w:rPr>
              <w:t>1</w:t>
            </w:r>
          </w:p>
        </w:tc>
        <w:tc>
          <w:tcPr>
            <w:tcW w:w="2737" w:type="dxa"/>
            <w:shd w:val="clear" w:color="auto" w:fill="auto"/>
          </w:tcPr>
          <w:p w14:paraId="60B6C1D4" w14:textId="381E0AD4" w:rsidR="00AA640C" w:rsidRPr="006921B8" w:rsidRDefault="00FD2817" w:rsidP="00BF3BFB">
            <w:pPr>
              <w:spacing w:after="240" w:line="276" w:lineRule="auto"/>
              <w:jc w:val="center"/>
              <w:rPr>
                <w:rFonts w:ascii="Times New Roman" w:hAnsi="Times New Roman" w:cs="Times New Roman"/>
              </w:rPr>
            </w:pPr>
            <w:r>
              <w:rPr>
                <w:rFonts w:ascii="Times New Roman" w:hAnsi="Times New Roman" w:cs="Times New Roman"/>
              </w:rPr>
              <w:t>9,6747</w:t>
            </w:r>
          </w:p>
        </w:tc>
      </w:tr>
      <w:tr w:rsidR="00AA640C" w:rsidRPr="006921B8" w14:paraId="3E28C782" w14:textId="77777777" w:rsidTr="00727F8F">
        <w:tc>
          <w:tcPr>
            <w:tcW w:w="3539" w:type="dxa"/>
            <w:shd w:val="clear" w:color="auto" w:fill="auto"/>
          </w:tcPr>
          <w:p w14:paraId="79B11A1A" w14:textId="77777777" w:rsidR="00AA640C" w:rsidRPr="006921B8" w:rsidRDefault="00AA640C" w:rsidP="00BF3BFB">
            <w:pPr>
              <w:spacing w:after="240" w:line="276" w:lineRule="auto"/>
              <w:rPr>
                <w:rFonts w:ascii="Times New Roman" w:hAnsi="Times New Roman" w:cs="Times New Roman"/>
              </w:rPr>
            </w:pPr>
            <w:r w:rsidRPr="006921B8">
              <w:rPr>
                <w:rFonts w:ascii="Times New Roman" w:hAnsi="Times New Roman" w:cs="Times New Roman"/>
              </w:rPr>
              <w:t>Počet učitelů ZŠ</w:t>
            </w:r>
          </w:p>
        </w:tc>
        <w:tc>
          <w:tcPr>
            <w:tcW w:w="2786" w:type="dxa"/>
            <w:shd w:val="clear" w:color="auto" w:fill="auto"/>
          </w:tcPr>
          <w:p w14:paraId="1A433F60" w14:textId="588CFC44" w:rsidR="00AA640C" w:rsidRPr="006921B8" w:rsidRDefault="00757068" w:rsidP="00BF3BFB">
            <w:pPr>
              <w:spacing w:after="240" w:line="276" w:lineRule="auto"/>
              <w:jc w:val="center"/>
              <w:rPr>
                <w:rFonts w:ascii="Times New Roman" w:hAnsi="Times New Roman" w:cs="Times New Roman"/>
              </w:rPr>
            </w:pPr>
            <w:r>
              <w:rPr>
                <w:rFonts w:ascii="Times New Roman" w:hAnsi="Times New Roman" w:cs="Times New Roman"/>
              </w:rPr>
              <w:t>7</w:t>
            </w:r>
          </w:p>
        </w:tc>
        <w:tc>
          <w:tcPr>
            <w:tcW w:w="2737" w:type="dxa"/>
            <w:shd w:val="clear" w:color="auto" w:fill="auto"/>
          </w:tcPr>
          <w:p w14:paraId="20E2F6F5" w14:textId="438A319D" w:rsidR="00AA640C" w:rsidRPr="006921B8" w:rsidRDefault="00727F8F" w:rsidP="00BF3BFB">
            <w:pPr>
              <w:spacing w:after="240" w:line="276" w:lineRule="auto"/>
              <w:jc w:val="center"/>
              <w:rPr>
                <w:rFonts w:ascii="Times New Roman" w:hAnsi="Times New Roman" w:cs="Times New Roman"/>
              </w:rPr>
            </w:pPr>
            <w:r>
              <w:rPr>
                <w:rFonts w:ascii="Times New Roman" w:hAnsi="Times New Roman" w:cs="Times New Roman"/>
              </w:rPr>
              <w:t>3,9093</w:t>
            </w:r>
          </w:p>
        </w:tc>
      </w:tr>
      <w:tr w:rsidR="00FD2817" w:rsidRPr="006921B8" w14:paraId="4DBB285F" w14:textId="77777777" w:rsidTr="00727F8F">
        <w:tc>
          <w:tcPr>
            <w:tcW w:w="3539" w:type="dxa"/>
            <w:shd w:val="clear" w:color="auto" w:fill="auto"/>
          </w:tcPr>
          <w:p w14:paraId="78CF51DC" w14:textId="512EF968" w:rsidR="00FD2817" w:rsidRPr="006921B8" w:rsidRDefault="00FD2817" w:rsidP="00BF3BFB">
            <w:pPr>
              <w:spacing w:after="240" w:line="276" w:lineRule="auto"/>
              <w:rPr>
                <w:rFonts w:ascii="Times New Roman" w:hAnsi="Times New Roman" w:cs="Times New Roman"/>
              </w:rPr>
            </w:pPr>
            <w:r>
              <w:rPr>
                <w:rFonts w:ascii="Times New Roman" w:hAnsi="Times New Roman" w:cs="Times New Roman"/>
              </w:rPr>
              <w:t xml:space="preserve">Ředitelé a zástupci </w:t>
            </w:r>
            <w:proofErr w:type="spellStart"/>
            <w:proofErr w:type="gramStart"/>
            <w:r>
              <w:rPr>
                <w:rFonts w:ascii="Times New Roman" w:hAnsi="Times New Roman" w:cs="Times New Roman"/>
              </w:rPr>
              <w:t>řed.škol</w:t>
            </w:r>
            <w:proofErr w:type="spellEnd"/>
            <w:proofErr w:type="gramEnd"/>
          </w:p>
        </w:tc>
        <w:tc>
          <w:tcPr>
            <w:tcW w:w="2786" w:type="dxa"/>
            <w:shd w:val="clear" w:color="auto" w:fill="auto"/>
          </w:tcPr>
          <w:p w14:paraId="44846C51" w14:textId="1222DFD4" w:rsidR="00FD2817" w:rsidRDefault="00FD2817" w:rsidP="00BF3BFB">
            <w:pPr>
              <w:spacing w:after="240" w:line="276" w:lineRule="auto"/>
              <w:jc w:val="center"/>
              <w:rPr>
                <w:rFonts w:ascii="Times New Roman" w:hAnsi="Times New Roman" w:cs="Times New Roman"/>
              </w:rPr>
            </w:pPr>
            <w:r>
              <w:rPr>
                <w:rFonts w:ascii="Times New Roman" w:hAnsi="Times New Roman" w:cs="Times New Roman"/>
              </w:rPr>
              <w:t>1</w:t>
            </w:r>
          </w:p>
        </w:tc>
        <w:tc>
          <w:tcPr>
            <w:tcW w:w="2737" w:type="dxa"/>
            <w:shd w:val="clear" w:color="auto" w:fill="auto"/>
          </w:tcPr>
          <w:p w14:paraId="273C41F5" w14:textId="5EF181B5" w:rsidR="00FD2817" w:rsidRDefault="00FD2817" w:rsidP="00BF3BFB">
            <w:pPr>
              <w:spacing w:after="240" w:line="276" w:lineRule="auto"/>
              <w:jc w:val="center"/>
              <w:rPr>
                <w:rFonts w:ascii="Times New Roman" w:hAnsi="Times New Roman" w:cs="Times New Roman"/>
              </w:rPr>
            </w:pPr>
            <w:r>
              <w:rPr>
                <w:rFonts w:ascii="Times New Roman" w:hAnsi="Times New Roman" w:cs="Times New Roman"/>
              </w:rPr>
              <w:t>1</w:t>
            </w:r>
          </w:p>
        </w:tc>
      </w:tr>
      <w:tr w:rsidR="00AA640C" w:rsidRPr="006921B8" w14:paraId="46FE8852" w14:textId="77777777" w:rsidTr="00727F8F">
        <w:tc>
          <w:tcPr>
            <w:tcW w:w="3539" w:type="dxa"/>
            <w:shd w:val="clear" w:color="auto" w:fill="auto"/>
          </w:tcPr>
          <w:p w14:paraId="3D7A8A0A" w14:textId="77777777" w:rsidR="00AA640C" w:rsidRPr="006921B8" w:rsidRDefault="00AA640C" w:rsidP="00BF3BFB">
            <w:pPr>
              <w:spacing w:after="240" w:line="276" w:lineRule="auto"/>
              <w:rPr>
                <w:rFonts w:ascii="Times New Roman" w:hAnsi="Times New Roman" w:cs="Times New Roman"/>
              </w:rPr>
            </w:pPr>
            <w:r w:rsidRPr="006921B8">
              <w:rPr>
                <w:rFonts w:ascii="Times New Roman" w:hAnsi="Times New Roman" w:cs="Times New Roman"/>
              </w:rPr>
              <w:t>Počet asistentů pedagoga</w:t>
            </w:r>
          </w:p>
        </w:tc>
        <w:tc>
          <w:tcPr>
            <w:tcW w:w="2786" w:type="dxa"/>
            <w:shd w:val="clear" w:color="auto" w:fill="auto"/>
          </w:tcPr>
          <w:p w14:paraId="210E63DF" w14:textId="1D0ED28E" w:rsidR="00AA640C" w:rsidRPr="006921B8" w:rsidRDefault="00AA640C" w:rsidP="00BF3BFB">
            <w:pPr>
              <w:spacing w:after="240" w:line="276" w:lineRule="auto"/>
              <w:jc w:val="center"/>
              <w:rPr>
                <w:rFonts w:ascii="Times New Roman" w:hAnsi="Times New Roman" w:cs="Times New Roman"/>
              </w:rPr>
            </w:pPr>
            <w:r w:rsidRPr="006921B8">
              <w:rPr>
                <w:rFonts w:ascii="Times New Roman" w:hAnsi="Times New Roman" w:cs="Times New Roman"/>
              </w:rPr>
              <w:t>2</w:t>
            </w:r>
          </w:p>
        </w:tc>
        <w:tc>
          <w:tcPr>
            <w:tcW w:w="2737" w:type="dxa"/>
            <w:shd w:val="clear" w:color="auto" w:fill="auto"/>
          </w:tcPr>
          <w:p w14:paraId="401A2B5E" w14:textId="237910FF" w:rsidR="00AA640C" w:rsidRPr="006921B8" w:rsidRDefault="00AA640C" w:rsidP="00BF3BFB">
            <w:pPr>
              <w:spacing w:after="240" w:line="276" w:lineRule="auto"/>
              <w:jc w:val="center"/>
              <w:rPr>
                <w:rFonts w:ascii="Times New Roman" w:hAnsi="Times New Roman" w:cs="Times New Roman"/>
              </w:rPr>
            </w:pPr>
            <w:r w:rsidRPr="006921B8">
              <w:rPr>
                <w:rFonts w:ascii="Times New Roman" w:hAnsi="Times New Roman" w:cs="Times New Roman"/>
              </w:rPr>
              <w:t>1,</w:t>
            </w:r>
            <w:r w:rsidR="00727F8F">
              <w:rPr>
                <w:rFonts w:ascii="Times New Roman" w:hAnsi="Times New Roman" w:cs="Times New Roman"/>
              </w:rPr>
              <w:t>6570</w:t>
            </w:r>
          </w:p>
        </w:tc>
      </w:tr>
      <w:tr w:rsidR="00AA640C" w:rsidRPr="006921B8" w14:paraId="49E3F668" w14:textId="77777777" w:rsidTr="00727F8F">
        <w:tc>
          <w:tcPr>
            <w:tcW w:w="3539" w:type="dxa"/>
            <w:shd w:val="clear" w:color="auto" w:fill="auto"/>
          </w:tcPr>
          <w:p w14:paraId="2DC07D18" w14:textId="77777777" w:rsidR="00AA640C" w:rsidRPr="006921B8" w:rsidRDefault="00AA640C" w:rsidP="00BF3BFB">
            <w:pPr>
              <w:spacing w:after="240" w:line="276" w:lineRule="auto"/>
              <w:rPr>
                <w:rFonts w:ascii="Times New Roman" w:hAnsi="Times New Roman" w:cs="Times New Roman"/>
              </w:rPr>
            </w:pPr>
            <w:r w:rsidRPr="006921B8">
              <w:rPr>
                <w:rFonts w:ascii="Times New Roman" w:hAnsi="Times New Roman" w:cs="Times New Roman"/>
              </w:rPr>
              <w:t>Počet vychovatelů ŠD</w:t>
            </w:r>
          </w:p>
        </w:tc>
        <w:tc>
          <w:tcPr>
            <w:tcW w:w="2786" w:type="dxa"/>
            <w:shd w:val="clear" w:color="auto" w:fill="auto"/>
          </w:tcPr>
          <w:p w14:paraId="4C8BCA40" w14:textId="77777777" w:rsidR="00AA640C" w:rsidRPr="006921B8" w:rsidRDefault="00AA640C" w:rsidP="00BF3BFB">
            <w:pPr>
              <w:spacing w:after="240" w:line="276" w:lineRule="auto"/>
              <w:jc w:val="center"/>
              <w:rPr>
                <w:rFonts w:ascii="Times New Roman" w:hAnsi="Times New Roman" w:cs="Times New Roman"/>
              </w:rPr>
            </w:pPr>
            <w:r w:rsidRPr="006921B8">
              <w:rPr>
                <w:rFonts w:ascii="Times New Roman" w:hAnsi="Times New Roman" w:cs="Times New Roman"/>
              </w:rPr>
              <w:t>5</w:t>
            </w:r>
          </w:p>
        </w:tc>
        <w:tc>
          <w:tcPr>
            <w:tcW w:w="2737" w:type="dxa"/>
            <w:shd w:val="clear" w:color="auto" w:fill="auto"/>
          </w:tcPr>
          <w:p w14:paraId="29DACC7F" w14:textId="6F367054" w:rsidR="00AA640C" w:rsidRPr="006921B8" w:rsidRDefault="00757068" w:rsidP="00BF3BFB">
            <w:pPr>
              <w:spacing w:after="240" w:line="276" w:lineRule="auto"/>
              <w:jc w:val="center"/>
              <w:rPr>
                <w:rFonts w:ascii="Times New Roman" w:hAnsi="Times New Roman" w:cs="Times New Roman"/>
              </w:rPr>
            </w:pPr>
            <w:r>
              <w:rPr>
                <w:rFonts w:ascii="Times New Roman" w:hAnsi="Times New Roman" w:cs="Times New Roman"/>
              </w:rPr>
              <w:t>2,0534</w:t>
            </w:r>
          </w:p>
        </w:tc>
      </w:tr>
      <w:tr w:rsidR="00AA640C" w:rsidRPr="006921B8" w14:paraId="3D714588" w14:textId="77777777" w:rsidTr="00727F8F">
        <w:tc>
          <w:tcPr>
            <w:tcW w:w="3539" w:type="dxa"/>
            <w:shd w:val="clear" w:color="auto" w:fill="auto"/>
          </w:tcPr>
          <w:p w14:paraId="55BDD906" w14:textId="77777777" w:rsidR="00727F8F" w:rsidRDefault="00AA640C" w:rsidP="00BF3BFB">
            <w:pPr>
              <w:spacing w:after="240" w:line="276" w:lineRule="auto"/>
              <w:rPr>
                <w:rFonts w:ascii="Times New Roman" w:hAnsi="Times New Roman" w:cs="Times New Roman"/>
              </w:rPr>
            </w:pPr>
            <w:r w:rsidRPr="006921B8">
              <w:rPr>
                <w:rFonts w:ascii="Times New Roman" w:hAnsi="Times New Roman" w:cs="Times New Roman"/>
              </w:rPr>
              <w:t>Poče</w:t>
            </w:r>
            <w:r w:rsidR="00727F8F">
              <w:rPr>
                <w:rFonts w:ascii="Times New Roman" w:hAnsi="Times New Roman" w:cs="Times New Roman"/>
              </w:rPr>
              <w:t>t provozních</w:t>
            </w:r>
            <w:r w:rsidRPr="006921B8">
              <w:rPr>
                <w:rFonts w:ascii="Times New Roman" w:hAnsi="Times New Roman" w:cs="Times New Roman"/>
              </w:rPr>
              <w:t xml:space="preserve"> zaměstnanců ZŠ, </w:t>
            </w:r>
          </w:p>
          <w:p w14:paraId="4970DE8E" w14:textId="29D05007" w:rsidR="00AA640C" w:rsidRPr="006921B8" w:rsidRDefault="00AA640C" w:rsidP="00BF3BFB">
            <w:pPr>
              <w:spacing w:after="240" w:line="276" w:lineRule="auto"/>
              <w:rPr>
                <w:rFonts w:ascii="Times New Roman" w:hAnsi="Times New Roman" w:cs="Times New Roman"/>
              </w:rPr>
            </w:pPr>
            <w:proofErr w:type="spellStart"/>
            <w:r w:rsidRPr="006921B8">
              <w:rPr>
                <w:rFonts w:ascii="Times New Roman" w:hAnsi="Times New Roman" w:cs="Times New Roman"/>
              </w:rPr>
              <w:t>ŠJ_výdejny</w:t>
            </w:r>
            <w:r w:rsidR="00727F8F">
              <w:rPr>
                <w:rFonts w:ascii="Times New Roman" w:hAnsi="Times New Roman" w:cs="Times New Roman"/>
              </w:rPr>
              <w:t>-obchondě</w:t>
            </w:r>
            <w:proofErr w:type="spellEnd"/>
            <w:r w:rsidR="00727F8F">
              <w:rPr>
                <w:rFonts w:ascii="Times New Roman" w:hAnsi="Times New Roman" w:cs="Times New Roman"/>
              </w:rPr>
              <w:t xml:space="preserve"> provozní </w:t>
            </w:r>
            <w:proofErr w:type="spellStart"/>
            <w:r w:rsidR="00727F8F">
              <w:rPr>
                <w:rFonts w:ascii="Times New Roman" w:hAnsi="Times New Roman" w:cs="Times New Roman"/>
              </w:rPr>
              <w:t>zam</w:t>
            </w:r>
            <w:proofErr w:type="spellEnd"/>
            <w:r w:rsidR="00727F8F">
              <w:rPr>
                <w:rFonts w:ascii="Times New Roman" w:hAnsi="Times New Roman" w:cs="Times New Roman"/>
              </w:rPr>
              <w:t>.</w:t>
            </w:r>
          </w:p>
        </w:tc>
        <w:tc>
          <w:tcPr>
            <w:tcW w:w="2786" w:type="dxa"/>
            <w:shd w:val="clear" w:color="auto" w:fill="auto"/>
          </w:tcPr>
          <w:p w14:paraId="28E9EE41" w14:textId="77777777" w:rsidR="00AA640C" w:rsidRDefault="00757068" w:rsidP="00BF3BFB">
            <w:pPr>
              <w:spacing w:after="240" w:line="276" w:lineRule="auto"/>
              <w:jc w:val="center"/>
              <w:rPr>
                <w:rFonts w:ascii="Times New Roman" w:hAnsi="Times New Roman" w:cs="Times New Roman"/>
              </w:rPr>
            </w:pPr>
            <w:r>
              <w:rPr>
                <w:rFonts w:ascii="Times New Roman" w:hAnsi="Times New Roman" w:cs="Times New Roman"/>
              </w:rPr>
              <w:t>1</w:t>
            </w:r>
          </w:p>
          <w:p w14:paraId="0A16C136" w14:textId="31660C7B" w:rsidR="00757068" w:rsidRPr="006921B8" w:rsidRDefault="00757068" w:rsidP="00BF3BFB">
            <w:pPr>
              <w:spacing w:after="240" w:line="276" w:lineRule="auto"/>
              <w:jc w:val="center"/>
              <w:rPr>
                <w:rFonts w:ascii="Times New Roman" w:hAnsi="Times New Roman" w:cs="Times New Roman"/>
              </w:rPr>
            </w:pPr>
            <w:r>
              <w:rPr>
                <w:rFonts w:ascii="Times New Roman" w:hAnsi="Times New Roman" w:cs="Times New Roman"/>
              </w:rPr>
              <w:t>1</w:t>
            </w:r>
          </w:p>
        </w:tc>
        <w:tc>
          <w:tcPr>
            <w:tcW w:w="2737" w:type="dxa"/>
            <w:shd w:val="clear" w:color="auto" w:fill="auto"/>
          </w:tcPr>
          <w:p w14:paraId="03551E3C" w14:textId="77777777" w:rsidR="00AA640C" w:rsidRDefault="00757068" w:rsidP="00BF3BFB">
            <w:pPr>
              <w:spacing w:after="240" w:line="276" w:lineRule="auto"/>
              <w:jc w:val="center"/>
              <w:rPr>
                <w:rFonts w:ascii="Times New Roman" w:hAnsi="Times New Roman" w:cs="Times New Roman"/>
              </w:rPr>
            </w:pPr>
            <w:r>
              <w:rPr>
                <w:rFonts w:ascii="Times New Roman" w:hAnsi="Times New Roman" w:cs="Times New Roman"/>
              </w:rPr>
              <w:t>0,58</w:t>
            </w:r>
          </w:p>
          <w:p w14:paraId="25FEDD01" w14:textId="3CC055A5" w:rsidR="00757068" w:rsidRPr="006921B8" w:rsidRDefault="00757068" w:rsidP="00BF3BFB">
            <w:pPr>
              <w:spacing w:after="240" w:line="276" w:lineRule="auto"/>
              <w:jc w:val="center"/>
              <w:rPr>
                <w:rFonts w:ascii="Times New Roman" w:hAnsi="Times New Roman" w:cs="Times New Roman"/>
              </w:rPr>
            </w:pPr>
            <w:r>
              <w:rPr>
                <w:rFonts w:ascii="Times New Roman" w:hAnsi="Times New Roman" w:cs="Times New Roman"/>
              </w:rPr>
              <w:t>0,4750</w:t>
            </w:r>
          </w:p>
        </w:tc>
      </w:tr>
    </w:tbl>
    <w:p w14:paraId="3D8547E6" w14:textId="7ABA008B" w:rsidR="00AA640C" w:rsidRPr="006921B8" w:rsidRDefault="00AA640C" w:rsidP="00AA640C">
      <w:pPr>
        <w:spacing w:line="276" w:lineRule="auto"/>
        <w:rPr>
          <w:rFonts w:ascii="Times New Roman" w:hAnsi="Times New Roman" w:cs="Times New Roman"/>
          <w:bCs/>
        </w:rPr>
      </w:pPr>
      <w:r w:rsidRPr="006921B8">
        <w:rPr>
          <w:rFonts w:ascii="Times New Roman" w:hAnsi="Times New Roman" w:cs="Times New Roman"/>
          <w:bCs/>
        </w:rPr>
        <w:t xml:space="preserve">Komentář: Některé Vychovatelky ŠD učí v souběžném pracovním poměru jako učitelky ZŠ a naopak. </w:t>
      </w:r>
    </w:p>
    <w:p w14:paraId="3D24260F" w14:textId="21A142A4" w:rsidR="00AA640C" w:rsidRPr="006921B8" w:rsidRDefault="00AA640C" w:rsidP="00AA640C">
      <w:pPr>
        <w:spacing w:line="276" w:lineRule="auto"/>
        <w:rPr>
          <w:rFonts w:ascii="Times New Roman" w:hAnsi="Times New Roman" w:cs="Times New Roman"/>
          <w:bCs/>
        </w:rPr>
      </w:pPr>
      <w:r w:rsidRPr="006921B8">
        <w:rPr>
          <w:rFonts w:ascii="Times New Roman" w:hAnsi="Times New Roman" w:cs="Times New Roman"/>
          <w:bCs/>
        </w:rPr>
        <w:t>Vychovatelka ŠD má kumulovanou funkci s asistentkou ze šablon.</w:t>
      </w:r>
    </w:p>
    <w:p w14:paraId="617A7264" w14:textId="77777777" w:rsidR="00AA640C" w:rsidRDefault="00AA640C" w:rsidP="002A348E">
      <w:pPr>
        <w:jc w:val="both"/>
        <w:rPr>
          <w:rFonts w:ascii="Times New Roman" w:hAnsi="Times New Roman" w:cs="Times New Roman"/>
          <w:sz w:val="24"/>
          <w:szCs w:val="24"/>
        </w:rPr>
      </w:pPr>
    </w:p>
    <w:p w14:paraId="6412752F" w14:textId="77777777" w:rsidR="00233145" w:rsidRPr="006921B8" w:rsidRDefault="00233145" w:rsidP="002A348E">
      <w:pPr>
        <w:jc w:val="both"/>
        <w:rPr>
          <w:rFonts w:ascii="Times New Roman" w:hAnsi="Times New Roman" w:cs="Times New Roman"/>
          <w:sz w:val="24"/>
          <w:szCs w:val="24"/>
        </w:rPr>
      </w:pPr>
    </w:p>
    <w:p w14:paraId="1B736756" w14:textId="77777777" w:rsidR="002A348E" w:rsidRPr="006921B8" w:rsidRDefault="002A348E" w:rsidP="002A348E">
      <w:pPr>
        <w:jc w:val="both"/>
        <w:rPr>
          <w:rFonts w:ascii="Times New Roman" w:hAnsi="Times New Roman" w:cs="Times New Roman"/>
          <w:b/>
          <w:sz w:val="24"/>
          <w:szCs w:val="24"/>
        </w:rPr>
      </w:pPr>
      <w:r w:rsidRPr="006921B8">
        <w:rPr>
          <w:rFonts w:ascii="Times New Roman" w:hAnsi="Times New Roman" w:cs="Times New Roman"/>
          <w:b/>
          <w:sz w:val="24"/>
          <w:szCs w:val="24"/>
        </w:rPr>
        <w:t>Pedagogičtí pracovníci</w:t>
      </w:r>
    </w:p>
    <w:tbl>
      <w:tblPr>
        <w:tblStyle w:val="Mkatabulky"/>
        <w:tblW w:w="0" w:type="auto"/>
        <w:tblLook w:val="04A0" w:firstRow="1" w:lastRow="0" w:firstColumn="1" w:lastColumn="0" w:noHBand="0" w:noVBand="1"/>
      </w:tblPr>
      <w:tblGrid>
        <w:gridCol w:w="1812"/>
        <w:gridCol w:w="2152"/>
        <w:gridCol w:w="851"/>
        <w:gridCol w:w="1843"/>
        <w:gridCol w:w="2404"/>
      </w:tblGrid>
      <w:tr w:rsidR="002A348E" w:rsidRPr="006921B8" w14:paraId="1B73675C" w14:textId="77777777" w:rsidTr="001A0D56">
        <w:tc>
          <w:tcPr>
            <w:tcW w:w="1812" w:type="dxa"/>
            <w:shd w:val="clear" w:color="auto" w:fill="DEEAF6" w:themeFill="accent1" w:themeFillTint="33"/>
          </w:tcPr>
          <w:p w14:paraId="1B736757"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Jméno</w:t>
            </w:r>
          </w:p>
        </w:tc>
        <w:tc>
          <w:tcPr>
            <w:tcW w:w="2152" w:type="dxa"/>
            <w:shd w:val="clear" w:color="auto" w:fill="DEEAF6" w:themeFill="accent1" w:themeFillTint="33"/>
          </w:tcPr>
          <w:p w14:paraId="1B736758"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Příjmení</w:t>
            </w:r>
          </w:p>
        </w:tc>
        <w:tc>
          <w:tcPr>
            <w:tcW w:w="851" w:type="dxa"/>
            <w:shd w:val="clear" w:color="auto" w:fill="DEEAF6" w:themeFill="accent1" w:themeFillTint="33"/>
          </w:tcPr>
          <w:p w14:paraId="1B736759"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Titul</w:t>
            </w:r>
          </w:p>
        </w:tc>
        <w:tc>
          <w:tcPr>
            <w:tcW w:w="1843" w:type="dxa"/>
            <w:shd w:val="clear" w:color="auto" w:fill="DEEAF6" w:themeFill="accent1" w:themeFillTint="33"/>
          </w:tcPr>
          <w:p w14:paraId="1B73675A"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Třídnictví</w:t>
            </w:r>
          </w:p>
        </w:tc>
        <w:tc>
          <w:tcPr>
            <w:tcW w:w="2404" w:type="dxa"/>
            <w:shd w:val="clear" w:color="auto" w:fill="DEEAF6" w:themeFill="accent1" w:themeFillTint="33"/>
          </w:tcPr>
          <w:p w14:paraId="1B73675B"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Vyučovací předmět</w:t>
            </w:r>
          </w:p>
        </w:tc>
      </w:tr>
      <w:tr w:rsidR="002A348E" w:rsidRPr="006921B8" w14:paraId="1B736762" w14:textId="77777777" w:rsidTr="000C5EF4">
        <w:tc>
          <w:tcPr>
            <w:tcW w:w="1812" w:type="dxa"/>
          </w:tcPr>
          <w:p w14:paraId="1B73675D"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 xml:space="preserve">Jana </w:t>
            </w:r>
          </w:p>
        </w:tc>
        <w:tc>
          <w:tcPr>
            <w:tcW w:w="2152" w:type="dxa"/>
          </w:tcPr>
          <w:p w14:paraId="1B73675E"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Pelikánová</w:t>
            </w:r>
          </w:p>
        </w:tc>
        <w:tc>
          <w:tcPr>
            <w:tcW w:w="851" w:type="dxa"/>
          </w:tcPr>
          <w:p w14:paraId="1B73675F"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 xml:space="preserve">Mgr., Mgr. </w:t>
            </w:r>
            <w:proofErr w:type="spellStart"/>
            <w:r w:rsidRPr="006921B8">
              <w:rPr>
                <w:rFonts w:ascii="Times New Roman" w:hAnsi="Times New Roman" w:cs="Times New Roman"/>
                <w:sz w:val="24"/>
                <w:szCs w:val="24"/>
              </w:rPr>
              <w:t>DiS</w:t>
            </w:r>
            <w:proofErr w:type="spellEnd"/>
          </w:p>
        </w:tc>
        <w:tc>
          <w:tcPr>
            <w:tcW w:w="1843" w:type="dxa"/>
          </w:tcPr>
          <w:p w14:paraId="1B736760"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Ano</w:t>
            </w:r>
          </w:p>
        </w:tc>
        <w:tc>
          <w:tcPr>
            <w:tcW w:w="2404" w:type="dxa"/>
          </w:tcPr>
          <w:p w14:paraId="1B736761" w14:textId="77777777" w:rsidR="002A348E" w:rsidRPr="006921B8" w:rsidRDefault="002A348E" w:rsidP="000C5EF4">
            <w:pPr>
              <w:jc w:val="both"/>
              <w:rPr>
                <w:rFonts w:ascii="Times New Roman" w:hAnsi="Times New Roman" w:cs="Times New Roman"/>
                <w:sz w:val="24"/>
                <w:szCs w:val="24"/>
              </w:rPr>
            </w:pPr>
            <w:proofErr w:type="spellStart"/>
            <w:r w:rsidRPr="006921B8">
              <w:rPr>
                <w:rFonts w:ascii="Times New Roman" w:hAnsi="Times New Roman" w:cs="Times New Roman"/>
                <w:sz w:val="24"/>
                <w:szCs w:val="24"/>
              </w:rPr>
              <w:t>Hv</w:t>
            </w:r>
            <w:proofErr w:type="spellEnd"/>
            <w:r w:rsidRPr="006921B8">
              <w:rPr>
                <w:rFonts w:ascii="Times New Roman" w:hAnsi="Times New Roman" w:cs="Times New Roman"/>
                <w:sz w:val="24"/>
                <w:szCs w:val="24"/>
              </w:rPr>
              <w:t xml:space="preserve">, </w:t>
            </w:r>
            <w:proofErr w:type="spellStart"/>
            <w:r w:rsidRPr="006921B8">
              <w:rPr>
                <w:rFonts w:ascii="Times New Roman" w:hAnsi="Times New Roman" w:cs="Times New Roman"/>
                <w:sz w:val="24"/>
                <w:szCs w:val="24"/>
              </w:rPr>
              <w:t>Prv</w:t>
            </w:r>
            <w:proofErr w:type="spellEnd"/>
            <w:r w:rsidRPr="006921B8">
              <w:rPr>
                <w:rFonts w:ascii="Times New Roman" w:hAnsi="Times New Roman" w:cs="Times New Roman"/>
                <w:sz w:val="24"/>
                <w:szCs w:val="24"/>
              </w:rPr>
              <w:t xml:space="preserve">, </w:t>
            </w:r>
            <w:proofErr w:type="spellStart"/>
            <w:r w:rsidRPr="006921B8">
              <w:rPr>
                <w:rFonts w:ascii="Times New Roman" w:hAnsi="Times New Roman" w:cs="Times New Roman"/>
                <w:sz w:val="24"/>
                <w:szCs w:val="24"/>
              </w:rPr>
              <w:t>Čj</w:t>
            </w:r>
            <w:proofErr w:type="spellEnd"/>
            <w:r w:rsidRPr="006921B8">
              <w:rPr>
                <w:rFonts w:ascii="Times New Roman" w:hAnsi="Times New Roman" w:cs="Times New Roman"/>
                <w:sz w:val="24"/>
                <w:szCs w:val="24"/>
              </w:rPr>
              <w:t>, M,</w:t>
            </w:r>
          </w:p>
        </w:tc>
      </w:tr>
      <w:tr w:rsidR="002A348E" w:rsidRPr="006921B8" w14:paraId="1B736768" w14:textId="77777777" w:rsidTr="000C5EF4">
        <w:tc>
          <w:tcPr>
            <w:tcW w:w="1812" w:type="dxa"/>
          </w:tcPr>
          <w:p w14:paraId="1B736763"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Markéta</w:t>
            </w:r>
          </w:p>
        </w:tc>
        <w:tc>
          <w:tcPr>
            <w:tcW w:w="2152" w:type="dxa"/>
          </w:tcPr>
          <w:p w14:paraId="1B736764"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Duchková</w:t>
            </w:r>
          </w:p>
        </w:tc>
        <w:tc>
          <w:tcPr>
            <w:tcW w:w="851" w:type="dxa"/>
          </w:tcPr>
          <w:p w14:paraId="1B736765"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Mgr.</w:t>
            </w:r>
          </w:p>
        </w:tc>
        <w:tc>
          <w:tcPr>
            <w:tcW w:w="1843" w:type="dxa"/>
          </w:tcPr>
          <w:p w14:paraId="1B736766" w14:textId="3858C505" w:rsidR="002A348E" w:rsidRPr="006921B8" w:rsidRDefault="00E12BBE" w:rsidP="000C5EF4">
            <w:pPr>
              <w:jc w:val="both"/>
              <w:rPr>
                <w:rFonts w:ascii="Times New Roman" w:hAnsi="Times New Roman" w:cs="Times New Roman"/>
                <w:sz w:val="24"/>
                <w:szCs w:val="24"/>
              </w:rPr>
            </w:pPr>
            <w:r>
              <w:rPr>
                <w:rFonts w:ascii="Times New Roman" w:hAnsi="Times New Roman" w:cs="Times New Roman"/>
                <w:sz w:val="24"/>
                <w:szCs w:val="24"/>
              </w:rPr>
              <w:t>Ano</w:t>
            </w:r>
          </w:p>
        </w:tc>
        <w:tc>
          <w:tcPr>
            <w:tcW w:w="2404" w:type="dxa"/>
          </w:tcPr>
          <w:p w14:paraId="1B736767" w14:textId="77777777" w:rsidR="002A348E" w:rsidRPr="006921B8" w:rsidRDefault="002A348E" w:rsidP="000C5EF4">
            <w:pPr>
              <w:jc w:val="both"/>
              <w:rPr>
                <w:rFonts w:ascii="Times New Roman" w:hAnsi="Times New Roman" w:cs="Times New Roman"/>
                <w:sz w:val="24"/>
                <w:szCs w:val="24"/>
              </w:rPr>
            </w:pPr>
            <w:proofErr w:type="spellStart"/>
            <w:r w:rsidRPr="006921B8">
              <w:rPr>
                <w:rFonts w:ascii="Times New Roman" w:hAnsi="Times New Roman" w:cs="Times New Roman"/>
                <w:sz w:val="24"/>
                <w:szCs w:val="24"/>
              </w:rPr>
              <w:t>Pč</w:t>
            </w:r>
            <w:proofErr w:type="spellEnd"/>
            <w:r w:rsidRPr="006921B8">
              <w:rPr>
                <w:rFonts w:ascii="Times New Roman" w:hAnsi="Times New Roman" w:cs="Times New Roman"/>
                <w:sz w:val="24"/>
                <w:szCs w:val="24"/>
              </w:rPr>
              <w:t xml:space="preserve">, M, </w:t>
            </w:r>
            <w:proofErr w:type="spellStart"/>
            <w:r w:rsidRPr="006921B8">
              <w:rPr>
                <w:rFonts w:ascii="Times New Roman" w:hAnsi="Times New Roman" w:cs="Times New Roman"/>
                <w:sz w:val="24"/>
                <w:szCs w:val="24"/>
              </w:rPr>
              <w:t>Čj</w:t>
            </w:r>
            <w:proofErr w:type="spellEnd"/>
            <w:r w:rsidRPr="006921B8">
              <w:rPr>
                <w:rFonts w:ascii="Times New Roman" w:hAnsi="Times New Roman" w:cs="Times New Roman"/>
                <w:sz w:val="24"/>
                <w:szCs w:val="24"/>
              </w:rPr>
              <w:t>, VV</w:t>
            </w:r>
          </w:p>
        </w:tc>
      </w:tr>
      <w:tr w:rsidR="002A348E" w:rsidRPr="006921B8" w14:paraId="1B73676E" w14:textId="77777777" w:rsidTr="000C5EF4">
        <w:tc>
          <w:tcPr>
            <w:tcW w:w="1812" w:type="dxa"/>
          </w:tcPr>
          <w:p w14:paraId="1B736769"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Veronika</w:t>
            </w:r>
          </w:p>
        </w:tc>
        <w:tc>
          <w:tcPr>
            <w:tcW w:w="2152" w:type="dxa"/>
          </w:tcPr>
          <w:p w14:paraId="1B73676A"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Bezouška Rákocy</w:t>
            </w:r>
          </w:p>
        </w:tc>
        <w:tc>
          <w:tcPr>
            <w:tcW w:w="851" w:type="dxa"/>
          </w:tcPr>
          <w:p w14:paraId="1B73676B"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Mgr.</w:t>
            </w:r>
          </w:p>
        </w:tc>
        <w:tc>
          <w:tcPr>
            <w:tcW w:w="1843" w:type="dxa"/>
          </w:tcPr>
          <w:p w14:paraId="1B73676C"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Ano</w:t>
            </w:r>
          </w:p>
        </w:tc>
        <w:tc>
          <w:tcPr>
            <w:tcW w:w="2404" w:type="dxa"/>
          </w:tcPr>
          <w:p w14:paraId="1B73676D" w14:textId="7364D9CF" w:rsidR="002A348E" w:rsidRPr="00E12BBE" w:rsidRDefault="00E12BBE" w:rsidP="00E12BBE">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4.a</w:t>
            </w:r>
            <w:r w:rsidRPr="00E12BBE">
              <w:rPr>
                <w:rFonts w:ascii="Times New Roman" w:hAnsi="Times New Roman" w:cs="Times New Roman"/>
                <w:sz w:val="24"/>
                <w:szCs w:val="24"/>
              </w:rPr>
              <w:t xml:space="preserve"> 5. třída</w:t>
            </w:r>
          </w:p>
        </w:tc>
      </w:tr>
      <w:tr w:rsidR="002A348E" w:rsidRPr="006921B8" w14:paraId="1B736776" w14:textId="77777777" w:rsidTr="000C5EF4">
        <w:tc>
          <w:tcPr>
            <w:tcW w:w="1812" w:type="dxa"/>
          </w:tcPr>
          <w:p w14:paraId="1B73676F" w14:textId="575B2F6A"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Pokorná</w:t>
            </w:r>
          </w:p>
        </w:tc>
        <w:tc>
          <w:tcPr>
            <w:tcW w:w="2152" w:type="dxa"/>
          </w:tcPr>
          <w:p w14:paraId="1B736770" w14:textId="3FDBA527"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Kateřina</w:t>
            </w:r>
          </w:p>
        </w:tc>
        <w:tc>
          <w:tcPr>
            <w:tcW w:w="851" w:type="dxa"/>
          </w:tcPr>
          <w:p w14:paraId="1B736771" w14:textId="58A6E3AA" w:rsidR="002A348E" w:rsidRPr="006921B8" w:rsidRDefault="002A348E" w:rsidP="000C5EF4">
            <w:pPr>
              <w:jc w:val="both"/>
              <w:rPr>
                <w:rFonts w:ascii="Times New Roman" w:hAnsi="Times New Roman" w:cs="Times New Roman"/>
                <w:sz w:val="24"/>
                <w:szCs w:val="24"/>
              </w:rPr>
            </w:pPr>
          </w:p>
        </w:tc>
        <w:tc>
          <w:tcPr>
            <w:tcW w:w="1843" w:type="dxa"/>
          </w:tcPr>
          <w:p w14:paraId="1B736772" w14:textId="5A8BF403"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Ne</w:t>
            </w:r>
          </w:p>
        </w:tc>
        <w:tc>
          <w:tcPr>
            <w:tcW w:w="2404" w:type="dxa"/>
          </w:tcPr>
          <w:p w14:paraId="1B736775" w14:textId="034B9B9E" w:rsidR="00185C23"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 xml:space="preserve">Aj – 4. a </w:t>
            </w:r>
            <w:proofErr w:type="gramStart"/>
            <w:r w:rsidRPr="006921B8">
              <w:rPr>
                <w:rFonts w:ascii="Times New Roman" w:hAnsi="Times New Roman" w:cs="Times New Roman"/>
                <w:sz w:val="24"/>
                <w:szCs w:val="24"/>
              </w:rPr>
              <w:t xml:space="preserve">5. </w:t>
            </w:r>
            <w:r w:rsidR="00EB19C3" w:rsidRPr="006921B8">
              <w:rPr>
                <w:rFonts w:ascii="Times New Roman" w:hAnsi="Times New Roman" w:cs="Times New Roman"/>
                <w:sz w:val="24"/>
                <w:szCs w:val="24"/>
              </w:rPr>
              <w:t>,</w:t>
            </w:r>
            <w:proofErr w:type="gramEnd"/>
            <w:r w:rsidR="00EB19C3" w:rsidRPr="006921B8">
              <w:rPr>
                <w:rFonts w:ascii="Times New Roman" w:hAnsi="Times New Roman" w:cs="Times New Roman"/>
                <w:sz w:val="24"/>
                <w:szCs w:val="24"/>
              </w:rPr>
              <w:t xml:space="preserve"> 3 a 2. třída</w:t>
            </w:r>
          </w:p>
        </w:tc>
      </w:tr>
      <w:tr w:rsidR="002A348E" w:rsidRPr="006921B8" w14:paraId="1B73677D" w14:textId="77777777" w:rsidTr="000C5EF4">
        <w:tc>
          <w:tcPr>
            <w:tcW w:w="1812" w:type="dxa"/>
          </w:tcPr>
          <w:p w14:paraId="1B736777" w14:textId="77777777" w:rsidR="002A348E" w:rsidRPr="006921B8" w:rsidRDefault="005D7D1C" w:rsidP="000C5EF4">
            <w:pPr>
              <w:jc w:val="both"/>
              <w:rPr>
                <w:rFonts w:ascii="Times New Roman" w:hAnsi="Times New Roman" w:cs="Times New Roman"/>
                <w:sz w:val="24"/>
                <w:szCs w:val="24"/>
              </w:rPr>
            </w:pPr>
            <w:r w:rsidRPr="006921B8">
              <w:rPr>
                <w:rFonts w:ascii="Times New Roman" w:hAnsi="Times New Roman" w:cs="Times New Roman"/>
                <w:sz w:val="24"/>
                <w:szCs w:val="24"/>
              </w:rPr>
              <w:t>Simona</w:t>
            </w:r>
          </w:p>
        </w:tc>
        <w:tc>
          <w:tcPr>
            <w:tcW w:w="2152" w:type="dxa"/>
          </w:tcPr>
          <w:p w14:paraId="1B736778" w14:textId="77777777" w:rsidR="002A348E" w:rsidRPr="006921B8" w:rsidRDefault="005D7D1C" w:rsidP="000C5EF4">
            <w:pPr>
              <w:jc w:val="both"/>
              <w:rPr>
                <w:rFonts w:ascii="Times New Roman" w:hAnsi="Times New Roman" w:cs="Times New Roman"/>
                <w:sz w:val="24"/>
                <w:szCs w:val="24"/>
              </w:rPr>
            </w:pPr>
            <w:r w:rsidRPr="006921B8">
              <w:rPr>
                <w:rFonts w:ascii="Times New Roman" w:hAnsi="Times New Roman" w:cs="Times New Roman"/>
                <w:sz w:val="24"/>
                <w:szCs w:val="24"/>
              </w:rPr>
              <w:t>Kopecká</w:t>
            </w:r>
          </w:p>
        </w:tc>
        <w:tc>
          <w:tcPr>
            <w:tcW w:w="851" w:type="dxa"/>
          </w:tcPr>
          <w:p w14:paraId="1B736779" w14:textId="77777777" w:rsidR="002A348E" w:rsidRPr="006921B8" w:rsidRDefault="002A348E" w:rsidP="000C5EF4">
            <w:pPr>
              <w:jc w:val="both"/>
              <w:rPr>
                <w:rFonts w:ascii="Times New Roman" w:hAnsi="Times New Roman" w:cs="Times New Roman"/>
                <w:sz w:val="24"/>
                <w:szCs w:val="24"/>
              </w:rPr>
            </w:pPr>
          </w:p>
        </w:tc>
        <w:tc>
          <w:tcPr>
            <w:tcW w:w="1843" w:type="dxa"/>
          </w:tcPr>
          <w:p w14:paraId="1B73677A" w14:textId="77777777" w:rsidR="002A348E" w:rsidRPr="006921B8" w:rsidRDefault="005D7D1C" w:rsidP="000C5EF4">
            <w:pPr>
              <w:jc w:val="both"/>
              <w:rPr>
                <w:rFonts w:ascii="Times New Roman" w:hAnsi="Times New Roman" w:cs="Times New Roman"/>
                <w:sz w:val="24"/>
                <w:szCs w:val="24"/>
              </w:rPr>
            </w:pPr>
            <w:r w:rsidRPr="006921B8">
              <w:rPr>
                <w:rFonts w:ascii="Times New Roman" w:hAnsi="Times New Roman" w:cs="Times New Roman"/>
                <w:sz w:val="24"/>
                <w:szCs w:val="24"/>
              </w:rPr>
              <w:t>Ne</w:t>
            </w:r>
          </w:p>
        </w:tc>
        <w:tc>
          <w:tcPr>
            <w:tcW w:w="2404" w:type="dxa"/>
          </w:tcPr>
          <w:p w14:paraId="1B73677C" w14:textId="7C116FD2" w:rsidR="000B6C2C" w:rsidRPr="006921B8" w:rsidRDefault="00DE5E9D" w:rsidP="000C5EF4">
            <w:pPr>
              <w:jc w:val="both"/>
              <w:rPr>
                <w:rFonts w:ascii="Times New Roman" w:hAnsi="Times New Roman" w:cs="Times New Roman"/>
                <w:sz w:val="24"/>
                <w:szCs w:val="24"/>
              </w:rPr>
            </w:pPr>
            <w:r>
              <w:rPr>
                <w:rFonts w:ascii="Times New Roman" w:hAnsi="Times New Roman" w:cs="Times New Roman"/>
                <w:sz w:val="24"/>
                <w:szCs w:val="24"/>
              </w:rPr>
              <w:t xml:space="preserve">Šablony </w:t>
            </w:r>
            <w:proofErr w:type="spellStart"/>
            <w:r>
              <w:rPr>
                <w:rFonts w:ascii="Times New Roman" w:hAnsi="Times New Roman" w:cs="Times New Roman"/>
                <w:sz w:val="24"/>
                <w:szCs w:val="24"/>
              </w:rPr>
              <w:t>asistenka</w:t>
            </w:r>
            <w:proofErr w:type="spellEnd"/>
            <w:r>
              <w:rPr>
                <w:rFonts w:ascii="Times New Roman" w:hAnsi="Times New Roman" w:cs="Times New Roman"/>
                <w:sz w:val="24"/>
                <w:szCs w:val="24"/>
              </w:rPr>
              <w:t>, ŠD</w:t>
            </w:r>
          </w:p>
        </w:tc>
      </w:tr>
      <w:tr w:rsidR="002A348E" w:rsidRPr="006921B8" w14:paraId="1B736784" w14:textId="77777777" w:rsidTr="000C5EF4">
        <w:tc>
          <w:tcPr>
            <w:tcW w:w="1812" w:type="dxa"/>
          </w:tcPr>
          <w:p w14:paraId="1B73677E" w14:textId="725F4FF1" w:rsidR="002A348E" w:rsidRPr="006921B8" w:rsidRDefault="00185C23" w:rsidP="000C5EF4">
            <w:pPr>
              <w:jc w:val="both"/>
              <w:rPr>
                <w:rFonts w:ascii="Times New Roman" w:hAnsi="Times New Roman" w:cs="Times New Roman"/>
                <w:sz w:val="24"/>
                <w:szCs w:val="24"/>
              </w:rPr>
            </w:pPr>
            <w:r w:rsidRPr="006921B8">
              <w:rPr>
                <w:rFonts w:ascii="Times New Roman" w:hAnsi="Times New Roman" w:cs="Times New Roman"/>
                <w:sz w:val="24"/>
                <w:szCs w:val="24"/>
              </w:rPr>
              <w:t>Barbora</w:t>
            </w:r>
          </w:p>
        </w:tc>
        <w:tc>
          <w:tcPr>
            <w:tcW w:w="2152" w:type="dxa"/>
          </w:tcPr>
          <w:p w14:paraId="1B73677F" w14:textId="27DFD469" w:rsidR="002A348E" w:rsidRPr="006921B8" w:rsidRDefault="00185C23" w:rsidP="000C5EF4">
            <w:pPr>
              <w:jc w:val="both"/>
              <w:rPr>
                <w:rFonts w:ascii="Times New Roman" w:hAnsi="Times New Roman" w:cs="Times New Roman"/>
                <w:sz w:val="24"/>
                <w:szCs w:val="24"/>
              </w:rPr>
            </w:pPr>
            <w:r w:rsidRPr="006921B8">
              <w:rPr>
                <w:rFonts w:ascii="Times New Roman" w:hAnsi="Times New Roman" w:cs="Times New Roman"/>
                <w:sz w:val="24"/>
                <w:szCs w:val="24"/>
              </w:rPr>
              <w:t>Vesel</w:t>
            </w:r>
            <w:r w:rsidR="00757068">
              <w:rPr>
                <w:rFonts w:ascii="Times New Roman" w:hAnsi="Times New Roman" w:cs="Times New Roman"/>
                <w:sz w:val="24"/>
                <w:szCs w:val="24"/>
              </w:rPr>
              <w:t>ý</w:t>
            </w:r>
            <w:r w:rsidRPr="006921B8">
              <w:rPr>
                <w:rFonts w:ascii="Times New Roman" w:hAnsi="Times New Roman" w:cs="Times New Roman"/>
                <w:sz w:val="24"/>
                <w:szCs w:val="24"/>
              </w:rPr>
              <w:t xml:space="preserve"> Čmolíková</w:t>
            </w:r>
          </w:p>
        </w:tc>
        <w:tc>
          <w:tcPr>
            <w:tcW w:w="851" w:type="dxa"/>
          </w:tcPr>
          <w:p w14:paraId="1B736780" w14:textId="772B82A4" w:rsidR="002A348E" w:rsidRPr="006921B8" w:rsidRDefault="00DE5E9D" w:rsidP="000C5EF4">
            <w:pPr>
              <w:jc w:val="both"/>
              <w:rPr>
                <w:rFonts w:ascii="Times New Roman" w:hAnsi="Times New Roman" w:cs="Times New Roman"/>
                <w:sz w:val="24"/>
                <w:szCs w:val="24"/>
              </w:rPr>
            </w:pPr>
            <w:r>
              <w:rPr>
                <w:rFonts w:ascii="Times New Roman" w:hAnsi="Times New Roman" w:cs="Times New Roman"/>
                <w:sz w:val="24"/>
                <w:szCs w:val="24"/>
              </w:rPr>
              <w:t>Bc.</w:t>
            </w:r>
          </w:p>
        </w:tc>
        <w:tc>
          <w:tcPr>
            <w:tcW w:w="1843" w:type="dxa"/>
          </w:tcPr>
          <w:p w14:paraId="1B736781" w14:textId="77777777" w:rsidR="002A348E" w:rsidRPr="006921B8" w:rsidRDefault="005D7D1C" w:rsidP="000C5EF4">
            <w:pPr>
              <w:jc w:val="both"/>
              <w:rPr>
                <w:rFonts w:ascii="Times New Roman" w:hAnsi="Times New Roman" w:cs="Times New Roman"/>
                <w:sz w:val="24"/>
                <w:szCs w:val="24"/>
              </w:rPr>
            </w:pPr>
            <w:r w:rsidRPr="006921B8">
              <w:rPr>
                <w:rFonts w:ascii="Times New Roman" w:hAnsi="Times New Roman" w:cs="Times New Roman"/>
                <w:sz w:val="24"/>
                <w:szCs w:val="24"/>
              </w:rPr>
              <w:t>Ne</w:t>
            </w:r>
          </w:p>
        </w:tc>
        <w:tc>
          <w:tcPr>
            <w:tcW w:w="2404" w:type="dxa"/>
          </w:tcPr>
          <w:p w14:paraId="1B736782" w14:textId="38C71C36" w:rsidR="002A348E" w:rsidRDefault="009D02A9" w:rsidP="000C5EF4">
            <w:pPr>
              <w:jc w:val="both"/>
              <w:rPr>
                <w:rFonts w:ascii="Times New Roman" w:hAnsi="Times New Roman" w:cs="Times New Roman"/>
                <w:sz w:val="24"/>
                <w:szCs w:val="24"/>
              </w:rPr>
            </w:pPr>
            <w:r w:rsidRPr="006921B8">
              <w:rPr>
                <w:rFonts w:ascii="Times New Roman" w:hAnsi="Times New Roman" w:cs="Times New Roman"/>
                <w:sz w:val="24"/>
                <w:szCs w:val="24"/>
              </w:rPr>
              <w:t xml:space="preserve">Pedagog ve </w:t>
            </w:r>
            <w:r w:rsidR="00EB19C3" w:rsidRPr="006921B8">
              <w:rPr>
                <w:rFonts w:ascii="Times New Roman" w:hAnsi="Times New Roman" w:cs="Times New Roman"/>
                <w:sz w:val="24"/>
                <w:szCs w:val="24"/>
              </w:rPr>
              <w:t>4., 5</w:t>
            </w:r>
            <w:r w:rsidRPr="006921B8">
              <w:rPr>
                <w:rFonts w:ascii="Times New Roman" w:hAnsi="Times New Roman" w:cs="Times New Roman"/>
                <w:sz w:val="24"/>
                <w:szCs w:val="24"/>
              </w:rPr>
              <w:t>.tříd</w:t>
            </w:r>
            <w:r w:rsidR="00EB19C3" w:rsidRPr="006921B8">
              <w:rPr>
                <w:rFonts w:ascii="Times New Roman" w:hAnsi="Times New Roman" w:cs="Times New Roman"/>
                <w:sz w:val="24"/>
                <w:szCs w:val="24"/>
              </w:rPr>
              <w:t>a</w:t>
            </w:r>
          </w:p>
          <w:p w14:paraId="06279BAE" w14:textId="061B6414" w:rsidR="00757068" w:rsidRPr="006921B8" w:rsidRDefault="00757068" w:rsidP="000C5EF4">
            <w:pPr>
              <w:jc w:val="both"/>
              <w:rPr>
                <w:rFonts w:ascii="Times New Roman" w:hAnsi="Times New Roman" w:cs="Times New Roman"/>
                <w:sz w:val="24"/>
                <w:szCs w:val="24"/>
              </w:rPr>
            </w:pPr>
            <w:r>
              <w:rPr>
                <w:rFonts w:ascii="Times New Roman" w:hAnsi="Times New Roman" w:cs="Times New Roman"/>
                <w:sz w:val="24"/>
                <w:szCs w:val="24"/>
              </w:rPr>
              <w:t>Přírodověda,</w:t>
            </w:r>
            <w:r w:rsidR="00DE5E9D">
              <w:rPr>
                <w:rFonts w:ascii="Times New Roman" w:hAnsi="Times New Roman" w:cs="Times New Roman"/>
                <w:sz w:val="24"/>
                <w:szCs w:val="24"/>
              </w:rPr>
              <w:t xml:space="preserve"> čtení </w:t>
            </w:r>
            <w:r>
              <w:rPr>
                <w:rFonts w:ascii="Times New Roman" w:hAnsi="Times New Roman" w:cs="Times New Roman"/>
                <w:sz w:val="24"/>
                <w:szCs w:val="24"/>
              </w:rPr>
              <w:t>dílna, vla</w:t>
            </w:r>
            <w:r w:rsidR="00DE5E9D">
              <w:rPr>
                <w:rFonts w:ascii="Times New Roman" w:hAnsi="Times New Roman" w:cs="Times New Roman"/>
                <w:sz w:val="24"/>
                <w:szCs w:val="24"/>
              </w:rPr>
              <w:t>s</w:t>
            </w:r>
            <w:r>
              <w:rPr>
                <w:rFonts w:ascii="Times New Roman" w:hAnsi="Times New Roman" w:cs="Times New Roman"/>
                <w:sz w:val="24"/>
                <w:szCs w:val="24"/>
              </w:rPr>
              <w:t>tivěda</w:t>
            </w:r>
            <w:r w:rsidR="00EC2B94">
              <w:rPr>
                <w:rFonts w:ascii="Times New Roman" w:hAnsi="Times New Roman" w:cs="Times New Roman"/>
                <w:sz w:val="24"/>
                <w:szCs w:val="24"/>
              </w:rPr>
              <w:t>, TV</w:t>
            </w:r>
          </w:p>
          <w:p w14:paraId="1B736783" w14:textId="77777777" w:rsidR="000B6C2C" w:rsidRPr="006921B8" w:rsidRDefault="000B6C2C" w:rsidP="000C5EF4">
            <w:pPr>
              <w:jc w:val="both"/>
              <w:rPr>
                <w:rFonts w:ascii="Times New Roman" w:hAnsi="Times New Roman" w:cs="Times New Roman"/>
                <w:sz w:val="24"/>
                <w:szCs w:val="24"/>
              </w:rPr>
            </w:pPr>
          </w:p>
        </w:tc>
      </w:tr>
      <w:tr w:rsidR="000B6C2C" w:rsidRPr="006921B8" w14:paraId="1B73678A" w14:textId="77777777" w:rsidTr="000B6C2C">
        <w:tc>
          <w:tcPr>
            <w:tcW w:w="1812" w:type="dxa"/>
          </w:tcPr>
          <w:p w14:paraId="1B736785" w14:textId="77777777" w:rsidR="000B6C2C"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Soňa</w:t>
            </w:r>
          </w:p>
        </w:tc>
        <w:tc>
          <w:tcPr>
            <w:tcW w:w="2152" w:type="dxa"/>
          </w:tcPr>
          <w:p w14:paraId="1B736786" w14:textId="77777777" w:rsidR="000B6C2C" w:rsidRPr="006921B8" w:rsidRDefault="000B6C2C" w:rsidP="000C5EF4">
            <w:pPr>
              <w:jc w:val="both"/>
              <w:rPr>
                <w:rFonts w:ascii="Times New Roman" w:hAnsi="Times New Roman" w:cs="Times New Roman"/>
                <w:sz w:val="24"/>
                <w:szCs w:val="24"/>
              </w:rPr>
            </w:pPr>
            <w:proofErr w:type="spellStart"/>
            <w:r w:rsidRPr="006921B8">
              <w:rPr>
                <w:rFonts w:ascii="Times New Roman" w:hAnsi="Times New Roman" w:cs="Times New Roman"/>
                <w:sz w:val="24"/>
                <w:szCs w:val="24"/>
              </w:rPr>
              <w:t>Soukeníková</w:t>
            </w:r>
            <w:proofErr w:type="spellEnd"/>
          </w:p>
        </w:tc>
        <w:tc>
          <w:tcPr>
            <w:tcW w:w="851" w:type="dxa"/>
          </w:tcPr>
          <w:p w14:paraId="1B736787" w14:textId="77777777" w:rsidR="000B6C2C" w:rsidRPr="006921B8" w:rsidRDefault="000B6C2C" w:rsidP="000C5EF4">
            <w:pPr>
              <w:jc w:val="both"/>
              <w:rPr>
                <w:rFonts w:ascii="Times New Roman" w:hAnsi="Times New Roman" w:cs="Times New Roman"/>
                <w:sz w:val="24"/>
                <w:szCs w:val="24"/>
              </w:rPr>
            </w:pPr>
          </w:p>
        </w:tc>
        <w:tc>
          <w:tcPr>
            <w:tcW w:w="1843" w:type="dxa"/>
          </w:tcPr>
          <w:p w14:paraId="1B736788" w14:textId="77777777" w:rsidR="000B6C2C"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Ne</w:t>
            </w:r>
          </w:p>
        </w:tc>
        <w:tc>
          <w:tcPr>
            <w:tcW w:w="2404" w:type="dxa"/>
          </w:tcPr>
          <w:p w14:paraId="1B736789" w14:textId="07300462" w:rsidR="000B6C2C"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Asistentka</w:t>
            </w:r>
            <w:r w:rsidR="00CF3F20" w:rsidRPr="006921B8">
              <w:rPr>
                <w:rFonts w:ascii="Times New Roman" w:hAnsi="Times New Roman" w:cs="Times New Roman"/>
                <w:sz w:val="24"/>
                <w:szCs w:val="24"/>
              </w:rPr>
              <w:t xml:space="preserve"> a úvazek v družině</w:t>
            </w:r>
          </w:p>
        </w:tc>
      </w:tr>
      <w:tr w:rsidR="00F43BE0" w:rsidRPr="006921B8" w14:paraId="59A04FDC" w14:textId="77777777" w:rsidTr="00F43BE0">
        <w:tc>
          <w:tcPr>
            <w:tcW w:w="1812" w:type="dxa"/>
          </w:tcPr>
          <w:p w14:paraId="7EFA6CB7" w14:textId="56132C13" w:rsidR="00F43BE0" w:rsidRPr="006921B8" w:rsidRDefault="00F43BE0" w:rsidP="003455B3">
            <w:pPr>
              <w:jc w:val="both"/>
              <w:rPr>
                <w:rFonts w:ascii="Times New Roman" w:hAnsi="Times New Roman" w:cs="Times New Roman"/>
                <w:sz w:val="24"/>
                <w:szCs w:val="24"/>
              </w:rPr>
            </w:pPr>
            <w:r w:rsidRPr="006921B8">
              <w:rPr>
                <w:rFonts w:ascii="Times New Roman" w:hAnsi="Times New Roman" w:cs="Times New Roman"/>
                <w:sz w:val="24"/>
                <w:szCs w:val="24"/>
              </w:rPr>
              <w:t>Iveta</w:t>
            </w:r>
          </w:p>
        </w:tc>
        <w:tc>
          <w:tcPr>
            <w:tcW w:w="2152" w:type="dxa"/>
          </w:tcPr>
          <w:p w14:paraId="682991C1" w14:textId="5BD664C2" w:rsidR="00F43BE0" w:rsidRPr="006921B8" w:rsidRDefault="00F43BE0" w:rsidP="003455B3">
            <w:pPr>
              <w:jc w:val="both"/>
              <w:rPr>
                <w:rFonts w:ascii="Times New Roman" w:hAnsi="Times New Roman" w:cs="Times New Roman"/>
                <w:sz w:val="24"/>
                <w:szCs w:val="24"/>
              </w:rPr>
            </w:pPr>
            <w:r w:rsidRPr="006921B8">
              <w:rPr>
                <w:rFonts w:ascii="Times New Roman" w:hAnsi="Times New Roman" w:cs="Times New Roman"/>
                <w:sz w:val="24"/>
                <w:szCs w:val="24"/>
              </w:rPr>
              <w:t>Kršňáková</w:t>
            </w:r>
          </w:p>
        </w:tc>
        <w:tc>
          <w:tcPr>
            <w:tcW w:w="851" w:type="dxa"/>
          </w:tcPr>
          <w:p w14:paraId="1DC97AE6" w14:textId="0D74F43C" w:rsidR="00F43BE0" w:rsidRPr="006921B8" w:rsidRDefault="00DE5E9D" w:rsidP="003455B3">
            <w:pPr>
              <w:jc w:val="both"/>
              <w:rPr>
                <w:rFonts w:ascii="Times New Roman" w:hAnsi="Times New Roman" w:cs="Times New Roman"/>
                <w:sz w:val="24"/>
                <w:szCs w:val="24"/>
              </w:rPr>
            </w:pP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w:t>
            </w:r>
          </w:p>
        </w:tc>
        <w:tc>
          <w:tcPr>
            <w:tcW w:w="1843" w:type="dxa"/>
          </w:tcPr>
          <w:p w14:paraId="557C7E9A" w14:textId="77777777" w:rsidR="00F43BE0" w:rsidRPr="006921B8" w:rsidRDefault="00F43BE0" w:rsidP="003455B3">
            <w:pPr>
              <w:jc w:val="both"/>
              <w:rPr>
                <w:rFonts w:ascii="Times New Roman" w:hAnsi="Times New Roman" w:cs="Times New Roman"/>
                <w:sz w:val="24"/>
                <w:szCs w:val="24"/>
              </w:rPr>
            </w:pPr>
            <w:r w:rsidRPr="006921B8">
              <w:rPr>
                <w:rFonts w:ascii="Times New Roman" w:hAnsi="Times New Roman" w:cs="Times New Roman"/>
                <w:sz w:val="24"/>
                <w:szCs w:val="24"/>
              </w:rPr>
              <w:t>Ne</w:t>
            </w:r>
          </w:p>
        </w:tc>
        <w:tc>
          <w:tcPr>
            <w:tcW w:w="2404" w:type="dxa"/>
          </w:tcPr>
          <w:p w14:paraId="2411CADD" w14:textId="13984799" w:rsidR="00F43BE0" w:rsidRPr="006921B8" w:rsidRDefault="00F43BE0" w:rsidP="003455B3">
            <w:pPr>
              <w:jc w:val="both"/>
              <w:rPr>
                <w:rFonts w:ascii="Times New Roman" w:hAnsi="Times New Roman" w:cs="Times New Roman"/>
                <w:sz w:val="24"/>
                <w:szCs w:val="24"/>
              </w:rPr>
            </w:pPr>
            <w:r w:rsidRPr="006921B8">
              <w:rPr>
                <w:rFonts w:ascii="Times New Roman" w:hAnsi="Times New Roman" w:cs="Times New Roman"/>
                <w:sz w:val="24"/>
                <w:szCs w:val="24"/>
              </w:rPr>
              <w:t>Druhý pedagog</w:t>
            </w:r>
            <w:r w:rsidR="00CF3F20" w:rsidRPr="006921B8">
              <w:rPr>
                <w:rFonts w:ascii="Times New Roman" w:hAnsi="Times New Roman" w:cs="Times New Roman"/>
                <w:sz w:val="24"/>
                <w:szCs w:val="24"/>
              </w:rPr>
              <w:t xml:space="preserve"> a úvazek v družině</w:t>
            </w:r>
          </w:p>
        </w:tc>
      </w:tr>
      <w:tr w:rsidR="00F43BE0" w:rsidRPr="006921B8" w14:paraId="18816A1A" w14:textId="77777777" w:rsidTr="00F43BE0">
        <w:tc>
          <w:tcPr>
            <w:tcW w:w="1812" w:type="dxa"/>
          </w:tcPr>
          <w:p w14:paraId="76248103" w14:textId="5750A01A" w:rsidR="00F43BE0" w:rsidRPr="006921B8" w:rsidRDefault="00EB19C3" w:rsidP="003455B3">
            <w:pPr>
              <w:jc w:val="both"/>
              <w:rPr>
                <w:rFonts w:ascii="Times New Roman" w:hAnsi="Times New Roman" w:cs="Times New Roman"/>
                <w:sz w:val="24"/>
                <w:szCs w:val="24"/>
              </w:rPr>
            </w:pPr>
            <w:r w:rsidRPr="006921B8">
              <w:rPr>
                <w:rFonts w:ascii="Times New Roman" w:hAnsi="Times New Roman" w:cs="Times New Roman"/>
                <w:sz w:val="24"/>
                <w:szCs w:val="24"/>
              </w:rPr>
              <w:t xml:space="preserve">Kateřina </w:t>
            </w:r>
          </w:p>
        </w:tc>
        <w:tc>
          <w:tcPr>
            <w:tcW w:w="2152" w:type="dxa"/>
          </w:tcPr>
          <w:p w14:paraId="717644FA" w14:textId="675D6EBB" w:rsidR="00F43BE0" w:rsidRPr="006921B8" w:rsidRDefault="00EB19C3" w:rsidP="003455B3">
            <w:pPr>
              <w:jc w:val="both"/>
              <w:rPr>
                <w:rFonts w:ascii="Times New Roman" w:hAnsi="Times New Roman" w:cs="Times New Roman"/>
                <w:sz w:val="24"/>
                <w:szCs w:val="24"/>
              </w:rPr>
            </w:pPr>
            <w:r w:rsidRPr="006921B8">
              <w:rPr>
                <w:rFonts w:ascii="Times New Roman" w:hAnsi="Times New Roman" w:cs="Times New Roman"/>
                <w:sz w:val="24"/>
                <w:szCs w:val="24"/>
              </w:rPr>
              <w:t>Malásková</w:t>
            </w:r>
          </w:p>
        </w:tc>
        <w:tc>
          <w:tcPr>
            <w:tcW w:w="851" w:type="dxa"/>
          </w:tcPr>
          <w:p w14:paraId="61411272" w14:textId="52DEB6BD" w:rsidR="00F43BE0" w:rsidRPr="006921B8" w:rsidRDefault="00DE5E9D" w:rsidP="003455B3">
            <w:pPr>
              <w:jc w:val="both"/>
              <w:rPr>
                <w:rFonts w:ascii="Times New Roman" w:hAnsi="Times New Roman" w:cs="Times New Roman"/>
                <w:sz w:val="24"/>
                <w:szCs w:val="24"/>
              </w:rPr>
            </w:pPr>
            <w:r>
              <w:rPr>
                <w:rFonts w:ascii="Times New Roman" w:hAnsi="Times New Roman" w:cs="Times New Roman"/>
                <w:sz w:val="24"/>
                <w:szCs w:val="24"/>
              </w:rPr>
              <w:t>Bc.</w:t>
            </w:r>
          </w:p>
        </w:tc>
        <w:tc>
          <w:tcPr>
            <w:tcW w:w="1843" w:type="dxa"/>
          </w:tcPr>
          <w:p w14:paraId="186D8159" w14:textId="57B4B670" w:rsidR="00F43BE0" w:rsidRPr="006921B8" w:rsidRDefault="00DE5E9D" w:rsidP="003455B3">
            <w:pPr>
              <w:jc w:val="both"/>
              <w:rPr>
                <w:rFonts w:ascii="Times New Roman" w:hAnsi="Times New Roman" w:cs="Times New Roman"/>
                <w:sz w:val="24"/>
                <w:szCs w:val="24"/>
              </w:rPr>
            </w:pPr>
            <w:r>
              <w:rPr>
                <w:rFonts w:ascii="Times New Roman" w:hAnsi="Times New Roman" w:cs="Times New Roman"/>
                <w:sz w:val="24"/>
                <w:szCs w:val="24"/>
              </w:rPr>
              <w:t>Ano</w:t>
            </w:r>
          </w:p>
        </w:tc>
        <w:tc>
          <w:tcPr>
            <w:tcW w:w="2404" w:type="dxa"/>
          </w:tcPr>
          <w:p w14:paraId="3C07F652" w14:textId="0936BCB4" w:rsidR="00F43BE0" w:rsidRPr="006921B8" w:rsidRDefault="00DE5E9D" w:rsidP="003455B3">
            <w:pPr>
              <w:jc w:val="both"/>
              <w:rPr>
                <w:rFonts w:ascii="Times New Roman" w:hAnsi="Times New Roman" w:cs="Times New Roman"/>
                <w:sz w:val="24"/>
                <w:szCs w:val="24"/>
              </w:rPr>
            </w:pPr>
            <w:r>
              <w:rPr>
                <w:rFonts w:ascii="Times New Roman" w:hAnsi="Times New Roman" w:cs="Times New Roman"/>
                <w:sz w:val="24"/>
                <w:szCs w:val="24"/>
              </w:rPr>
              <w:t>Učitelka, asistentka Šablony, ŠD</w:t>
            </w:r>
          </w:p>
        </w:tc>
      </w:tr>
    </w:tbl>
    <w:p w14:paraId="1B73678C" w14:textId="77777777" w:rsidR="005D7D1C" w:rsidRPr="006921B8" w:rsidRDefault="005D7D1C" w:rsidP="002A348E">
      <w:pPr>
        <w:jc w:val="both"/>
        <w:rPr>
          <w:rFonts w:ascii="Times New Roman" w:hAnsi="Times New Roman" w:cs="Times New Roman"/>
          <w:b/>
          <w:sz w:val="24"/>
          <w:szCs w:val="24"/>
        </w:rPr>
      </w:pPr>
    </w:p>
    <w:p w14:paraId="1B73678D" w14:textId="77777777" w:rsidR="002A348E" w:rsidRPr="006921B8" w:rsidRDefault="002A348E" w:rsidP="002A348E">
      <w:pPr>
        <w:jc w:val="both"/>
        <w:rPr>
          <w:rFonts w:ascii="Times New Roman" w:hAnsi="Times New Roman" w:cs="Times New Roman"/>
          <w:b/>
          <w:sz w:val="24"/>
          <w:szCs w:val="24"/>
        </w:rPr>
      </w:pPr>
      <w:r w:rsidRPr="006921B8">
        <w:rPr>
          <w:rFonts w:ascii="Times New Roman" w:hAnsi="Times New Roman" w:cs="Times New Roman"/>
          <w:b/>
          <w:sz w:val="24"/>
          <w:szCs w:val="24"/>
        </w:rPr>
        <w:t>Externě pracovali pro školu:</w:t>
      </w:r>
    </w:p>
    <w:p w14:paraId="1B73678E" w14:textId="6EBD7DC9" w:rsidR="005D7D1C" w:rsidRPr="006921B8" w:rsidRDefault="005D7D1C" w:rsidP="002A348E">
      <w:pPr>
        <w:pStyle w:val="Odstavecseseznamem"/>
        <w:numPr>
          <w:ilvl w:val="0"/>
          <w:numId w:val="3"/>
        </w:numPr>
        <w:jc w:val="both"/>
        <w:rPr>
          <w:rFonts w:ascii="Times New Roman" w:hAnsi="Times New Roman" w:cs="Times New Roman"/>
          <w:sz w:val="24"/>
          <w:szCs w:val="24"/>
        </w:rPr>
      </w:pPr>
      <w:r w:rsidRPr="006921B8">
        <w:rPr>
          <w:rFonts w:ascii="Times New Roman" w:hAnsi="Times New Roman" w:cs="Times New Roman"/>
          <w:sz w:val="24"/>
          <w:szCs w:val="24"/>
        </w:rPr>
        <w:t>Vít Hrbáček – práce se sociální skupinou</w:t>
      </w:r>
      <w:r w:rsidR="00EB19C3" w:rsidRPr="006921B8">
        <w:rPr>
          <w:rFonts w:ascii="Times New Roman" w:hAnsi="Times New Roman" w:cs="Times New Roman"/>
          <w:sz w:val="24"/>
          <w:szCs w:val="24"/>
        </w:rPr>
        <w:t>, týmové supervize</w:t>
      </w:r>
    </w:p>
    <w:p w14:paraId="1B73678F" w14:textId="77777777" w:rsidR="005D7D1C" w:rsidRPr="006921B8" w:rsidRDefault="005D7D1C" w:rsidP="002A348E">
      <w:pPr>
        <w:pStyle w:val="Odstavecseseznamem"/>
        <w:numPr>
          <w:ilvl w:val="0"/>
          <w:numId w:val="3"/>
        </w:numPr>
        <w:jc w:val="both"/>
        <w:rPr>
          <w:rFonts w:ascii="Times New Roman" w:hAnsi="Times New Roman" w:cs="Times New Roman"/>
          <w:sz w:val="24"/>
          <w:szCs w:val="24"/>
        </w:rPr>
      </w:pPr>
      <w:r w:rsidRPr="006921B8">
        <w:rPr>
          <w:rFonts w:ascii="Times New Roman" w:hAnsi="Times New Roman" w:cs="Times New Roman"/>
          <w:sz w:val="24"/>
          <w:szCs w:val="24"/>
        </w:rPr>
        <w:t>PhDr. Vladimíra Moravčíková – psycholog – po domluvě</w:t>
      </w:r>
    </w:p>
    <w:p w14:paraId="1B736791" w14:textId="36E8F6BA" w:rsidR="005D7D1C" w:rsidRPr="006921B8" w:rsidRDefault="005D7D1C" w:rsidP="00EB19C3">
      <w:pPr>
        <w:pStyle w:val="Odstavecseseznamem"/>
        <w:numPr>
          <w:ilvl w:val="0"/>
          <w:numId w:val="3"/>
        </w:numPr>
        <w:jc w:val="both"/>
        <w:rPr>
          <w:rFonts w:ascii="Times New Roman" w:hAnsi="Times New Roman" w:cs="Times New Roman"/>
          <w:sz w:val="24"/>
          <w:szCs w:val="24"/>
        </w:rPr>
      </w:pPr>
      <w:r w:rsidRPr="006921B8">
        <w:rPr>
          <w:rFonts w:ascii="Times New Roman" w:hAnsi="Times New Roman" w:cs="Times New Roman"/>
          <w:sz w:val="24"/>
          <w:szCs w:val="24"/>
        </w:rPr>
        <w:t xml:space="preserve">Ing. Jiří Pokorný – </w:t>
      </w:r>
      <w:proofErr w:type="gramStart"/>
      <w:r w:rsidRPr="006921B8">
        <w:rPr>
          <w:rFonts w:ascii="Times New Roman" w:hAnsi="Times New Roman" w:cs="Times New Roman"/>
          <w:sz w:val="24"/>
          <w:szCs w:val="24"/>
        </w:rPr>
        <w:t xml:space="preserve">IT </w:t>
      </w:r>
      <w:r w:rsidR="00EB19C3" w:rsidRPr="006921B8">
        <w:rPr>
          <w:rFonts w:ascii="Times New Roman" w:hAnsi="Times New Roman" w:cs="Times New Roman"/>
          <w:sz w:val="24"/>
          <w:szCs w:val="24"/>
        </w:rPr>
        <w:t xml:space="preserve"> -</w:t>
      </w:r>
      <w:proofErr w:type="gramEnd"/>
      <w:r w:rsidR="00EB19C3" w:rsidRPr="006921B8">
        <w:rPr>
          <w:rFonts w:ascii="Times New Roman" w:hAnsi="Times New Roman" w:cs="Times New Roman"/>
          <w:sz w:val="24"/>
          <w:szCs w:val="24"/>
        </w:rPr>
        <w:t xml:space="preserve"> dohoda </w:t>
      </w:r>
      <w:r w:rsidR="00AF7638">
        <w:rPr>
          <w:rFonts w:ascii="Times New Roman" w:hAnsi="Times New Roman" w:cs="Times New Roman"/>
          <w:sz w:val="24"/>
          <w:szCs w:val="24"/>
        </w:rPr>
        <w:t>– předmět informatika</w:t>
      </w:r>
    </w:p>
    <w:p w14:paraId="1B736793" w14:textId="77777777" w:rsidR="002A348E" w:rsidRPr="006921B8" w:rsidRDefault="002A348E" w:rsidP="002A348E">
      <w:pPr>
        <w:jc w:val="both"/>
        <w:rPr>
          <w:rFonts w:ascii="Times New Roman" w:hAnsi="Times New Roman" w:cs="Times New Roman"/>
          <w:b/>
          <w:sz w:val="24"/>
          <w:szCs w:val="24"/>
        </w:rPr>
      </w:pPr>
      <w:r w:rsidRPr="006921B8">
        <w:rPr>
          <w:rFonts w:ascii="Times New Roman" w:hAnsi="Times New Roman" w:cs="Times New Roman"/>
          <w:b/>
          <w:sz w:val="24"/>
          <w:szCs w:val="24"/>
        </w:rPr>
        <w:t>Školní družina</w:t>
      </w:r>
    </w:p>
    <w:tbl>
      <w:tblPr>
        <w:tblStyle w:val="Mkatabulky"/>
        <w:tblW w:w="0" w:type="auto"/>
        <w:tblLook w:val="04A0" w:firstRow="1" w:lastRow="0" w:firstColumn="1" w:lastColumn="0" w:noHBand="0" w:noVBand="1"/>
      </w:tblPr>
      <w:tblGrid>
        <w:gridCol w:w="3020"/>
        <w:gridCol w:w="3021"/>
        <w:gridCol w:w="3021"/>
      </w:tblGrid>
      <w:tr w:rsidR="002A348E" w:rsidRPr="006921B8" w14:paraId="1B736797" w14:textId="77777777" w:rsidTr="001A0D56">
        <w:tc>
          <w:tcPr>
            <w:tcW w:w="3020" w:type="dxa"/>
            <w:shd w:val="clear" w:color="auto" w:fill="DEEAF6" w:themeFill="accent1" w:themeFillTint="33"/>
          </w:tcPr>
          <w:p w14:paraId="1B736794"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Jméno</w:t>
            </w:r>
          </w:p>
        </w:tc>
        <w:tc>
          <w:tcPr>
            <w:tcW w:w="3021" w:type="dxa"/>
            <w:shd w:val="clear" w:color="auto" w:fill="DEEAF6" w:themeFill="accent1" w:themeFillTint="33"/>
          </w:tcPr>
          <w:p w14:paraId="1B736795"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Příjmení</w:t>
            </w:r>
          </w:p>
        </w:tc>
        <w:tc>
          <w:tcPr>
            <w:tcW w:w="3021" w:type="dxa"/>
            <w:shd w:val="clear" w:color="auto" w:fill="DEEAF6" w:themeFill="accent1" w:themeFillTint="33"/>
          </w:tcPr>
          <w:p w14:paraId="1B736796"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Pracovní zařazení</w:t>
            </w:r>
          </w:p>
        </w:tc>
      </w:tr>
      <w:tr w:rsidR="002A348E" w:rsidRPr="006921B8" w14:paraId="1B73679B" w14:textId="77777777" w:rsidTr="000C5EF4">
        <w:tc>
          <w:tcPr>
            <w:tcW w:w="3020" w:type="dxa"/>
          </w:tcPr>
          <w:p w14:paraId="1B736798"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Jana</w:t>
            </w:r>
          </w:p>
        </w:tc>
        <w:tc>
          <w:tcPr>
            <w:tcW w:w="3021" w:type="dxa"/>
          </w:tcPr>
          <w:p w14:paraId="1B736799"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Pelikánová</w:t>
            </w:r>
          </w:p>
        </w:tc>
        <w:tc>
          <w:tcPr>
            <w:tcW w:w="3021" w:type="dxa"/>
          </w:tcPr>
          <w:p w14:paraId="1B73679A"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vychovatelka</w:t>
            </w:r>
          </w:p>
        </w:tc>
      </w:tr>
      <w:tr w:rsidR="002A348E" w:rsidRPr="006921B8" w14:paraId="1B73679F" w14:textId="77777777" w:rsidTr="000C5EF4">
        <w:tc>
          <w:tcPr>
            <w:tcW w:w="3020" w:type="dxa"/>
          </w:tcPr>
          <w:p w14:paraId="1B73679C"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Simona</w:t>
            </w:r>
          </w:p>
        </w:tc>
        <w:tc>
          <w:tcPr>
            <w:tcW w:w="3021" w:type="dxa"/>
          </w:tcPr>
          <w:p w14:paraId="1B73679D"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Kopecká</w:t>
            </w:r>
          </w:p>
        </w:tc>
        <w:tc>
          <w:tcPr>
            <w:tcW w:w="3021" w:type="dxa"/>
          </w:tcPr>
          <w:p w14:paraId="1B73679E"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vychovatelka</w:t>
            </w:r>
          </w:p>
        </w:tc>
      </w:tr>
      <w:tr w:rsidR="002A348E" w:rsidRPr="006921B8" w14:paraId="1B7367A3" w14:textId="77777777" w:rsidTr="000C5EF4">
        <w:tc>
          <w:tcPr>
            <w:tcW w:w="3020" w:type="dxa"/>
          </w:tcPr>
          <w:p w14:paraId="1B7367A0" w14:textId="39B44CC9"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Kateřina</w:t>
            </w:r>
          </w:p>
        </w:tc>
        <w:tc>
          <w:tcPr>
            <w:tcW w:w="3021" w:type="dxa"/>
          </w:tcPr>
          <w:p w14:paraId="1B7367A1" w14:textId="238B6CEE"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Malásková</w:t>
            </w:r>
          </w:p>
        </w:tc>
        <w:tc>
          <w:tcPr>
            <w:tcW w:w="3021" w:type="dxa"/>
          </w:tcPr>
          <w:p w14:paraId="1B7367A2"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vychovatelka</w:t>
            </w:r>
          </w:p>
        </w:tc>
      </w:tr>
      <w:tr w:rsidR="002A348E" w:rsidRPr="006921B8" w14:paraId="1B7367A7" w14:textId="77777777" w:rsidTr="000B6C2C">
        <w:trPr>
          <w:trHeight w:val="324"/>
        </w:trPr>
        <w:tc>
          <w:tcPr>
            <w:tcW w:w="3020" w:type="dxa"/>
          </w:tcPr>
          <w:p w14:paraId="1B7367A4" w14:textId="79FF650B"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Lenka</w:t>
            </w:r>
          </w:p>
        </w:tc>
        <w:tc>
          <w:tcPr>
            <w:tcW w:w="3021" w:type="dxa"/>
          </w:tcPr>
          <w:p w14:paraId="1B7367A5" w14:textId="3AF0925E"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Váchová</w:t>
            </w:r>
          </w:p>
        </w:tc>
        <w:tc>
          <w:tcPr>
            <w:tcW w:w="3021" w:type="dxa"/>
          </w:tcPr>
          <w:p w14:paraId="1B7367A6" w14:textId="30DBA0B4" w:rsidR="002A348E" w:rsidRPr="006921B8" w:rsidRDefault="00EB19C3" w:rsidP="000C5EF4">
            <w:pPr>
              <w:jc w:val="both"/>
              <w:rPr>
                <w:rFonts w:ascii="Times New Roman" w:hAnsi="Times New Roman" w:cs="Times New Roman"/>
                <w:sz w:val="24"/>
                <w:szCs w:val="24"/>
              </w:rPr>
            </w:pPr>
            <w:r w:rsidRPr="006921B8">
              <w:rPr>
                <w:rFonts w:ascii="Times New Roman" w:hAnsi="Times New Roman" w:cs="Times New Roman"/>
                <w:sz w:val="24"/>
                <w:szCs w:val="24"/>
              </w:rPr>
              <w:t>asistentka</w:t>
            </w:r>
          </w:p>
        </w:tc>
      </w:tr>
      <w:tr w:rsidR="000B6C2C" w:rsidRPr="006921B8" w14:paraId="1B7367AB" w14:textId="77777777" w:rsidTr="000B6C2C">
        <w:trPr>
          <w:trHeight w:val="324"/>
        </w:trPr>
        <w:tc>
          <w:tcPr>
            <w:tcW w:w="3020" w:type="dxa"/>
          </w:tcPr>
          <w:p w14:paraId="1B7367A8" w14:textId="77777777" w:rsidR="000B6C2C"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 xml:space="preserve">Soňa </w:t>
            </w:r>
          </w:p>
        </w:tc>
        <w:tc>
          <w:tcPr>
            <w:tcW w:w="3021" w:type="dxa"/>
          </w:tcPr>
          <w:p w14:paraId="1B7367A9" w14:textId="77777777" w:rsidR="000B6C2C" w:rsidRPr="006921B8" w:rsidRDefault="000B6C2C" w:rsidP="000C5EF4">
            <w:pPr>
              <w:jc w:val="both"/>
              <w:rPr>
                <w:rFonts w:ascii="Times New Roman" w:hAnsi="Times New Roman" w:cs="Times New Roman"/>
                <w:sz w:val="24"/>
                <w:szCs w:val="24"/>
              </w:rPr>
            </w:pPr>
            <w:proofErr w:type="spellStart"/>
            <w:r w:rsidRPr="006921B8">
              <w:rPr>
                <w:rFonts w:ascii="Times New Roman" w:hAnsi="Times New Roman" w:cs="Times New Roman"/>
                <w:sz w:val="24"/>
                <w:szCs w:val="24"/>
              </w:rPr>
              <w:t>Soukeníková</w:t>
            </w:r>
            <w:proofErr w:type="spellEnd"/>
          </w:p>
        </w:tc>
        <w:tc>
          <w:tcPr>
            <w:tcW w:w="3021" w:type="dxa"/>
          </w:tcPr>
          <w:p w14:paraId="1B7367AA" w14:textId="77777777" w:rsidR="000B6C2C"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vychovatelka, asistentka</w:t>
            </w:r>
          </w:p>
        </w:tc>
      </w:tr>
      <w:tr w:rsidR="00185C23" w:rsidRPr="006921B8" w14:paraId="0F0CBB9E" w14:textId="77777777" w:rsidTr="003455B3">
        <w:trPr>
          <w:trHeight w:val="324"/>
        </w:trPr>
        <w:tc>
          <w:tcPr>
            <w:tcW w:w="3020" w:type="dxa"/>
          </w:tcPr>
          <w:p w14:paraId="4E676F6E" w14:textId="2C017E55" w:rsidR="00185C23" w:rsidRPr="006921B8" w:rsidRDefault="00185C23" w:rsidP="003455B3">
            <w:pPr>
              <w:jc w:val="both"/>
              <w:rPr>
                <w:rFonts w:ascii="Times New Roman" w:hAnsi="Times New Roman" w:cs="Times New Roman"/>
                <w:sz w:val="24"/>
                <w:szCs w:val="24"/>
              </w:rPr>
            </w:pPr>
            <w:r w:rsidRPr="006921B8">
              <w:rPr>
                <w:rFonts w:ascii="Times New Roman" w:hAnsi="Times New Roman" w:cs="Times New Roman"/>
                <w:sz w:val="24"/>
                <w:szCs w:val="24"/>
              </w:rPr>
              <w:t xml:space="preserve">Iveta </w:t>
            </w:r>
          </w:p>
        </w:tc>
        <w:tc>
          <w:tcPr>
            <w:tcW w:w="3021" w:type="dxa"/>
          </w:tcPr>
          <w:p w14:paraId="712AADBE" w14:textId="6DB8533A" w:rsidR="00185C23" w:rsidRPr="006921B8" w:rsidRDefault="00185C23" w:rsidP="003455B3">
            <w:pPr>
              <w:jc w:val="both"/>
              <w:rPr>
                <w:rFonts w:ascii="Times New Roman" w:hAnsi="Times New Roman" w:cs="Times New Roman"/>
                <w:sz w:val="24"/>
                <w:szCs w:val="24"/>
              </w:rPr>
            </w:pPr>
            <w:r w:rsidRPr="006921B8">
              <w:rPr>
                <w:rFonts w:ascii="Times New Roman" w:hAnsi="Times New Roman" w:cs="Times New Roman"/>
                <w:sz w:val="24"/>
                <w:szCs w:val="24"/>
              </w:rPr>
              <w:t>Kršňáková</w:t>
            </w:r>
          </w:p>
        </w:tc>
        <w:tc>
          <w:tcPr>
            <w:tcW w:w="3021" w:type="dxa"/>
          </w:tcPr>
          <w:p w14:paraId="0D58499D" w14:textId="5210C93F" w:rsidR="00185C23" w:rsidRPr="006921B8" w:rsidRDefault="00185C23" w:rsidP="003455B3">
            <w:pPr>
              <w:jc w:val="both"/>
              <w:rPr>
                <w:rFonts w:ascii="Times New Roman" w:hAnsi="Times New Roman" w:cs="Times New Roman"/>
                <w:sz w:val="24"/>
                <w:szCs w:val="24"/>
              </w:rPr>
            </w:pPr>
            <w:r w:rsidRPr="006921B8">
              <w:rPr>
                <w:rFonts w:ascii="Times New Roman" w:hAnsi="Times New Roman" w:cs="Times New Roman"/>
                <w:sz w:val="24"/>
                <w:szCs w:val="24"/>
              </w:rPr>
              <w:t>vychovatelka</w:t>
            </w:r>
          </w:p>
        </w:tc>
      </w:tr>
    </w:tbl>
    <w:p w14:paraId="1B7367AC" w14:textId="77777777" w:rsidR="002A348E" w:rsidRPr="006921B8" w:rsidRDefault="002A348E" w:rsidP="002A348E">
      <w:pPr>
        <w:jc w:val="both"/>
        <w:rPr>
          <w:rFonts w:ascii="Times New Roman" w:hAnsi="Times New Roman" w:cs="Times New Roman"/>
          <w:sz w:val="24"/>
          <w:szCs w:val="24"/>
        </w:rPr>
      </w:pPr>
    </w:p>
    <w:p w14:paraId="1B7367AD" w14:textId="77777777" w:rsidR="002A348E" w:rsidRPr="006921B8" w:rsidRDefault="002A348E" w:rsidP="002A348E">
      <w:pPr>
        <w:jc w:val="both"/>
        <w:rPr>
          <w:rFonts w:ascii="Times New Roman" w:hAnsi="Times New Roman" w:cs="Times New Roman"/>
          <w:b/>
          <w:sz w:val="24"/>
          <w:szCs w:val="24"/>
        </w:rPr>
      </w:pPr>
      <w:r w:rsidRPr="006921B8">
        <w:rPr>
          <w:rFonts w:ascii="Times New Roman" w:hAnsi="Times New Roman" w:cs="Times New Roman"/>
          <w:b/>
          <w:sz w:val="24"/>
          <w:szCs w:val="24"/>
        </w:rPr>
        <w:t>Správní zaměstnanci</w:t>
      </w:r>
    </w:p>
    <w:tbl>
      <w:tblPr>
        <w:tblStyle w:val="Mkatabulky"/>
        <w:tblW w:w="0" w:type="auto"/>
        <w:tblLook w:val="04A0" w:firstRow="1" w:lastRow="0" w:firstColumn="1" w:lastColumn="0" w:noHBand="0" w:noVBand="1"/>
      </w:tblPr>
      <w:tblGrid>
        <w:gridCol w:w="3020"/>
        <w:gridCol w:w="3021"/>
        <w:gridCol w:w="3021"/>
      </w:tblGrid>
      <w:tr w:rsidR="002A348E" w:rsidRPr="006921B8" w14:paraId="1B7367B1" w14:textId="77777777" w:rsidTr="001A0D56">
        <w:tc>
          <w:tcPr>
            <w:tcW w:w="3020" w:type="dxa"/>
            <w:shd w:val="clear" w:color="auto" w:fill="DEEAF6" w:themeFill="accent1" w:themeFillTint="33"/>
          </w:tcPr>
          <w:p w14:paraId="1B7367AE"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Jméno</w:t>
            </w:r>
          </w:p>
        </w:tc>
        <w:tc>
          <w:tcPr>
            <w:tcW w:w="3021" w:type="dxa"/>
            <w:shd w:val="clear" w:color="auto" w:fill="DEEAF6" w:themeFill="accent1" w:themeFillTint="33"/>
          </w:tcPr>
          <w:p w14:paraId="1B7367AF"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Příjmení</w:t>
            </w:r>
          </w:p>
        </w:tc>
        <w:tc>
          <w:tcPr>
            <w:tcW w:w="3021" w:type="dxa"/>
            <w:shd w:val="clear" w:color="auto" w:fill="DEEAF6" w:themeFill="accent1" w:themeFillTint="33"/>
          </w:tcPr>
          <w:p w14:paraId="1B7367B0"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t>Pracovní zařazení</w:t>
            </w:r>
          </w:p>
        </w:tc>
      </w:tr>
      <w:tr w:rsidR="002A348E" w:rsidRPr="006921B8" w14:paraId="1B7367B5" w14:textId="77777777" w:rsidTr="000C5EF4">
        <w:tc>
          <w:tcPr>
            <w:tcW w:w="3020" w:type="dxa"/>
          </w:tcPr>
          <w:p w14:paraId="1B7367B2"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Zuzana</w:t>
            </w:r>
          </w:p>
        </w:tc>
        <w:tc>
          <w:tcPr>
            <w:tcW w:w="3021" w:type="dxa"/>
          </w:tcPr>
          <w:p w14:paraId="1B7367B3"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Minaříková</w:t>
            </w:r>
          </w:p>
        </w:tc>
        <w:tc>
          <w:tcPr>
            <w:tcW w:w="3021" w:type="dxa"/>
          </w:tcPr>
          <w:p w14:paraId="1B7367B4"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Uklízečka</w:t>
            </w:r>
          </w:p>
        </w:tc>
      </w:tr>
      <w:tr w:rsidR="002A348E" w:rsidRPr="006921B8" w14:paraId="1B7367B9" w14:textId="77777777" w:rsidTr="000C5EF4">
        <w:tc>
          <w:tcPr>
            <w:tcW w:w="3020" w:type="dxa"/>
          </w:tcPr>
          <w:p w14:paraId="1B7367B6" w14:textId="77777777" w:rsidR="002A348E"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Jana</w:t>
            </w:r>
          </w:p>
        </w:tc>
        <w:tc>
          <w:tcPr>
            <w:tcW w:w="3021" w:type="dxa"/>
          </w:tcPr>
          <w:p w14:paraId="1B7367B7" w14:textId="77777777" w:rsidR="002A348E"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Nedvědová</w:t>
            </w:r>
          </w:p>
        </w:tc>
        <w:tc>
          <w:tcPr>
            <w:tcW w:w="3021" w:type="dxa"/>
          </w:tcPr>
          <w:p w14:paraId="1B7367B8"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Kuchařka ve výdejně</w:t>
            </w:r>
          </w:p>
        </w:tc>
      </w:tr>
    </w:tbl>
    <w:p w14:paraId="1B7367BA" w14:textId="77777777" w:rsidR="002A348E" w:rsidRPr="006921B8" w:rsidRDefault="002A348E" w:rsidP="002A348E">
      <w:pPr>
        <w:jc w:val="both"/>
        <w:rPr>
          <w:rFonts w:ascii="Times New Roman" w:hAnsi="Times New Roman" w:cs="Times New Roman"/>
          <w:sz w:val="24"/>
          <w:szCs w:val="24"/>
        </w:rPr>
      </w:pPr>
    </w:p>
    <w:p w14:paraId="1B7367BB" w14:textId="77777777" w:rsidR="002A348E" w:rsidRPr="006921B8" w:rsidRDefault="002A348E" w:rsidP="002A348E">
      <w:pPr>
        <w:jc w:val="both"/>
        <w:rPr>
          <w:rFonts w:ascii="Times New Roman" w:hAnsi="Times New Roman" w:cs="Times New Roman"/>
          <w:b/>
          <w:sz w:val="24"/>
          <w:szCs w:val="24"/>
        </w:rPr>
      </w:pPr>
      <w:r w:rsidRPr="006921B8">
        <w:rPr>
          <w:rFonts w:ascii="Times New Roman" w:hAnsi="Times New Roman" w:cs="Times New Roman"/>
          <w:b/>
          <w:sz w:val="24"/>
          <w:szCs w:val="24"/>
        </w:rPr>
        <w:t>Základní údaje o pracovnících školy</w:t>
      </w:r>
    </w:p>
    <w:p w14:paraId="340676DE" w14:textId="7964DB1A" w:rsidR="00DB5E3C" w:rsidRPr="006921B8" w:rsidRDefault="00DB5E3C" w:rsidP="002A348E">
      <w:pPr>
        <w:jc w:val="both"/>
        <w:rPr>
          <w:rFonts w:ascii="Times New Roman" w:hAnsi="Times New Roman" w:cs="Times New Roman"/>
          <w:sz w:val="24"/>
          <w:szCs w:val="24"/>
        </w:rPr>
      </w:pPr>
      <w:r w:rsidRPr="006921B8">
        <w:rPr>
          <w:rFonts w:ascii="Times New Roman" w:hAnsi="Times New Roman" w:cs="Times New Roman"/>
          <w:sz w:val="24"/>
          <w:szCs w:val="24"/>
        </w:rPr>
        <w:t>Někteří pracují ve škole i ve ŠD</w:t>
      </w:r>
    </w:p>
    <w:tbl>
      <w:tblPr>
        <w:tblStyle w:val="Mkatabulky"/>
        <w:tblW w:w="0" w:type="auto"/>
        <w:tblLook w:val="04A0" w:firstRow="1" w:lastRow="0" w:firstColumn="1" w:lastColumn="0" w:noHBand="0" w:noVBand="1"/>
      </w:tblPr>
      <w:tblGrid>
        <w:gridCol w:w="4531"/>
        <w:gridCol w:w="1701"/>
      </w:tblGrid>
      <w:tr w:rsidR="002A348E" w:rsidRPr="006921B8" w14:paraId="1B7367BE" w14:textId="77777777" w:rsidTr="001A0D56">
        <w:tc>
          <w:tcPr>
            <w:tcW w:w="4531" w:type="dxa"/>
            <w:shd w:val="clear" w:color="auto" w:fill="DEEAF6" w:themeFill="accent1" w:themeFillTint="33"/>
          </w:tcPr>
          <w:p w14:paraId="1B7367BC" w14:textId="77777777" w:rsidR="002A348E" w:rsidRPr="006921B8" w:rsidRDefault="002A348E" w:rsidP="000C5EF4">
            <w:pPr>
              <w:jc w:val="both"/>
              <w:rPr>
                <w:rFonts w:ascii="Times New Roman" w:hAnsi="Times New Roman" w:cs="Times New Roman"/>
                <w:b/>
                <w:sz w:val="24"/>
                <w:szCs w:val="24"/>
              </w:rPr>
            </w:pPr>
            <w:r w:rsidRPr="006921B8">
              <w:rPr>
                <w:rFonts w:ascii="Times New Roman" w:hAnsi="Times New Roman" w:cs="Times New Roman"/>
                <w:b/>
                <w:sz w:val="24"/>
                <w:szCs w:val="24"/>
              </w:rPr>
              <w:lastRenderedPageBreak/>
              <w:t>Počet pracovníků celkem</w:t>
            </w:r>
          </w:p>
        </w:tc>
        <w:tc>
          <w:tcPr>
            <w:tcW w:w="1701" w:type="dxa"/>
          </w:tcPr>
          <w:p w14:paraId="1B7367BD" w14:textId="25025591" w:rsidR="002A348E"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1</w:t>
            </w:r>
            <w:r w:rsidR="00AF7638">
              <w:rPr>
                <w:rFonts w:ascii="Times New Roman" w:hAnsi="Times New Roman" w:cs="Times New Roman"/>
                <w:sz w:val="24"/>
                <w:szCs w:val="24"/>
              </w:rPr>
              <w:t>1</w:t>
            </w:r>
          </w:p>
        </w:tc>
      </w:tr>
      <w:tr w:rsidR="002A348E" w:rsidRPr="006921B8" w14:paraId="1B7367C1" w14:textId="77777777" w:rsidTr="000C5EF4">
        <w:tc>
          <w:tcPr>
            <w:tcW w:w="4531" w:type="dxa"/>
          </w:tcPr>
          <w:p w14:paraId="1B7367BF"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Počet učitelů ZŠ</w:t>
            </w:r>
          </w:p>
        </w:tc>
        <w:tc>
          <w:tcPr>
            <w:tcW w:w="1701" w:type="dxa"/>
          </w:tcPr>
          <w:p w14:paraId="1B7367C0" w14:textId="3F719585" w:rsidR="002A348E" w:rsidRPr="006921B8" w:rsidRDefault="001A0D56" w:rsidP="000C5EF4">
            <w:pPr>
              <w:jc w:val="both"/>
              <w:rPr>
                <w:rFonts w:ascii="Times New Roman" w:hAnsi="Times New Roman" w:cs="Times New Roman"/>
                <w:sz w:val="24"/>
                <w:szCs w:val="24"/>
              </w:rPr>
            </w:pPr>
            <w:r>
              <w:rPr>
                <w:rFonts w:ascii="Times New Roman" w:hAnsi="Times New Roman" w:cs="Times New Roman"/>
                <w:sz w:val="24"/>
                <w:szCs w:val="24"/>
              </w:rPr>
              <w:t>7</w:t>
            </w:r>
          </w:p>
        </w:tc>
      </w:tr>
      <w:tr w:rsidR="002A348E" w:rsidRPr="006921B8" w14:paraId="1B7367C4" w14:textId="77777777" w:rsidTr="000C5EF4">
        <w:tc>
          <w:tcPr>
            <w:tcW w:w="4531" w:type="dxa"/>
          </w:tcPr>
          <w:p w14:paraId="1B7367C2"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Počet vychovatelů ŠD</w:t>
            </w:r>
          </w:p>
        </w:tc>
        <w:tc>
          <w:tcPr>
            <w:tcW w:w="1701" w:type="dxa"/>
          </w:tcPr>
          <w:p w14:paraId="1B7367C3" w14:textId="29694A70" w:rsidR="002A348E" w:rsidRPr="006921B8" w:rsidRDefault="001A0D56" w:rsidP="000C5EF4">
            <w:pPr>
              <w:jc w:val="both"/>
              <w:rPr>
                <w:rFonts w:ascii="Times New Roman" w:hAnsi="Times New Roman" w:cs="Times New Roman"/>
                <w:sz w:val="24"/>
                <w:szCs w:val="24"/>
              </w:rPr>
            </w:pPr>
            <w:r>
              <w:rPr>
                <w:rFonts w:ascii="Times New Roman" w:hAnsi="Times New Roman" w:cs="Times New Roman"/>
                <w:sz w:val="24"/>
                <w:szCs w:val="24"/>
              </w:rPr>
              <w:t>5</w:t>
            </w:r>
          </w:p>
        </w:tc>
      </w:tr>
      <w:tr w:rsidR="002A348E" w:rsidRPr="006921B8" w14:paraId="1B7367C7" w14:textId="77777777" w:rsidTr="000C5EF4">
        <w:tc>
          <w:tcPr>
            <w:tcW w:w="4531" w:type="dxa"/>
          </w:tcPr>
          <w:p w14:paraId="1B7367C5" w14:textId="22072960" w:rsidR="002A348E" w:rsidRPr="006921B8" w:rsidRDefault="001A0D56" w:rsidP="000C5EF4">
            <w:pPr>
              <w:jc w:val="both"/>
              <w:rPr>
                <w:rFonts w:ascii="Times New Roman" w:hAnsi="Times New Roman" w:cs="Times New Roman"/>
                <w:sz w:val="24"/>
                <w:szCs w:val="24"/>
              </w:rPr>
            </w:pPr>
            <w:r>
              <w:rPr>
                <w:rFonts w:ascii="Times New Roman" w:hAnsi="Times New Roman" w:cs="Times New Roman"/>
                <w:sz w:val="24"/>
                <w:szCs w:val="24"/>
              </w:rPr>
              <w:t>Počet asistentů</w:t>
            </w:r>
          </w:p>
        </w:tc>
        <w:tc>
          <w:tcPr>
            <w:tcW w:w="1701" w:type="dxa"/>
          </w:tcPr>
          <w:p w14:paraId="1B7367C6" w14:textId="664822F3" w:rsidR="002A348E" w:rsidRPr="006921B8" w:rsidRDefault="001A0D56" w:rsidP="000C5EF4">
            <w:pPr>
              <w:jc w:val="both"/>
              <w:rPr>
                <w:rFonts w:ascii="Times New Roman" w:hAnsi="Times New Roman" w:cs="Times New Roman"/>
                <w:sz w:val="24"/>
                <w:szCs w:val="24"/>
              </w:rPr>
            </w:pPr>
            <w:r>
              <w:rPr>
                <w:rFonts w:ascii="Times New Roman" w:hAnsi="Times New Roman" w:cs="Times New Roman"/>
                <w:sz w:val="24"/>
                <w:szCs w:val="24"/>
              </w:rPr>
              <w:t>2</w:t>
            </w:r>
          </w:p>
        </w:tc>
      </w:tr>
      <w:tr w:rsidR="001A0D56" w:rsidRPr="006921B8" w14:paraId="7DFC09C2" w14:textId="77777777" w:rsidTr="000C5EF4">
        <w:tc>
          <w:tcPr>
            <w:tcW w:w="4531" w:type="dxa"/>
          </w:tcPr>
          <w:p w14:paraId="60843EF4" w14:textId="386407EF" w:rsidR="001A0D56" w:rsidRPr="006921B8" w:rsidRDefault="001A0D56" w:rsidP="000C5EF4">
            <w:pPr>
              <w:jc w:val="both"/>
              <w:rPr>
                <w:rFonts w:ascii="Times New Roman" w:hAnsi="Times New Roman" w:cs="Times New Roman"/>
                <w:sz w:val="24"/>
                <w:szCs w:val="24"/>
              </w:rPr>
            </w:pPr>
            <w:r w:rsidRPr="006921B8">
              <w:rPr>
                <w:rFonts w:ascii="Times New Roman" w:hAnsi="Times New Roman" w:cs="Times New Roman"/>
                <w:sz w:val="24"/>
                <w:szCs w:val="24"/>
              </w:rPr>
              <w:t>Počet správních zaměstnanců ZŠ</w:t>
            </w:r>
          </w:p>
        </w:tc>
        <w:tc>
          <w:tcPr>
            <w:tcW w:w="1701" w:type="dxa"/>
          </w:tcPr>
          <w:p w14:paraId="4C6FF44D" w14:textId="07CB0CE3" w:rsidR="001A0D56" w:rsidRPr="006921B8" w:rsidRDefault="001A0D56" w:rsidP="000C5EF4">
            <w:pPr>
              <w:jc w:val="both"/>
              <w:rPr>
                <w:rFonts w:ascii="Times New Roman" w:hAnsi="Times New Roman" w:cs="Times New Roman"/>
                <w:sz w:val="24"/>
                <w:szCs w:val="24"/>
              </w:rPr>
            </w:pPr>
            <w:r>
              <w:rPr>
                <w:rFonts w:ascii="Times New Roman" w:hAnsi="Times New Roman" w:cs="Times New Roman"/>
                <w:sz w:val="24"/>
                <w:szCs w:val="24"/>
              </w:rPr>
              <w:t>1</w:t>
            </w:r>
          </w:p>
        </w:tc>
      </w:tr>
      <w:tr w:rsidR="002A348E" w:rsidRPr="006921B8" w14:paraId="1B7367CA" w14:textId="77777777" w:rsidTr="000C5EF4">
        <w:tc>
          <w:tcPr>
            <w:tcW w:w="4531" w:type="dxa"/>
          </w:tcPr>
          <w:p w14:paraId="1B7367C8" w14:textId="77777777" w:rsidR="002A348E" w:rsidRPr="006921B8" w:rsidRDefault="002A348E" w:rsidP="000C5EF4">
            <w:pPr>
              <w:jc w:val="both"/>
              <w:rPr>
                <w:rFonts w:ascii="Times New Roman" w:hAnsi="Times New Roman" w:cs="Times New Roman"/>
                <w:sz w:val="24"/>
                <w:szCs w:val="24"/>
              </w:rPr>
            </w:pPr>
            <w:r w:rsidRPr="006921B8">
              <w:rPr>
                <w:rFonts w:ascii="Times New Roman" w:hAnsi="Times New Roman" w:cs="Times New Roman"/>
                <w:sz w:val="24"/>
                <w:szCs w:val="24"/>
              </w:rPr>
              <w:t>Počet správních zaměstnanců ŠJ</w:t>
            </w:r>
          </w:p>
        </w:tc>
        <w:tc>
          <w:tcPr>
            <w:tcW w:w="1701" w:type="dxa"/>
          </w:tcPr>
          <w:p w14:paraId="1B7367C9" w14:textId="77777777" w:rsidR="002A348E" w:rsidRPr="006921B8" w:rsidRDefault="000B6C2C" w:rsidP="000C5EF4">
            <w:pPr>
              <w:jc w:val="both"/>
              <w:rPr>
                <w:rFonts w:ascii="Times New Roman" w:hAnsi="Times New Roman" w:cs="Times New Roman"/>
                <w:sz w:val="24"/>
                <w:szCs w:val="24"/>
              </w:rPr>
            </w:pPr>
            <w:r w:rsidRPr="006921B8">
              <w:rPr>
                <w:rFonts w:ascii="Times New Roman" w:hAnsi="Times New Roman" w:cs="Times New Roman"/>
                <w:sz w:val="24"/>
                <w:szCs w:val="24"/>
              </w:rPr>
              <w:t>1</w:t>
            </w:r>
          </w:p>
        </w:tc>
      </w:tr>
    </w:tbl>
    <w:p w14:paraId="1B7367CB" w14:textId="77777777" w:rsidR="002A348E" w:rsidRPr="006921B8" w:rsidRDefault="002A348E" w:rsidP="002A348E">
      <w:pPr>
        <w:jc w:val="both"/>
        <w:rPr>
          <w:rFonts w:ascii="Times New Roman" w:hAnsi="Times New Roman" w:cs="Times New Roman"/>
          <w:sz w:val="24"/>
          <w:szCs w:val="24"/>
        </w:rPr>
      </w:pPr>
    </w:p>
    <w:p w14:paraId="1B7367CC" w14:textId="52FAB35D" w:rsidR="002A348E" w:rsidRPr="006921B8" w:rsidRDefault="002A348E" w:rsidP="002A348E">
      <w:pPr>
        <w:jc w:val="both"/>
        <w:rPr>
          <w:rFonts w:ascii="Times New Roman" w:hAnsi="Times New Roman" w:cs="Times New Roman"/>
          <w:b/>
          <w:sz w:val="24"/>
          <w:szCs w:val="24"/>
        </w:rPr>
      </w:pPr>
      <w:r w:rsidRPr="006921B8">
        <w:rPr>
          <w:rFonts w:ascii="Times New Roman" w:hAnsi="Times New Roman" w:cs="Times New Roman"/>
          <w:b/>
          <w:sz w:val="24"/>
          <w:szCs w:val="24"/>
        </w:rPr>
        <w:t>Údaje o pedagogických pracovnících</w:t>
      </w:r>
      <w:r w:rsidR="001A0D56">
        <w:rPr>
          <w:rFonts w:ascii="Times New Roman" w:hAnsi="Times New Roman" w:cs="Times New Roman"/>
          <w:b/>
          <w:sz w:val="24"/>
          <w:szCs w:val="24"/>
        </w:rPr>
        <w:t xml:space="preserve">    </w:t>
      </w:r>
    </w:p>
    <w:tbl>
      <w:tblPr>
        <w:tblStyle w:val="Mkatabulky"/>
        <w:tblW w:w="0" w:type="auto"/>
        <w:tblLook w:val="04A0" w:firstRow="1" w:lastRow="0" w:firstColumn="1" w:lastColumn="0" w:noHBand="0" w:noVBand="1"/>
      </w:tblPr>
      <w:tblGrid>
        <w:gridCol w:w="1696"/>
        <w:gridCol w:w="1560"/>
        <w:gridCol w:w="1313"/>
        <w:gridCol w:w="1511"/>
        <w:gridCol w:w="1511"/>
      </w:tblGrid>
      <w:tr w:rsidR="000B6C2C" w:rsidRPr="001A0D56" w14:paraId="1B7367D2" w14:textId="77777777" w:rsidTr="001A0D56">
        <w:tc>
          <w:tcPr>
            <w:tcW w:w="1696" w:type="dxa"/>
            <w:shd w:val="clear" w:color="auto" w:fill="DEEAF6" w:themeFill="accent1" w:themeFillTint="33"/>
          </w:tcPr>
          <w:p w14:paraId="1B7367CD" w14:textId="77777777" w:rsidR="002A348E" w:rsidRPr="001A0D56" w:rsidRDefault="002A348E" w:rsidP="000C5EF4">
            <w:pPr>
              <w:jc w:val="both"/>
              <w:rPr>
                <w:rFonts w:ascii="Times New Roman" w:hAnsi="Times New Roman" w:cs="Times New Roman"/>
                <w:b/>
              </w:rPr>
            </w:pPr>
            <w:r w:rsidRPr="001A0D56">
              <w:rPr>
                <w:rFonts w:ascii="Times New Roman" w:hAnsi="Times New Roman" w:cs="Times New Roman"/>
                <w:b/>
              </w:rPr>
              <w:t>Pedagogičtí pracovníci</w:t>
            </w:r>
          </w:p>
        </w:tc>
        <w:tc>
          <w:tcPr>
            <w:tcW w:w="1560" w:type="dxa"/>
            <w:shd w:val="clear" w:color="auto" w:fill="DEEAF6" w:themeFill="accent1" w:themeFillTint="33"/>
          </w:tcPr>
          <w:p w14:paraId="1B7367CE" w14:textId="77777777" w:rsidR="002A348E" w:rsidRPr="001A0D56" w:rsidRDefault="002A348E" w:rsidP="000C5EF4">
            <w:pPr>
              <w:jc w:val="both"/>
              <w:rPr>
                <w:rFonts w:ascii="Times New Roman" w:hAnsi="Times New Roman" w:cs="Times New Roman"/>
                <w:b/>
              </w:rPr>
            </w:pPr>
            <w:r w:rsidRPr="001A0D56">
              <w:rPr>
                <w:rFonts w:ascii="Times New Roman" w:hAnsi="Times New Roman" w:cs="Times New Roman"/>
                <w:b/>
              </w:rPr>
              <w:t>Funkce</w:t>
            </w:r>
          </w:p>
        </w:tc>
        <w:tc>
          <w:tcPr>
            <w:tcW w:w="1313" w:type="dxa"/>
            <w:shd w:val="clear" w:color="auto" w:fill="DEEAF6" w:themeFill="accent1" w:themeFillTint="33"/>
          </w:tcPr>
          <w:p w14:paraId="1B7367CF" w14:textId="77777777" w:rsidR="002A348E" w:rsidRPr="001A0D56" w:rsidRDefault="002A348E" w:rsidP="000C5EF4">
            <w:pPr>
              <w:jc w:val="both"/>
              <w:rPr>
                <w:rFonts w:ascii="Times New Roman" w:hAnsi="Times New Roman" w:cs="Times New Roman"/>
                <w:b/>
              </w:rPr>
            </w:pPr>
            <w:r w:rsidRPr="001A0D56">
              <w:rPr>
                <w:rFonts w:ascii="Times New Roman" w:hAnsi="Times New Roman" w:cs="Times New Roman"/>
                <w:b/>
              </w:rPr>
              <w:t>Úvazek</w:t>
            </w:r>
          </w:p>
        </w:tc>
        <w:tc>
          <w:tcPr>
            <w:tcW w:w="1511" w:type="dxa"/>
            <w:shd w:val="clear" w:color="auto" w:fill="DEEAF6" w:themeFill="accent1" w:themeFillTint="33"/>
          </w:tcPr>
          <w:p w14:paraId="1B7367D0" w14:textId="77777777" w:rsidR="002A348E" w:rsidRPr="001A0D56" w:rsidRDefault="002A348E" w:rsidP="000C5EF4">
            <w:pPr>
              <w:jc w:val="both"/>
              <w:rPr>
                <w:rFonts w:ascii="Times New Roman" w:hAnsi="Times New Roman" w:cs="Times New Roman"/>
                <w:b/>
              </w:rPr>
            </w:pPr>
            <w:r w:rsidRPr="001A0D56">
              <w:rPr>
                <w:rFonts w:ascii="Times New Roman" w:hAnsi="Times New Roman" w:cs="Times New Roman"/>
                <w:b/>
              </w:rPr>
              <w:t>Stupeň vzdělání</w:t>
            </w:r>
          </w:p>
        </w:tc>
        <w:tc>
          <w:tcPr>
            <w:tcW w:w="1511" w:type="dxa"/>
            <w:shd w:val="clear" w:color="auto" w:fill="DEEAF6" w:themeFill="accent1" w:themeFillTint="33"/>
          </w:tcPr>
          <w:p w14:paraId="1B7367D1" w14:textId="77777777" w:rsidR="002A348E" w:rsidRPr="001A0D56" w:rsidRDefault="002A348E" w:rsidP="000C5EF4">
            <w:pPr>
              <w:jc w:val="both"/>
              <w:rPr>
                <w:rFonts w:ascii="Times New Roman" w:hAnsi="Times New Roman" w:cs="Times New Roman"/>
                <w:b/>
              </w:rPr>
            </w:pPr>
            <w:r w:rsidRPr="001A0D56">
              <w:rPr>
                <w:rFonts w:ascii="Times New Roman" w:hAnsi="Times New Roman" w:cs="Times New Roman"/>
                <w:b/>
              </w:rPr>
              <w:t>Odborná kvalifikace</w:t>
            </w:r>
          </w:p>
        </w:tc>
      </w:tr>
      <w:tr w:rsidR="000B6C2C" w:rsidRPr="001A0D56" w14:paraId="1B7367D8" w14:textId="77777777" w:rsidTr="00006561">
        <w:tc>
          <w:tcPr>
            <w:tcW w:w="1696" w:type="dxa"/>
          </w:tcPr>
          <w:p w14:paraId="1B7367D3"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Pelikánová</w:t>
            </w:r>
            <w:r w:rsidR="00006561" w:rsidRPr="001A0D56">
              <w:rPr>
                <w:rFonts w:ascii="Times New Roman" w:hAnsi="Times New Roman" w:cs="Times New Roman"/>
              </w:rPr>
              <w:t xml:space="preserve"> J.</w:t>
            </w:r>
          </w:p>
        </w:tc>
        <w:tc>
          <w:tcPr>
            <w:tcW w:w="1560" w:type="dxa"/>
          </w:tcPr>
          <w:p w14:paraId="1B7367D4"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ředitelka</w:t>
            </w:r>
          </w:p>
        </w:tc>
        <w:tc>
          <w:tcPr>
            <w:tcW w:w="1313" w:type="dxa"/>
          </w:tcPr>
          <w:p w14:paraId="1B7367D5" w14:textId="77777777" w:rsidR="002A348E" w:rsidRPr="001A0D56" w:rsidRDefault="00006561" w:rsidP="000C5EF4">
            <w:pPr>
              <w:jc w:val="both"/>
              <w:rPr>
                <w:rFonts w:ascii="Times New Roman" w:hAnsi="Times New Roman" w:cs="Times New Roman"/>
              </w:rPr>
            </w:pPr>
            <w:r w:rsidRPr="001A0D56">
              <w:rPr>
                <w:rFonts w:ascii="Times New Roman" w:hAnsi="Times New Roman" w:cs="Times New Roman"/>
              </w:rPr>
              <w:t>1</w:t>
            </w:r>
          </w:p>
        </w:tc>
        <w:tc>
          <w:tcPr>
            <w:tcW w:w="1511" w:type="dxa"/>
          </w:tcPr>
          <w:p w14:paraId="1B7367D6"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VŠ a VOŠ</w:t>
            </w:r>
          </w:p>
        </w:tc>
        <w:tc>
          <w:tcPr>
            <w:tcW w:w="1511" w:type="dxa"/>
          </w:tcPr>
          <w:p w14:paraId="1B7367D7"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ano</w:t>
            </w:r>
          </w:p>
        </w:tc>
      </w:tr>
      <w:tr w:rsidR="000B6C2C" w:rsidRPr="001A0D56" w14:paraId="1B7367DE" w14:textId="77777777" w:rsidTr="00006561">
        <w:tc>
          <w:tcPr>
            <w:tcW w:w="1696" w:type="dxa"/>
          </w:tcPr>
          <w:p w14:paraId="1B7367D9"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Rákocy</w:t>
            </w:r>
            <w:r w:rsidR="00006561" w:rsidRPr="001A0D56">
              <w:rPr>
                <w:rFonts w:ascii="Times New Roman" w:hAnsi="Times New Roman" w:cs="Times New Roman"/>
              </w:rPr>
              <w:t xml:space="preserve"> V.</w:t>
            </w:r>
          </w:p>
        </w:tc>
        <w:tc>
          <w:tcPr>
            <w:tcW w:w="1560" w:type="dxa"/>
          </w:tcPr>
          <w:p w14:paraId="1B7367DA"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učitelka</w:t>
            </w:r>
          </w:p>
        </w:tc>
        <w:tc>
          <w:tcPr>
            <w:tcW w:w="1313" w:type="dxa"/>
          </w:tcPr>
          <w:p w14:paraId="1B7367DB" w14:textId="77777777" w:rsidR="002A348E" w:rsidRPr="001A0D56" w:rsidRDefault="00006561" w:rsidP="000C5EF4">
            <w:pPr>
              <w:jc w:val="both"/>
              <w:rPr>
                <w:rFonts w:ascii="Times New Roman" w:hAnsi="Times New Roman" w:cs="Times New Roman"/>
              </w:rPr>
            </w:pPr>
            <w:r w:rsidRPr="001A0D56">
              <w:rPr>
                <w:rFonts w:ascii="Times New Roman" w:hAnsi="Times New Roman" w:cs="Times New Roman"/>
              </w:rPr>
              <w:t>1</w:t>
            </w:r>
          </w:p>
        </w:tc>
        <w:tc>
          <w:tcPr>
            <w:tcW w:w="1511" w:type="dxa"/>
          </w:tcPr>
          <w:p w14:paraId="1B7367DC"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VŠ</w:t>
            </w:r>
          </w:p>
        </w:tc>
        <w:tc>
          <w:tcPr>
            <w:tcW w:w="1511" w:type="dxa"/>
          </w:tcPr>
          <w:p w14:paraId="1B7367DD" w14:textId="77777777" w:rsidR="002A348E" w:rsidRPr="001A0D56" w:rsidRDefault="002A348E" w:rsidP="000C5EF4">
            <w:pPr>
              <w:jc w:val="both"/>
              <w:rPr>
                <w:rFonts w:ascii="Times New Roman" w:hAnsi="Times New Roman" w:cs="Times New Roman"/>
              </w:rPr>
            </w:pPr>
            <w:r w:rsidRPr="001A0D56">
              <w:rPr>
                <w:rFonts w:ascii="Times New Roman" w:hAnsi="Times New Roman" w:cs="Times New Roman"/>
              </w:rPr>
              <w:t>ano</w:t>
            </w:r>
          </w:p>
        </w:tc>
      </w:tr>
      <w:tr w:rsidR="000B6C2C" w:rsidRPr="001A0D56" w14:paraId="1B7367E4" w14:textId="77777777" w:rsidTr="00006561">
        <w:tc>
          <w:tcPr>
            <w:tcW w:w="1696" w:type="dxa"/>
          </w:tcPr>
          <w:p w14:paraId="1B7367DF" w14:textId="77777777" w:rsidR="002A348E" w:rsidRPr="001A0D56" w:rsidRDefault="000B6C2C" w:rsidP="000C5EF4">
            <w:pPr>
              <w:jc w:val="both"/>
              <w:rPr>
                <w:rFonts w:ascii="Times New Roman" w:hAnsi="Times New Roman" w:cs="Times New Roman"/>
              </w:rPr>
            </w:pPr>
            <w:r w:rsidRPr="001A0D56">
              <w:rPr>
                <w:rFonts w:ascii="Times New Roman" w:hAnsi="Times New Roman" w:cs="Times New Roman"/>
              </w:rPr>
              <w:t>Duchková</w:t>
            </w:r>
            <w:r w:rsidR="00006561" w:rsidRPr="001A0D56">
              <w:rPr>
                <w:rFonts w:ascii="Times New Roman" w:hAnsi="Times New Roman" w:cs="Times New Roman"/>
              </w:rPr>
              <w:t xml:space="preserve"> M.</w:t>
            </w:r>
          </w:p>
        </w:tc>
        <w:tc>
          <w:tcPr>
            <w:tcW w:w="1560" w:type="dxa"/>
          </w:tcPr>
          <w:p w14:paraId="1B7367E0" w14:textId="77777777" w:rsidR="002A348E" w:rsidRPr="001A0D56" w:rsidRDefault="000B6C2C" w:rsidP="000C5EF4">
            <w:pPr>
              <w:jc w:val="both"/>
              <w:rPr>
                <w:rFonts w:ascii="Times New Roman" w:hAnsi="Times New Roman" w:cs="Times New Roman"/>
              </w:rPr>
            </w:pPr>
            <w:r w:rsidRPr="001A0D56">
              <w:rPr>
                <w:rFonts w:ascii="Times New Roman" w:hAnsi="Times New Roman" w:cs="Times New Roman"/>
              </w:rPr>
              <w:t>učitelka</w:t>
            </w:r>
          </w:p>
        </w:tc>
        <w:tc>
          <w:tcPr>
            <w:tcW w:w="1313" w:type="dxa"/>
          </w:tcPr>
          <w:p w14:paraId="1B7367E1" w14:textId="7E1BBAA6" w:rsidR="002A348E" w:rsidRPr="001A0D56" w:rsidRDefault="00757068" w:rsidP="000C5EF4">
            <w:pPr>
              <w:jc w:val="both"/>
              <w:rPr>
                <w:rFonts w:ascii="Times New Roman" w:hAnsi="Times New Roman" w:cs="Times New Roman"/>
              </w:rPr>
            </w:pPr>
            <w:r w:rsidRPr="001A0D56">
              <w:rPr>
                <w:rFonts w:ascii="Times New Roman" w:hAnsi="Times New Roman" w:cs="Times New Roman"/>
              </w:rPr>
              <w:t>0,</w:t>
            </w:r>
            <w:r w:rsidR="00AF7638">
              <w:rPr>
                <w:rFonts w:ascii="Times New Roman" w:hAnsi="Times New Roman" w:cs="Times New Roman"/>
              </w:rPr>
              <w:t>5910</w:t>
            </w:r>
          </w:p>
        </w:tc>
        <w:tc>
          <w:tcPr>
            <w:tcW w:w="1511" w:type="dxa"/>
          </w:tcPr>
          <w:p w14:paraId="1B7367E2" w14:textId="77777777" w:rsidR="002A348E" w:rsidRPr="001A0D56" w:rsidRDefault="000B6C2C" w:rsidP="000C5EF4">
            <w:pPr>
              <w:jc w:val="both"/>
              <w:rPr>
                <w:rFonts w:ascii="Times New Roman" w:hAnsi="Times New Roman" w:cs="Times New Roman"/>
              </w:rPr>
            </w:pPr>
            <w:r w:rsidRPr="001A0D56">
              <w:rPr>
                <w:rFonts w:ascii="Times New Roman" w:hAnsi="Times New Roman" w:cs="Times New Roman"/>
              </w:rPr>
              <w:t>VŠ</w:t>
            </w:r>
          </w:p>
        </w:tc>
        <w:tc>
          <w:tcPr>
            <w:tcW w:w="1511" w:type="dxa"/>
          </w:tcPr>
          <w:p w14:paraId="1B7367E3" w14:textId="73F9EC0E" w:rsidR="002A348E" w:rsidRPr="001A0D56" w:rsidRDefault="00AF7638" w:rsidP="000C5EF4">
            <w:pPr>
              <w:jc w:val="both"/>
              <w:rPr>
                <w:rFonts w:ascii="Times New Roman" w:hAnsi="Times New Roman" w:cs="Times New Roman"/>
              </w:rPr>
            </w:pPr>
            <w:r>
              <w:rPr>
                <w:rFonts w:ascii="Times New Roman" w:hAnsi="Times New Roman" w:cs="Times New Roman"/>
              </w:rPr>
              <w:t>ne</w:t>
            </w:r>
          </w:p>
        </w:tc>
      </w:tr>
      <w:tr w:rsidR="000B6C2C" w:rsidRPr="001A0D56" w14:paraId="1B7367EA" w14:textId="77777777" w:rsidTr="00006561">
        <w:tc>
          <w:tcPr>
            <w:tcW w:w="1696" w:type="dxa"/>
          </w:tcPr>
          <w:p w14:paraId="1B7367E5" w14:textId="64FC81CD" w:rsidR="000B6C2C" w:rsidRPr="001A0D56" w:rsidRDefault="00F43BE0" w:rsidP="000B6C2C">
            <w:pPr>
              <w:jc w:val="both"/>
              <w:rPr>
                <w:rFonts w:ascii="Times New Roman" w:hAnsi="Times New Roman" w:cs="Times New Roman"/>
              </w:rPr>
            </w:pPr>
            <w:r w:rsidRPr="001A0D56">
              <w:rPr>
                <w:rFonts w:ascii="Times New Roman" w:hAnsi="Times New Roman" w:cs="Times New Roman"/>
              </w:rPr>
              <w:t>Vesel</w:t>
            </w:r>
            <w:r w:rsidR="00757068" w:rsidRPr="001A0D56">
              <w:rPr>
                <w:rFonts w:ascii="Times New Roman" w:hAnsi="Times New Roman" w:cs="Times New Roman"/>
              </w:rPr>
              <w:t>ý</w:t>
            </w:r>
            <w:r w:rsidRPr="001A0D56">
              <w:rPr>
                <w:rFonts w:ascii="Times New Roman" w:hAnsi="Times New Roman" w:cs="Times New Roman"/>
              </w:rPr>
              <w:t xml:space="preserve"> B.</w:t>
            </w:r>
          </w:p>
        </w:tc>
        <w:tc>
          <w:tcPr>
            <w:tcW w:w="1560" w:type="dxa"/>
          </w:tcPr>
          <w:p w14:paraId="1B7367E6" w14:textId="77777777" w:rsidR="000B6C2C" w:rsidRPr="001A0D56" w:rsidRDefault="000B6C2C" w:rsidP="000B6C2C">
            <w:pPr>
              <w:jc w:val="both"/>
              <w:rPr>
                <w:rFonts w:ascii="Times New Roman" w:hAnsi="Times New Roman" w:cs="Times New Roman"/>
              </w:rPr>
            </w:pPr>
            <w:r w:rsidRPr="001A0D56">
              <w:rPr>
                <w:rFonts w:ascii="Times New Roman" w:hAnsi="Times New Roman" w:cs="Times New Roman"/>
              </w:rPr>
              <w:t>učitelka</w:t>
            </w:r>
          </w:p>
        </w:tc>
        <w:tc>
          <w:tcPr>
            <w:tcW w:w="1313" w:type="dxa"/>
          </w:tcPr>
          <w:p w14:paraId="1B7367E7" w14:textId="29D37514" w:rsidR="000B6C2C" w:rsidRPr="001A0D56" w:rsidRDefault="009D02A9" w:rsidP="000B6C2C">
            <w:pPr>
              <w:jc w:val="both"/>
              <w:rPr>
                <w:rFonts w:ascii="Times New Roman" w:hAnsi="Times New Roman" w:cs="Times New Roman"/>
              </w:rPr>
            </w:pPr>
            <w:r w:rsidRPr="001A0D56">
              <w:rPr>
                <w:rFonts w:ascii="Times New Roman" w:hAnsi="Times New Roman" w:cs="Times New Roman"/>
              </w:rPr>
              <w:t>0,</w:t>
            </w:r>
            <w:r w:rsidR="00757068" w:rsidRPr="001A0D56">
              <w:rPr>
                <w:rFonts w:ascii="Times New Roman" w:hAnsi="Times New Roman" w:cs="Times New Roman"/>
              </w:rPr>
              <w:t>6818</w:t>
            </w:r>
          </w:p>
        </w:tc>
        <w:tc>
          <w:tcPr>
            <w:tcW w:w="1511" w:type="dxa"/>
          </w:tcPr>
          <w:p w14:paraId="1B7367E8" w14:textId="79310363" w:rsidR="000B6C2C" w:rsidRPr="001A0D56" w:rsidRDefault="00757068" w:rsidP="000B6C2C">
            <w:pPr>
              <w:jc w:val="both"/>
              <w:rPr>
                <w:rFonts w:ascii="Times New Roman" w:hAnsi="Times New Roman" w:cs="Times New Roman"/>
              </w:rPr>
            </w:pPr>
            <w:r w:rsidRPr="001A0D56">
              <w:rPr>
                <w:rFonts w:ascii="Times New Roman" w:hAnsi="Times New Roman" w:cs="Times New Roman"/>
              </w:rPr>
              <w:t>Bc</w:t>
            </w:r>
          </w:p>
        </w:tc>
        <w:tc>
          <w:tcPr>
            <w:tcW w:w="1511" w:type="dxa"/>
          </w:tcPr>
          <w:p w14:paraId="1B7367E9" w14:textId="6E46CE24" w:rsidR="000B6C2C" w:rsidRPr="001A0D56" w:rsidRDefault="00975AAA" w:rsidP="000B6C2C">
            <w:pPr>
              <w:jc w:val="both"/>
              <w:rPr>
                <w:rFonts w:ascii="Times New Roman" w:hAnsi="Times New Roman" w:cs="Times New Roman"/>
              </w:rPr>
            </w:pPr>
            <w:r>
              <w:rPr>
                <w:rFonts w:ascii="Times New Roman" w:hAnsi="Times New Roman" w:cs="Times New Roman"/>
              </w:rPr>
              <w:t>n</w:t>
            </w:r>
            <w:r w:rsidR="000B6C2C" w:rsidRPr="001A0D56">
              <w:rPr>
                <w:rFonts w:ascii="Times New Roman" w:hAnsi="Times New Roman" w:cs="Times New Roman"/>
              </w:rPr>
              <w:t>e</w:t>
            </w:r>
          </w:p>
        </w:tc>
      </w:tr>
      <w:tr w:rsidR="000B6C2C" w:rsidRPr="001A0D56" w14:paraId="1B7367F0" w14:textId="77777777" w:rsidTr="00006561">
        <w:tc>
          <w:tcPr>
            <w:tcW w:w="1696" w:type="dxa"/>
          </w:tcPr>
          <w:p w14:paraId="1B7367EB" w14:textId="13699162" w:rsidR="000B6C2C" w:rsidRPr="001A0D56" w:rsidRDefault="000B6C2C" w:rsidP="000B6C2C">
            <w:pPr>
              <w:jc w:val="both"/>
              <w:rPr>
                <w:rFonts w:ascii="Times New Roman" w:hAnsi="Times New Roman" w:cs="Times New Roman"/>
              </w:rPr>
            </w:pPr>
            <w:r w:rsidRPr="001A0D56">
              <w:rPr>
                <w:rFonts w:ascii="Times New Roman" w:hAnsi="Times New Roman" w:cs="Times New Roman"/>
              </w:rPr>
              <w:t>K</w:t>
            </w:r>
            <w:r w:rsidR="00757068" w:rsidRPr="001A0D56">
              <w:rPr>
                <w:rFonts w:ascii="Times New Roman" w:hAnsi="Times New Roman" w:cs="Times New Roman"/>
              </w:rPr>
              <w:t>ršňáková I</w:t>
            </w:r>
          </w:p>
        </w:tc>
        <w:tc>
          <w:tcPr>
            <w:tcW w:w="1560" w:type="dxa"/>
          </w:tcPr>
          <w:p w14:paraId="1B7367EC" w14:textId="01FCA9D4" w:rsidR="000B6C2C" w:rsidRPr="001A0D56" w:rsidRDefault="00757068" w:rsidP="000B6C2C">
            <w:pPr>
              <w:jc w:val="both"/>
              <w:rPr>
                <w:rFonts w:ascii="Times New Roman" w:hAnsi="Times New Roman" w:cs="Times New Roman"/>
              </w:rPr>
            </w:pPr>
            <w:r w:rsidRPr="001A0D56">
              <w:rPr>
                <w:rFonts w:ascii="Times New Roman" w:hAnsi="Times New Roman" w:cs="Times New Roman"/>
              </w:rPr>
              <w:t>učitelka</w:t>
            </w:r>
          </w:p>
        </w:tc>
        <w:tc>
          <w:tcPr>
            <w:tcW w:w="1313" w:type="dxa"/>
          </w:tcPr>
          <w:p w14:paraId="1B7367ED" w14:textId="7788F223" w:rsidR="000B6C2C" w:rsidRPr="001A0D56" w:rsidRDefault="00757068" w:rsidP="000B6C2C">
            <w:pPr>
              <w:jc w:val="both"/>
              <w:rPr>
                <w:rFonts w:ascii="Times New Roman" w:hAnsi="Times New Roman" w:cs="Times New Roman"/>
              </w:rPr>
            </w:pPr>
            <w:r w:rsidRPr="001A0D56">
              <w:rPr>
                <w:rFonts w:ascii="Times New Roman" w:hAnsi="Times New Roman" w:cs="Times New Roman"/>
              </w:rPr>
              <w:t>0,</w:t>
            </w:r>
            <w:r w:rsidR="00AF7638">
              <w:rPr>
                <w:rFonts w:ascii="Times New Roman" w:hAnsi="Times New Roman" w:cs="Times New Roman"/>
              </w:rPr>
              <w:t>8182</w:t>
            </w:r>
          </w:p>
        </w:tc>
        <w:tc>
          <w:tcPr>
            <w:tcW w:w="1511" w:type="dxa"/>
          </w:tcPr>
          <w:p w14:paraId="1B7367EE" w14:textId="08C455A3" w:rsidR="000B6C2C" w:rsidRPr="001A0D56" w:rsidRDefault="00AF7638" w:rsidP="000B6C2C">
            <w:pPr>
              <w:jc w:val="both"/>
              <w:rPr>
                <w:rFonts w:ascii="Times New Roman" w:hAnsi="Times New Roman" w:cs="Times New Roman"/>
              </w:rPr>
            </w:pPr>
            <w:proofErr w:type="spellStart"/>
            <w:r>
              <w:rPr>
                <w:rFonts w:ascii="Times New Roman" w:hAnsi="Times New Roman" w:cs="Times New Roman"/>
              </w:rPr>
              <w:t>DiS</w:t>
            </w:r>
            <w:proofErr w:type="spellEnd"/>
            <w:r>
              <w:rPr>
                <w:rFonts w:ascii="Times New Roman" w:hAnsi="Times New Roman" w:cs="Times New Roman"/>
              </w:rPr>
              <w:t>.</w:t>
            </w:r>
          </w:p>
        </w:tc>
        <w:tc>
          <w:tcPr>
            <w:tcW w:w="1511" w:type="dxa"/>
          </w:tcPr>
          <w:p w14:paraId="1B7367EF" w14:textId="77777777" w:rsidR="000B6C2C" w:rsidRPr="001A0D56" w:rsidRDefault="000B6C2C" w:rsidP="000B6C2C">
            <w:pPr>
              <w:jc w:val="both"/>
              <w:rPr>
                <w:rFonts w:ascii="Times New Roman" w:hAnsi="Times New Roman" w:cs="Times New Roman"/>
              </w:rPr>
            </w:pPr>
            <w:r w:rsidRPr="001A0D56">
              <w:rPr>
                <w:rFonts w:ascii="Times New Roman" w:hAnsi="Times New Roman" w:cs="Times New Roman"/>
              </w:rPr>
              <w:t>ne</w:t>
            </w:r>
          </w:p>
        </w:tc>
      </w:tr>
      <w:tr w:rsidR="000B6C2C" w:rsidRPr="001A0D56" w14:paraId="1B7367F6" w14:textId="77777777" w:rsidTr="00006561">
        <w:tc>
          <w:tcPr>
            <w:tcW w:w="1696" w:type="dxa"/>
          </w:tcPr>
          <w:p w14:paraId="1B7367F1" w14:textId="30406376" w:rsidR="000B6C2C" w:rsidRPr="001A0D56" w:rsidRDefault="00EB19C3" w:rsidP="000B6C2C">
            <w:pPr>
              <w:jc w:val="both"/>
              <w:rPr>
                <w:rFonts w:ascii="Times New Roman" w:hAnsi="Times New Roman" w:cs="Times New Roman"/>
              </w:rPr>
            </w:pPr>
            <w:r w:rsidRPr="001A0D56">
              <w:rPr>
                <w:rFonts w:ascii="Times New Roman" w:hAnsi="Times New Roman" w:cs="Times New Roman"/>
              </w:rPr>
              <w:t>Malásková K</w:t>
            </w:r>
          </w:p>
        </w:tc>
        <w:tc>
          <w:tcPr>
            <w:tcW w:w="1560" w:type="dxa"/>
          </w:tcPr>
          <w:p w14:paraId="1B7367F2" w14:textId="77777777" w:rsidR="000B6C2C" w:rsidRPr="001A0D56" w:rsidRDefault="000B6C2C" w:rsidP="000B6C2C">
            <w:pPr>
              <w:jc w:val="both"/>
              <w:rPr>
                <w:rFonts w:ascii="Times New Roman" w:hAnsi="Times New Roman" w:cs="Times New Roman"/>
              </w:rPr>
            </w:pPr>
            <w:r w:rsidRPr="001A0D56">
              <w:rPr>
                <w:rFonts w:ascii="Times New Roman" w:hAnsi="Times New Roman" w:cs="Times New Roman"/>
              </w:rPr>
              <w:t>učitelka</w:t>
            </w:r>
          </w:p>
        </w:tc>
        <w:tc>
          <w:tcPr>
            <w:tcW w:w="1313" w:type="dxa"/>
          </w:tcPr>
          <w:p w14:paraId="1B7367F3" w14:textId="61AF25A8" w:rsidR="000B6C2C" w:rsidRPr="001A0D56" w:rsidRDefault="009D02A9" w:rsidP="000B6C2C">
            <w:pPr>
              <w:jc w:val="both"/>
              <w:rPr>
                <w:rFonts w:ascii="Times New Roman" w:hAnsi="Times New Roman" w:cs="Times New Roman"/>
              </w:rPr>
            </w:pPr>
            <w:r w:rsidRPr="001A0D56">
              <w:rPr>
                <w:rFonts w:ascii="Times New Roman" w:hAnsi="Times New Roman" w:cs="Times New Roman"/>
              </w:rPr>
              <w:t>0,</w:t>
            </w:r>
            <w:r w:rsidR="00757068" w:rsidRPr="001A0D56">
              <w:rPr>
                <w:rFonts w:ascii="Times New Roman" w:hAnsi="Times New Roman" w:cs="Times New Roman"/>
              </w:rPr>
              <w:t>2728</w:t>
            </w:r>
          </w:p>
        </w:tc>
        <w:tc>
          <w:tcPr>
            <w:tcW w:w="1511" w:type="dxa"/>
          </w:tcPr>
          <w:p w14:paraId="1B7367F4" w14:textId="1248603C" w:rsidR="000B6C2C" w:rsidRPr="001A0D56" w:rsidRDefault="00975AAA" w:rsidP="000B6C2C">
            <w:pPr>
              <w:jc w:val="both"/>
              <w:rPr>
                <w:rFonts w:ascii="Times New Roman" w:hAnsi="Times New Roman" w:cs="Times New Roman"/>
              </w:rPr>
            </w:pPr>
            <w:r>
              <w:rPr>
                <w:rFonts w:ascii="Times New Roman" w:hAnsi="Times New Roman" w:cs="Times New Roman"/>
              </w:rPr>
              <w:t>Bc.</w:t>
            </w:r>
          </w:p>
        </w:tc>
        <w:tc>
          <w:tcPr>
            <w:tcW w:w="1511" w:type="dxa"/>
          </w:tcPr>
          <w:p w14:paraId="1B7367F5" w14:textId="368485FF" w:rsidR="000B6C2C" w:rsidRPr="001A0D56" w:rsidRDefault="00975AAA" w:rsidP="000B6C2C">
            <w:pPr>
              <w:jc w:val="both"/>
              <w:rPr>
                <w:rFonts w:ascii="Times New Roman" w:hAnsi="Times New Roman" w:cs="Times New Roman"/>
              </w:rPr>
            </w:pPr>
            <w:r>
              <w:rPr>
                <w:rFonts w:ascii="Times New Roman" w:hAnsi="Times New Roman" w:cs="Times New Roman"/>
              </w:rPr>
              <w:t>ne</w:t>
            </w:r>
          </w:p>
        </w:tc>
      </w:tr>
      <w:tr w:rsidR="00975AAA" w:rsidRPr="001A0D56" w14:paraId="1E2C5E96" w14:textId="77777777" w:rsidTr="00006561">
        <w:tc>
          <w:tcPr>
            <w:tcW w:w="1696" w:type="dxa"/>
          </w:tcPr>
          <w:p w14:paraId="45DE0586" w14:textId="7CB79EBB" w:rsidR="00975AAA" w:rsidRPr="001A0D56" w:rsidRDefault="00975AAA" w:rsidP="000B6C2C">
            <w:pPr>
              <w:jc w:val="both"/>
              <w:rPr>
                <w:rFonts w:ascii="Times New Roman" w:hAnsi="Times New Roman" w:cs="Times New Roman"/>
              </w:rPr>
            </w:pPr>
            <w:r>
              <w:rPr>
                <w:rFonts w:ascii="Times New Roman" w:hAnsi="Times New Roman" w:cs="Times New Roman"/>
              </w:rPr>
              <w:t>Pokorná K</w:t>
            </w:r>
          </w:p>
        </w:tc>
        <w:tc>
          <w:tcPr>
            <w:tcW w:w="1560" w:type="dxa"/>
          </w:tcPr>
          <w:p w14:paraId="7186C549" w14:textId="746389FB" w:rsidR="00975AAA" w:rsidRPr="001A0D56" w:rsidRDefault="00975AAA" w:rsidP="000B6C2C">
            <w:pPr>
              <w:jc w:val="both"/>
              <w:rPr>
                <w:rFonts w:ascii="Times New Roman" w:hAnsi="Times New Roman" w:cs="Times New Roman"/>
              </w:rPr>
            </w:pPr>
            <w:r>
              <w:rPr>
                <w:rFonts w:ascii="Times New Roman" w:hAnsi="Times New Roman" w:cs="Times New Roman"/>
              </w:rPr>
              <w:t>učitelka</w:t>
            </w:r>
          </w:p>
        </w:tc>
        <w:tc>
          <w:tcPr>
            <w:tcW w:w="1313" w:type="dxa"/>
          </w:tcPr>
          <w:p w14:paraId="5A4B7907" w14:textId="7E853687" w:rsidR="00975AAA" w:rsidRPr="001A0D56" w:rsidRDefault="00975AAA" w:rsidP="000B6C2C">
            <w:pPr>
              <w:jc w:val="both"/>
              <w:rPr>
                <w:rFonts w:ascii="Times New Roman" w:hAnsi="Times New Roman" w:cs="Times New Roman"/>
              </w:rPr>
            </w:pPr>
            <w:r>
              <w:rPr>
                <w:rFonts w:ascii="Times New Roman" w:hAnsi="Times New Roman" w:cs="Times New Roman"/>
              </w:rPr>
              <w:t>0,5</w:t>
            </w:r>
            <w:r w:rsidR="0086179E">
              <w:rPr>
                <w:rFonts w:ascii="Times New Roman" w:hAnsi="Times New Roman" w:cs="Times New Roman"/>
              </w:rPr>
              <w:t>455</w:t>
            </w:r>
          </w:p>
        </w:tc>
        <w:tc>
          <w:tcPr>
            <w:tcW w:w="1511" w:type="dxa"/>
          </w:tcPr>
          <w:p w14:paraId="1C6EF6F5" w14:textId="764E9B5F" w:rsidR="00975AAA" w:rsidRPr="001A0D56" w:rsidRDefault="0086179E" w:rsidP="000B6C2C">
            <w:pPr>
              <w:jc w:val="both"/>
              <w:rPr>
                <w:rFonts w:ascii="Times New Roman" w:hAnsi="Times New Roman" w:cs="Times New Roman"/>
              </w:rPr>
            </w:pPr>
            <w:r>
              <w:rPr>
                <w:rFonts w:ascii="Times New Roman" w:hAnsi="Times New Roman" w:cs="Times New Roman"/>
              </w:rPr>
              <w:t>Bc.</w:t>
            </w:r>
          </w:p>
        </w:tc>
        <w:tc>
          <w:tcPr>
            <w:tcW w:w="1511" w:type="dxa"/>
          </w:tcPr>
          <w:p w14:paraId="6804E0AE" w14:textId="34F15ED7" w:rsidR="00975AAA" w:rsidRPr="001A0D56" w:rsidRDefault="00975AAA" w:rsidP="000B6C2C">
            <w:pPr>
              <w:jc w:val="both"/>
              <w:rPr>
                <w:rFonts w:ascii="Times New Roman" w:hAnsi="Times New Roman" w:cs="Times New Roman"/>
              </w:rPr>
            </w:pPr>
            <w:r>
              <w:rPr>
                <w:rFonts w:ascii="Times New Roman" w:hAnsi="Times New Roman" w:cs="Times New Roman"/>
              </w:rPr>
              <w:t>ne</w:t>
            </w:r>
          </w:p>
        </w:tc>
      </w:tr>
      <w:tr w:rsidR="000B6C2C" w:rsidRPr="001A0D56" w14:paraId="1B7367FC" w14:textId="77777777" w:rsidTr="00006561">
        <w:tc>
          <w:tcPr>
            <w:tcW w:w="1696" w:type="dxa"/>
          </w:tcPr>
          <w:p w14:paraId="1B7367F7" w14:textId="77777777" w:rsidR="000B6C2C" w:rsidRPr="001A0D56" w:rsidRDefault="00A41F0B" w:rsidP="000B6C2C">
            <w:pPr>
              <w:jc w:val="both"/>
              <w:rPr>
                <w:rFonts w:ascii="Times New Roman" w:hAnsi="Times New Roman" w:cs="Times New Roman"/>
              </w:rPr>
            </w:pPr>
            <w:proofErr w:type="spellStart"/>
            <w:r w:rsidRPr="001A0D56">
              <w:rPr>
                <w:rFonts w:ascii="Times New Roman" w:hAnsi="Times New Roman" w:cs="Times New Roman"/>
              </w:rPr>
              <w:t>Soukeníková</w:t>
            </w:r>
            <w:proofErr w:type="spellEnd"/>
            <w:r w:rsidRPr="001A0D56">
              <w:rPr>
                <w:rFonts w:ascii="Times New Roman" w:hAnsi="Times New Roman" w:cs="Times New Roman"/>
              </w:rPr>
              <w:t xml:space="preserve"> S.</w:t>
            </w:r>
          </w:p>
        </w:tc>
        <w:tc>
          <w:tcPr>
            <w:tcW w:w="1560" w:type="dxa"/>
          </w:tcPr>
          <w:p w14:paraId="1B7367F8" w14:textId="77777777" w:rsidR="000B6C2C" w:rsidRPr="001A0D56" w:rsidRDefault="00A41F0B" w:rsidP="000B6C2C">
            <w:pPr>
              <w:jc w:val="both"/>
              <w:rPr>
                <w:rFonts w:ascii="Times New Roman" w:hAnsi="Times New Roman" w:cs="Times New Roman"/>
              </w:rPr>
            </w:pPr>
            <w:r w:rsidRPr="001A0D56">
              <w:rPr>
                <w:rFonts w:ascii="Times New Roman" w:hAnsi="Times New Roman" w:cs="Times New Roman"/>
              </w:rPr>
              <w:t>asistentka</w:t>
            </w:r>
          </w:p>
        </w:tc>
        <w:tc>
          <w:tcPr>
            <w:tcW w:w="1313" w:type="dxa"/>
          </w:tcPr>
          <w:p w14:paraId="1B7367F9" w14:textId="3A65FA93" w:rsidR="000B6C2C" w:rsidRPr="001A0D56" w:rsidRDefault="00757068" w:rsidP="000B6C2C">
            <w:pPr>
              <w:jc w:val="both"/>
              <w:rPr>
                <w:rFonts w:ascii="Times New Roman" w:hAnsi="Times New Roman" w:cs="Times New Roman"/>
              </w:rPr>
            </w:pPr>
            <w:r w:rsidRPr="001A0D56">
              <w:rPr>
                <w:rFonts w:ascii="Times New Roman" w:hAnsi="Times New Roman" w:cs="Times New Roman"/>
              </w:rPr>
              <w:t>0,</w:t>
            </w:r>
            <w:r w:rsidR="0086179E">
              <w:rPr>
                <w:rFonts w:ascii="Times New Roman" w:hAnsi="Times New Roman" w:cs="Times New Roman"/>
              </w:rPr>
              <w:t>6570</w:t>
            </w:r>
          </w:p>
        </w:tc>
        <w:tc>
          <w:tcPr>
            <w:tcW w:w="1511" w:type="dxa"/>
          </w:tcPr>
          <w:p w14:paraId="1B7367FA" w14:textId="77777777" w:rsidR="000B6C2C" w:rsidRPr="001A0D56" w:rsidRDefault="00A41F0B" w:rsidP="000B6C2C">
            <w:pPr>
              <w:jc w:val="both"/>
              <w:rPr>
                <w:rFonts w:ascii="Times New Roman" w:hAnsi="Times New Roman" w:cs="Times New Roman"/>
              </w:rPr>
            </w:pPr>
            <w:r w:rsidRPr="001A0D56">
              <w:rPr>
                <w:rFonts w:ascii="Times New Roman" w:hAnsi="Times New Roman" w:cs="Times New Roman"/>
              </w:rPr>
              <w:t>kurz</w:t>
            </w:r>
          </w:p>
        </w:tc>
        <w:tc>
          <w:tcPr>
            <w:tcW w:w="1511" w:type="dxa"/>
          </w:tcPr>
          <w:p w14:paraId="1B7367FB" w14:textId="77777777" w:rsidR="000B6C2C" w:rsidRPr="001A0D56" w:rsidRDefault="00A41F0B" w:rsidP="000B6C2C">
            <w:pPr>
              <w:jc w:val="both"/>
              <w:rPr>
                <w:rFonts w:ascii="Times New Roman" w:hAnsi="Times New Roman" w:cs="Times New Roman"/>
              </w:rPr>
            </w:pPr>
            <w:r w:rsidRPr="001A0D56">
              <w:rPr>
                <w:rFonts w:ascii="Times New Roman" w:hAnsi="Times New Roman" w:cs="Times New Roman"/>
              </w:rPr>
              <w:t>ano</w:t>
            </w:r>
          </w:p>
        </w:tc>
      </w:tr>
      <w:tr w:rsidR="001A0D56" w:rsidRPr="001A0D56" w14:paraId="1B736802" w14:textId="77777777" w:rsidTr="00006561">
        <w:tc>
          <w:tcPr>
            <w:tcW w:w="1696" w:type="dxa"/>
          </w:tcPr>
          <w:p w14:paraId="1B7367FD" w14:textId="3BF308FB" w:rsidR="001A0D56" w:rsidRPr="001A0D56" w:rsidRDefault="001A0D56" w:rsidP="001A0D56">
            <w:pPr>
              <w:jc w:val="both"/>
              <w:rPr>
                <w:rFonts w:ascii="Times New Roman" w:hAnsi="Times New Roman" w:cs="Times New Roman"/>
              </w:rPr>
            </w:pPr>
            <w:r w:rsidRPr="001A0D56">
              <w:rPr>
                <w:rFonts w:ascii="Times New Roman" w:hAnsi="Times New Roman" w:cs="Times New Roman"/>
              </w:rPr>
              <w:t>Kopecká S.</w:t>
            </w:r>
          </w:p>
        </w:tc>
        <w:tc>
          <w:tcPr>
            <w:tcW w:w="1560" w:type="dxa"/>
          </w:tcPr>
          <w:p w14:paraId="1B7367FE" w14:textId="13A796AC" w:rsidR="001A0D56" w:rsidRPr="001A0D56" w:rsidRDefault="001A0D56" w:rsidP="001A0D56">
            <w:pPr>
              <w:jc w:val="both"/>
              <w:rPr>
                <w:rFonts w:ascii="Times New Roman" w:hAnsi="Times New Roman" w:cs="Times New Roman"/>
              </w:rPr>
            </w:pPr>
            <w:proofErr w:type="spellStart"/>
            <w:r w:rsidRPr="001A0D56">
              <w:rPr>
                <w:rFonts w:ascii="Times New Roman" w:hAnsi="Times New Roman" w:cs="Times New Roman"/>
              </w:rPr>
              <w:t>Vych</w:t>
            </w:r>
            <w:proofErr w:type="spellEnd"/>
            <w:r w:rsidR="00AC762D">
              <w:rPr>
                <w:rFonts w:ascii="Times New Roman" w:hAnsi="Times New Roman" w:cs="Times New Roman"/>
              </w:rPr>
              <w:t xml:space="preserve">. </w:t>
            </w:r>
            <w:r w:rsidRPr="001A0D56">
              <w:rPr>
                <w:rFonts w:ascii="Times New Roman" w:hAnsi="Times New Roman" w:cs="Times New Roman"/>
              </w:rPr>
              <w:t>ŠD</w:t>
            </w:r>
          </w:p>
        </w:tc>
        <w:tc>
          <w:tcPr>
            <w:tcW w:w="1313" w:type="dxa"/>
          </w:tcPr>
          <w:p w14:paraId="1B7367FF" w14:textId="51B53580" w:rsidR="001A0D56" w:rsidRPr="001A0D56" w:rsidRDefault="001A0D56" w:rsidP="001A0D56">
            <w:pPr>
              <w:jc w:val="both"/>
              <w:rPr>
                <w:rFonts w:ascii="Times New Roman" w:hAnsi="Times New Roman" w:cs="Times New Roman"/>
              </w:rPr>
            </w:pPr>
            <w:r w:rsidRPr="001A0D56">
              <w:rPr>
                <w:rFonts w:ascii="Times New Roman" w:hAnsi="Times New Roman" w:cs="Times New Roman"/>
              </w:rPr>
              <w:t>0,7142</w:t>
            </w:r>
          </w:p>
        </w:tc>
        <w:tc>
          <w:tcPr>
            <w:tcW w:w="1511" w:type="dxa"/>
          </w:tcPr>
          <w:p w14:paraId="1B736800" w14:textId="331D6BB7" w:rsidR="001A0D56" w:rsidRPr="001A0D56" w:rsidRDefault="001A0D56" w:rsidP="001A0D56">
            <w:pPr>
              <w:jc w:val="both"/>
              <w:rPr>
                <w:rFonts w:ascii="Times New Roman" w:hAnsi="Times New Roman" w:cs="Times New Roman"/>
              </w:rPr>
            </w:pPr>
            <w:proofErr w:type="spellStart"/>
            <w:r w:rsidRPr="001A0D56">
              <w:rPr>
                <w:rFonts w:ascii="Times New Roman" w:hAnsi="Times New Roman" w:cs="Times New Roman"/>
              </w:rPr>
              <w:t>Asisten.kurz</w:t>
            </w:r>
            <w:proofErr w:type="spellEnd"/>
          </w:p>
        </w:tc>
        <w:tc>
          <w:tcPr>
            <w:tcW w:w="1511" w:type="dxa"/>
          </w:tcPr>
          <w:p w14:paraId="1B736801" w14:textId="21AF728B" w:rsidR="001A0D56" w:rsidRPr="001A0D56" w:rsidRDefault="001A0D56" w:rsidP="001A0D56">
            <w:pPr>
              <w:jc w:val="both"/>
              <w:rPr>
                <w:rFonts w:ascii="Times New Roman" w:hAnsi="Times New Roman" w:cs="Times New Roman"/>
              </w:rPr>
            </w:pPr>
            <w:r w:rsidRPr="001A0D56">
              <w:rPr>
                <w:rFonts w:ascii="Times New Roman" w:hAnsi="Times New Roman" w:cs="Times New Roman"/>
              </w:rPr>
              <w:t>ne</w:t>
            </w:r>
          </w:p>
        </w:tc>
      </w:tr>
      <w:tr w:rsidR="001A0D56" w:rsidRPr="001A0D56" w14:paraId="1B736808" w14:textId="77777777" w:rsidTr="00006561">
        <w:tc>
          <w:tcPr>
            <w:tcW w:w="1696" w:type="dxa"/>
          </w:tcPr>
          <w:p w14:paraId="1B736803" w14:textId="78E7203D" w:rsidR="001A0D56" w:rsidRPr="001A0D56" w:rsidRDefault="001A0D56" w:rsidP="001A0D56">
            <w:pPr>
              <w:jc w:val="both"/>
              <w:rPr>
                <w:rFonts w:ascii="Times New Roman" w:hAnsi="Times New Roman" w:cs="Times New Roman"/>
              </w:rPr>
            </w:pPr>
            <w:r w:rsidRPr="001A0D56">
              <w:rPr>
                <w:rFonts w:ascii="Times New Roman" w:hAnsi="Times New Roman" w:cs="Times New Roman"/>
              </w:rPr>
              <w:t>Váchová L.</w:t>
            </w:r>
          </w:p>
        </w:tc>
        <w:tc>
          <w:tcPr>
            <w:tcW w:w="1560" w:type="dxa"/>
          </w:tcPr>
          <w:p w14:paraId="1B736804" w14:textId="7F81FE93" w:rsidR="001A0D56" w:rsidRPr="001A0D56" w:rsidRDefault="001A0D56" w:rsidP="001A0D56">
            <w:pPr>
              <w:jc w:val="both"/>
              <w:rPr>
                <w:rFonts w:ascii="Times New Roman" w:hAnsi="Times New Roman" w:cs="Times New Roman"/>
              </w:rPr>
            </w:pPr>
            <w:r w:rsidRPr="001A0D56">
              <w:rPr>
                <w:rFonts w:ascii="Times New Roman" w:hAnsi="Times New Roman" w:cs="Times New Roman"/>
              </w:rPr>
              <w:t>asistent</w:t>
            </w:r>
          </w:p>
        </w:tc>
        <w:tc>
          <w:tcPr>
            <w:tcW w:w="1313" w:type="dxa"/>
          </w:tcPr>
          <w:p w14:paraId="1B736805" w14:textId="01A5EF6C" w:rsidR="001A0D56" w:rsidRPr="001A0D56" w:rsidRDefault="001A0D56" w:rsidP="001A0D56">
            <w:pPr>
              <w:jc w:val="both"/>
              <w:rPr>
                <w:rFonts w:ascii="Times New Roman" w:hAnsi="Times New Roman" w:cs="Times New Roman"/>
              </w:rPr>
            </w:pPr>
            <w:r w:rsidRPr="001A0D56">
              <w:rPr>
                <w:rFonts w:ascii="Times New Roman" w:hAnsi="Times New Roman" w:cs="Times New Roman"/>
              </w:rPr>
              <w:t>1</w:t>
            </w:r>
          </w:p>
        </w:tc>
        <w:tc>
          <w:tcPr>
            <w:tcW w:w="1511" w:type="dxa"/>
          </w:tcPr>
          <w:p w14:paraId="1B736806" w14:textId="51679569" w:rsidR="001A0D56" w:rsidRPr="001A0D56" w:rsidRDefault="0086179E" w:rsidP="001A0D56">
            <w:pPr>
              <w:jc w:val="both"/>
              <w:rPr>
                <w:rFonts w:ascii="Times New Roman" w:hAnsi="Times New Roman" w:cs="Times New Roman"/>
              </w:rPr>
            </w:pPr>
            <w:proofErr w:type="spellStart"/>
            <w:r>
              <w:rPr>
                <w:rFonts w:ascii="Times New Roman" w:hAnsi="Times New Roman" w:cs="Times New Roman"/>
              </w:rPr>
              <w:t>Asisten.kurz</w:t>
            </w:r>
            <w:proofErr w:type="spellEnd"/>
          </w:p>
        </w:tc>
        <w:tc>
          <w:tcPr>
            <w:tcW w:w="1511" w:type="dxa"/>
          </w:tcPr>
          <w:p w14:paraId="1B736807" w14:textId="77777777" w:rsidR="001A0D56" w:rsidRPr="001A0D56" w:rsidRDefault="001A0D56" w:rsidP="001A0D56">
            <w:pPr>
              <w:jc w:val="both"/>
              <w:rPr>
                <w:rFonts w:ascii="Times New Roman" w:hAnsi="Times New Roman" w:cs="Times New Roman"/>
              </w:rPr>
            </w:pPr>
            <w:r w:rsidRPr="001A0D56">
              <w:rPr>
                <w:rFonts w:ascii="Times New Roman" w:hAnsi="Times New Roman" w:cs="Times New Roman"/>
              </w:rPr>
              <w:t>ne</w:t>
            </w:r>
          </w:p>
        </w:tc>
      </w:tr>
      <w:tr w:rsidR="001A0D56" w:rsidRPr="001A0D56" w14:paraId="1B73680E" w14:textId="77777777" w:rsidTr="00006561">
        <w:tc>
          <w:tcPr>
            <w:tcW w:w="1696" w:type="dxa"/>
          </w:tcPr>
          <w:p w14:paraId="1B736809" w14:textId="77777777" w:rsidR="001A0D56" w:rsidRPr="001A0D56" w:rsidRDefault="001A0D56" w:rsidP="001A0D56">
            <w:pPr>
              <w:jc w:val="both"/>
              <w:rPr>
                <w:rFonts w:ascii="Times New Roman" w:hAnsi="Times New Roman" w:cs="Times New Roman"/>
              </w:rPr>
            </w:pPr>
            <w:r w:rsidRPr="001A0D56">
              <w:rPr>
                <w:rFonts w:ascii="Times New Roman" w:hAnsi="Times New Roman" w:cs="Times New Roman"/>
              </w:rPr>
              <w:t>Pelikánová J.</w:t>
            </w:r>
          </w:p>
        </w:tc>
        <w:tc>
          <w:tcPr>
            <w:tcW w:w="1560" w:type="dxa"/>
          </w:tcPr>
          <w:p w14:paraId="1B73680A" w14:textId="7899E740" w:rsidR="001A0D56" w:rsidRPr="001A0D56" w:rsidRDefault="001A0D56" w:rsidP="001A0D56">
            <w:pPr>
              <w:jc w:val="both"/>
              <w:rPr>
                <w:rFonts w:ascii="Times New Roman" w:hAnsi="Times New Roman" w:cs="Times New Roman"/>
              </w:rPr>
            </w:pPr>
            <w:proofErr w:type="spellStart"/>
            <w:r w:rsidRPr="001A0D56">
              <w:rPr>
                <w:rFonts w:ascii="Times New Roman" w:hAnsi="Times New Roman" w:cs="Times New Roman"/>
              </w:rPr>
              <w:t>Vych</w:t>
            </w:r>
            <w:proofErr w:type="spellEnd"/>
            <w:r w:rsidR="00AC762D">
              <w:rPr>
                <w:rFonts w:ascii="Times New Roman" w:hAnsi="Times New Roman" w:cs="Times New Roman"/>
              </w:rPr>
              <w:t>.</w:t>
            </w:r>
            <w:r w:rsidRPr="001A0D56">
              <w:rPr>
                <w:rFonts w:ascii="Times New Roman" w:hAnsi="Times New Roman" w:cs="Times New Roman"/>
              </w:rPr>
              <w:t xml:space="preserve"> ŠD</w:t>
            </w:r>
          </w:p>
        </w:tc>
        <w:tc>
          <w:tcPr>
            <w:tcW w:w="1313" w:type="dxa"/>
          </w:tcPr>
          <w:p w14:paraId="1B73680B" w14:textId="5975753E" w:rsidR="001A0D56" w:rsidRPr="001A0D56" w:rsidRDefault="001A0D56" w:rsidP="001A0D56">
            <w:pPr>
              <w:spacing w:before="240"/>
              <w:jc w:val="both"/>
              <w:rPr>
                <w:rFonts w:ascii="Times New Roman" w:hAnsi="Times New Roman" w:cs="Times New Roman"/>
              </w:rPr>
            </w:pPr>
            <w:r w:rsidRPr="001A0D56">
              <w:rPr>
                <w:rFonts w:ascii="Times New Roman" w:hAnsi="Times New Roman" w:cs="Times New Roman"/>
              </w:rPr>
              <w:t>0,1430</w:t>
            </w:r>
          </w:p>
        </w:tc>
        <w:tc>
          <w:tcPr>
            <w:tcW w:w="1511" w:type="dxa"/>
          </w:tcPr>
          <w:p w14:paraId="1B73680C" w14:textId="77777777" w:rsidR="001A0D56" w:rsidRPr="001A0D56" w:rsidRDefault="001A0D56" w:rsidP="001A0D56">
            <w:pPr>
              <w:jc w:val="both"/>
              <w:rPr>
                <w:rFonts w:ascii="Times New Roman" w:hAnsi="Times New Roman" w:cs="Times New Roman"/>
              </w:rPr>
            </w:pPr>
            <w:r w:rsidRPr="001A0D56">
              <w:rPr>
                <w:rFonts w:ascii="Times New Roman" w:hAnsi="Times New Roman" w:cs="Times New Roman"/>
              </w:rPr>
              <w:t>VŠ</w:t>
            </w:r>
          </w:p>
        </w:tc>
        <w:tc>
          <w:tcPr>
            <w:tcW w:w="1511" w:type="dxa"/>
          </w:tcPr>
          <w:p w14:paraId="1B73680D" w14:textId="77777777" w:rsidR="001A0D56" w:rsidRPr="001A0D56" w:rsidRDefault="001A0D56" w:rsidP="001A0D56">
            <w:pPr>
              <w:jc w:val="both"/>
              <w:rPr>
                <w:rFonts w:ascii="Times New Roman" w:hAnsi="Times New Roman" w:cs="Times New Roman"/>
              </w:rPr>
            </w:pPr>
            <w:r w:rsidRPr="001A0D56">
              <w:rPr>
                <w:rFonts w:ascii="Times New Roman" w:hAnsi="Times New Roman" w:cs="Times New Roman"/>
              </w:rPr>
              <w:t>ano</w:t>
            </w:r>
          </w:p>
        </w:tc>
      </w:tr>
      <w:tr w:rsidR="001A0D56" w:rsidRPr="001A0D56" w14:paraId="1B736814" w14:textId="77777777" w:rsidTr="00006561">
        <w:tc>
          <w:tcPr>
            <w:tcW w:w="1696" w:type="dxa"/>
          </w:tcPr>
          <w:p w14:paraId="1B73680F" w14:textId="77777777" w:rsidR="001A0D56" w:rsidRPr="001A0D56" w:rsidRDefault="001A0D56" w:rsidP="001A0D56">
            <w:pPr>
              <w:jc w:val="both"/>
              <w:rPr>
                <w:rFonts w:ascii="Times New Roman" w:hAnsi="Times New Roman" w:cs="Times New Roman"/>
              </w:rPr>
            </w:pPr>
            <w:proofErr w:type="spellStart"/>
            <w:r w:rsidRPr="001A0D56">
              <w:rPr>
                <w:rFonts w:ascii="Times New Roman" w:hAnsi="Times New Roman" w:cs="Times New Roman"/>
              </w:rPr>
              <w:t>Soukeníková</w:t>
            </w:r>
            <w:proofErr w:type="spellEnd"/>
            <w:r w:rsidRPr="001A0D56">
              <w:rPr>
                <w:rFonts w:ascii="Times New Roman" w:hAnsi="Times New Roman" w:cs="Times New Roman"/>
              </w:rPr>
              <w:t xml:space="preserve"> S.</w:t>
            </w:r>
          </w:p>
        </w:tc>
        <w:tc>
          <w:tcPr>
            <w:tcW w:w="1560" w:type="dxa"/>
          </w:tcPr>
          <w:p w14:paraId="1B736810" w14:textId="32348400" w:rsidR="001A0D56" w:rsidRPr="001A0D56" w:rsidRDefault="001A0D56" w:rsidP="001A0D56">
            <w:pPr>
              <w:jc w:val="both"/>
              <w:rPr>
                <w:rFonts w:ascii="Times New Roman" w:hAnsi="Times New Roman" w:cs="Times New Roman"/>
              </w:rPr>
            </w:pPr>
            <w:proofErr w:type="spellStart"/>
            <w:r w:rsidRPr="001A0D56">
              <w:rPr>
                <w:rFonts w:ascii="Times New Roman" w:hAnsi="Times New Roman" w:cs="Times New Roman"/>
              </w:rPr>
              <w:t>Vych</w:t>
            </w:r>
            <w:proofErr w:type="spellEnd"/>
            <w:r w:rsidR="0086179E">
              <w:rPr>
                <w:rFonts w:ascii="Times New Roman" w:hAnsi="Times New Roman" w:cs="Times New Roman"/>
              </w:rPr>
              <w:t xml:space="preserve">. </w:t>
            </w:r>
            <w:r w:rsidRPr="001A0D56">
              <w:rPr>
                <w:rFonts w:ascii="Times New Roman" w:hAnsi="Times New Roman" w:cs="Times New Roman"/>
              </w:rPr>
              <w:t>ŠD</w:t>
            </w:r>
          </w:p>
        </w:tc>
        <w:tc>
          <w:tcPr>
            <w:tcW w:w="1313" w:type="dxa"/>
          </w:tcPr>
          <w:p w14:paraId="1B736811" w14:textId="5ABE74B5" w:rsidR="001A0D56" w:rsidRPr="001A0D56" w:rsidRDefault="0086179E" w:rsidP="001A0D56">
            <w:pPr>
              <w:spacing w:before="240"/>
              <w:jc w:val="both"/>
              <w:rPr>
                <w:rFonts w:ascii="Times New Roman" w:hAnsi="Times New Roman" w:cs="Times New Roman"/>
              </w:rPr>
            </w:pPr>
            <w:r w:rsidRPr="001A0D56">
              <w:rPr>
                <w:rFonts w:ascii="Times New Roman" w:hAnsi="Times New Roman" w:cs="Times New Roman"/>
              </w:rPr>
              <w:t>0,3750</w:t>
            </w:r>
          </w:p>
        </w:tc>
        <w:tc>
          <w:tcPr>
            <w:tcW w:w="1511" w:type="dxa"/>
          </w:tcPr>
          <w:p w14:paraId="1B736812" w14:textId="77777777" w:rsidR="001A0D56" w:rsidRPr="001A0D56" w:rsidRDefault="001A0D56" w:rsidP="001A0D56">
            <w:pPr>
              <w:jc w:val="both"/>
              <w:rPr>
                <w:rFonts w:ascii="Times New Roman" w:hAnsi="Times New Roman" w:cs="Times New Roman"/>
              </w:rPr>
            </w:pPr>
            <w:proofErr w:type="spellStart"/>
            <w:r w:rsidRPr="001A0D56">
              <w:rPr>
                <w:rFonts w:ascii="Times New Roman" w:hAnsi="Times New Roman" w:cs="Times New Roman"/>
              </w:rPr>
              <w:t>Asisten.kurz</w:t>
            </w:r>
            <w:proofErr w:type="spellEnd"/>
          </w:p>
        </w:tc>
        <w:tc>
          <w:tcPr>
            <w:tcW w:w="1511" w:type="dxa"/>
          </w:tcPr>
          <w:p w14:paraId="1B736813" w14:textId="77777777" w:rsidR="001A0D56" w:rsidRPr="001A0D56" w:rsidRDefault="001A0D56" w:rsidP="001A0D56">
            <w:pPr>
              <w:jc w:val="both"/>
              <w:rPr>
                <w:rFonts w:ascii="Times New Roman" w:hAnsi="Times New Roman" w:cs="Times New Roman"/>
              </w:rPr>
            </w:pPr>
            <w:r w:rsidRPr="001A0D56">
              <w:rPr>
                <w:rFonts w:ascii="Times New Roman" w:hAnsi="Times New Roman" w:cs="Times New Roman"/>
              </w:rPr>
              <w:t>ne</w:t>
            </w:r>
          </w:p>
        </w:tc>
      </w:tr>
      <w:tr w:rsidR="001A0D56" w:rsidRPr="001A0D56" w14:paraId="1B73681A" w14:textId="77777777" w:rsidTr="00006561">
        <w:tc>
          <w:tcPr>
            <w:tcW w:w="1696" w:type="dxa"/>
          </w:tcPr>
          <w:p w14:paraId="1B736815" w14:textId="4D229FFB" w:rsidR="001A0D56" w:rsidRPr="001A0D56" w:rsidRDefault="001A0D56" w:rsidP="001A0D56">
            <w:pPr>
              <w:jc w:val="both"/>
              <w:rPr>
                <w:rFonts w:ascii="Times New Roman" w:hAnsi="Times New Roman" w:cs="Times New Roman"/>
              </w:rPr>
            </w:pPr>
            <w:r w:rsidRPr="001A0D56">
              <w:rPr>
                <w:rFonts w:ascii="Times New Roman" w:hAnsi="Times New Roman" w:cs="Times New Roman"/>
              </w:rPr>
              <w:t>Kršňáková</w:t>
            </w:r>
          </w:p>
        </w:tc>
        <w:tc>
          <w:tcPr>
            <w:tcW w:w="1560" w:type="dxa"/>
          </w:tcPr>
          <w:p w14:paraId="1B736816" w14:textId="7566FB0F" w:rsidR="001A0D56" w:rsidRPr="001A0D56" w:rsidRDefault="001A0D56" w:rsidP="001A0D56">
            <w:pPr>
              <w:jc w:val="both"/>
              <w:rPr>
                <w:rFonts w:ascii="Times New Roman" w:hAnsi="Times New Roman" w:cs="Times New Roman"/>
              </w:rPr>
            </w:pPr>
            <w:proofErr w:type="spellStart"/>
            <w:r w:rsidRPr="001A0D56">
              <w:rPr>
                <w:rFonts w:ascii="Times New Roman" w:hAnsi="Times New Roman" w:cs="Times New Roman"/>
              </w:rPr>
              <w:t>Vych</w:t>
            </w:r>
            <w:proofErr w:type="spellEnd"/>
            <w:r w:rsidR="00AC762D">
              <w:rPr>
                <w:rFonts w:ascii="Times New Roman" w:hAnsi="Times New Roman" w:cs="Times New Roman"/>
              </w:rPr>
              <w:t>.</w:t>
            </w:r>
            <w:r w:rsidRPr="001A0D56">
              <w:rPr>
                <w:rFonts w:ascii="Times New Roman" w:hAnsi="Times New Roman" w:cs="Times New Roman"/>
              </w:rPr>
              <w:t xml:space="preserve"> ŠD</w:t>
            </w:r>
          </w:p>
        </w:tc>
        <w:tc>
          <w:tcPr>
            <w:tcW w:w="1313" w:type="dxa"/>
          </w:tcPr>
          <w:p w14:paraId="1B736817" w14:textId="54CE8948" w:rsidR="001A0D56" w:rsidRPr="001A0D56" w:rsidRDefault="001A0D56" w:rsidP="001A0D56">
            <w:pPr>
              <w:spacing w:before="240"/>
              <w:jc w:val="both"/>
              <w:rPr>
                <w:rFonts w:ascii="Times New Roman" w:hAnsi="Times New Roman" w:cs="Times New Roman"/>
              </w:rPr>
            </w:pPr>
            <w:r w:rsidRPr="001A0D56">
              <w:rPr>
                <w:rFonts w:ascii="Times New Roman" w:hAnsi="Times New Roman" w:cs="Times New Roman"/>
              </w:rPr>
              <w:t>0,2142</w:t>
            </w:r>
          </w:p>
        </w:tc>
        <w:tc>
          <w:tcPr>
            <w:tcW w:w="1511" w:type="dxa"/>
          </w:tcPr>
          <w:p w14:paraId="1B736818" w14:textId="061197EC" w:rsidR="001A0D56" w:rsidRPr="001A0D56" w:rsidRDefault="00975AAA" w:rsidP="001A0D56">
            <w:pPr>
              <w:jc w:val="both"/>
              <w:rPr>
                <w:rFonts w:ascii="Times New Roman" w:hAnsi="Times New Roman" w:cs="Times New Roman"/>
              </w:rPr>
            </w:pPr>
            <w:proofErr w:type="spellStart"/>
            <w:r>
              <w:rPr>
                <w:rFonts w:ascii="Times New Roman" w:hAnsi="Times New Roman" w:cs="Times New Roman"/>
              </w:rPr>
              <w:t>DiS</w:t>
            </w:r>
            <w:proofErr w:type="spellEnd"/>
            <w:r>
              <w:rPr>
                <w:rFonts w:ascii="Times New Roman" w:hAnsi="Times New Roman" w:cs="Times New Roman"/>
              </w:rPr>
              <w:t>.</w:t>
            </w:r>
          </w:p>
        </w:tc>
        <w:tc>
          <w:tcPr>
            <w:tcW w:w="1511" w:type="dxa"/>
          </w:tcPr>
          <w:p w14:paraId="1B736819" w14:textId="4C2ECC28" w:rsidR="001A0D56" w:rsidRPr="001A0D56" w:rsidRDefault="00975AAA" w:rsidP="001A0D56">
            <w:pPr>
              <w:jc w:val="both"/>
              <w:rPr>
                <w:rFonts w:ascii="Times New Roman" w:hAnsi="Times New Roman" w:cs="Times New Roman"/>
              </w:rPr>
            </w:pPr>
            <w:r>
              <w:rPr>
                <w:rFonts w:ascii="Times New Roman" w:hAnsi="Times New Roman" w:cs="Times New Roman"/>
              </w:rPr>
              <w:t>ne</w:t>
            </w:r>
          </w:p>
        </w:tc>
      </w:tr>
      <w:tr w:rsidR="001A0D56" w:rsidRPr="001A0D56" w14:paraId="1B736820" w14:textId="77777777" w:rsidTr="00006561">
        <w:tc>
          <w:tcPr>
            <w:tcW w:w="1696" w:type="dxa"/>
          </w:tcPr>
          <w:p w14:paraId="1B73681B" w14:textId="618484D2" w:rsidR="001A0D56" w:rsidRPr="001A0D56" w:rsidRDefault="00975AAA" w:rsidP="001A0D56">
            <w:pPr>
              <w:jc w:val="both"/>
              <w:rPr>
                <w:rFonts w:ascii="Times New Roman" w:hAnsi="Times New Roman" w:cs="Times New Roman"/>
              </w:rPr>
            </w:pPr>
            <w:r>
              <w:rPr>
                <w:rFonts w:ascii="Times New Roman" w:hAnsi="Times New Roman" w:cs="Times New Roman"/>
              </w:rPr>
              <w:t>Malásková</w:t>
            </w:r>
          </w:p>
        </w:tc>
        <w:tc>
          <w:tcPr>
            <w:tcW w:w="1560" w:type="dxa"/>
          </w:tcPr>
          <w:p w14:paraId="1B73681C" w14:textId="4C95AC90" w:rsidR="001A0D56" w:rsidRPr="001A0D56" w:rsidRDefault="00AC762D" w:rsidP="001A0D56">
            <w:pPr>
              <w:jc w:val="both"/>
              <w:rPr>
                <w:rFonts w:ascii="Times New Roman" w:hAnsi="Times New Roman" w:cs="Times New Roman"/>
              </w:rPr>
            </w:pPr>
            <w:proofErr w:type="spellStart"/>
            <w:r>
              <w:rPr>
                <w:rFonts w:ascii="Times New Roman" w:hAnsi="Times New Roman" w:cs="Times New Roman"/>
              </w:rPr>
              <w:t>Vych</w:t>
            </w:r>
            <w:proofErr w:type="spellEnd"/>
            <w:r>
              <w:rPr>
                <w:rFonts w:ascii="Times New Roman" w:hAnsi="Times New Roman" w:cs="Times New Roman"/>
              </w:rPr>
              <w:t xml:space="preserve">. </w:t>
            </w:r>
            <w:r w:rsidR="00975AAA">
              <w:rPr>
                <w:rFonts w:ascii="Times New Roman" w:hAnsi="Times New Roman" w:cs="Times New Roman"/>
              </w:rPr>
              <w:t>ŠD</w:t>
            </w:r>
          </w:p>
        </w:tc>
        <w:tc>
          <w:tcPr>
            <w:tcW w:w="1313" w:type="dxa"/>
          </w:tcPr>
          <w:p w14:paraId="1B73681D" w14:textId="18007BFF" w:rsidR="001A0D56" w:rsidRPr="001A0D56" w:rsidRDefault="00975AAA" w:rsidP="001A0D56">
            <w:pPr>
              <w:spacing w:before="240"/>
              <w:jc w:val="both"/>
              <w:rPr>
                <w:rFonts w:ascii="Times New Roman" w:hAnsi="Times New Roman" w:cs="Times New Roman"/>
              </w:rPr>
            </w:pPr>
            <w:r>
              <w:rPr>
                <w:rFonts w:ascii="Times New Roman" w:hAnsi="Times New Roman" w:cs="Times New Roman"/>
              </w:rPr>
              <w:t>0,6070</w:t>
            </w:r>
          </w:p>
        </w:tc>
        <w:tc>
          <w:tcPr>
            <w:tcW w:w="1511" w:type="dxa"/>
          </w:tcPr>
          <w:p w14:paraId="1B73681E" w14:textId="4719FFF7" w:rsidR="001A0D56" w:rsidRPr="001A0D56" w:rsidRDefault="00975AAA" w:rsidP="001A0D56">
            <w:pPr>
              <w:jc w:val="both"/>
              <w:rPr>
                <w:rFonts w:ascii="Times New Roman" w:hAnsi="Times New Roman" w:cs="Times New Roman"/>
              </w:rPr>
            </w:pPr>
            <w:r>
              <w:rPr>
                <w:rFonts w:ascii="Times New Roman" w:hAnsi="Times New Roman" w:cs="Times New Roman"/>
              </w:rPr>
              <w:t>Bc.</w:t>
            </w:r>
          </w:p>
        </w:tc>
        <w:tc>
          <w:tcPr>
            <w:tcW w:w="1511" w:type="dxa"/>
          </w:tcPr>
          <w:p w14:paraId="1B73681F" w14:textId="7115685B" w:rsidR="001A0D56" w:rsidRPr="001A0D56" w:rsidRDefault="00AC762D" w:rsidP="001A0D56">
            <w:pPr>
              <w:jc w:val="both"/>
              <w:rPr>
                <w:rFonts w:ascii="Times New Roman" w:hAnsi="Times New Roman" w:cs="Times New Roman"/>
              </w:rPr>
            </w:pPr>
            <w:r>
              <w:rPr>
                <w:rFonts w:ascii="Times New Roman" w:hAnsi="Times New Roman" w:cs="Times New Roman"/>
              </w:rPr>
              <w:t>ano</w:t>
            </w:r>
          </w:p>
        </w:tc>
      </w:tr>
    </w:tbl>
    <w:p w14:paraId="1B736821" w14:textId="77777777" w:rsidR="002A348E" w:rsidRPr="001A0D56" w:rsidRDefault="002A348E" w:rsidP="002A348E">
      <w:pPr>
        <w:jc w:val="both"/>
        <w:rPr>
          <w:rFonts w:ascii="Times New Roman" w:hAnsi="Times New Roman" w:cs="Times New Roman"/>
        </w:rPr>
      </w:pPr>
    </w:p>
    <w:p w14:paraId="2EAC9212" w14:textId="77777777" w:rsidR="003645F1" w:rsidRPr="006921B8" w:rsidRDefault="003645F1" w:rsidP="003645F1">
      <w:pPr>
        <w:spacing w:line="276" w:lineRule="auto"/>
        <w:rPr>
          <w:rFonts w:ascii="Times New Roman" w:hAnsi="Times New Roman" w:cs="Times New Roman"/>
          <w:b/>
          <w:bCs/>
          <w:u w:val="single"/>
        </w:rPr>
      </w:pPr>
      <w:r w:rsidRPr="006921B8">
        <w:rPr>
          <w:rFonts w:ascii="Times New Roman" w:hAnsi="Times New Roman" w:cs="Times New Roman"/>
          <w:b/>
          <w:bCs/>
          <w:u w:val="single"/>
        </w:rPr>
        <w:t>Údaje o pedagogických pracovnících školy</w:t>
      </w:r>
    </w:p>
    <w:p w14:paraId="2D6C8944" w14:textId="60697AA4" w:rsidR="003645F1" w:rsidRPr="006921B8" w:rsidRDefault="003645F1" w:rsidP="003645F1">
      <w:pPr>
        <w:spacing w:line="276" w:lineRule="auto"/>
        <w:rPr>
          <w:rFonts w:ascii="Times New Roman" w:hAnsi="Times New Roman" w:cs="Times New Roman"/>
        </w:rPr>
      </w:pPr>
      <w:r w:rsidRPr="006921B8">
        <w:rPr>
          <w:rFonts w:ascii="Times New Roman" w:hAnsi="Times New Roman" w:cs="Times New Roman"/>
        </w:rPr>
        <w:t>Odborná kvalifikace pedagogických pracovníků</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147"/>
        <w:gridCol w:w="2145"/>
        <w:gridCol w:w="2153"/>
      </w:tblGrid>
      <w:tr w:rsidR="003645F1" w:rsidRPr="006921B8" w14:paraId="0258AC2F" w14:textId="77777777" w:rsidTr="001A2CE1">
        <w:tc>
          <w:tcPr>
            <w:tcW w:w="2700" w:type="dxa"/>
            <w:shd w:val="clear" w:color="auto" w:fill="FBE4D5" w:themeFill="accent2" w:themeFillTint="33"/>
          </w:tcPr>
          <w:p w14:paraId="37DACF8B" w14:textId="77777777" w:rsidR="003645F1" w:rsidRPr="001A0D56" w:rsidRDefault="003645F1" w:rsidP="00BF3BFB">
            <w:pPr>
              <w:spacing w:after="240" w:line="276" w:lineRule="auto"/>
              <w:jc w:val="center"/>
              <w:rPr>
                <w:rFonts w:ascii="Times New Roman" w:hAnsi="Times New Roman" w:cs="Times New Roman"/>
                <w:bCs/>
                <w:iCs/>
              </w:rPr>
            </w:pPr>
            <w:r w:rsidRPr="001A0D56">
              <w:rPr>
                <w:rFonts w:ascii="Times New Roman" w:hAnsi="Times New Roman" w:cs="Times New Roman"/>
                <w:bCs/>
                <w:iCs/>
              </w:rPr>
              <w:t>Odborná kvalifikace</w:t>
            </w:r>
          </w:p>
        </w:tc>
        <w:tc>
          <w:tcPr>
            <w:tcW w:w="2158" w:type="dxa"/>
            <w:shd w:val="clear" w:color="auto" w:fill="FBE4D5" w:themeFill="accent2" w:themeFillTint="33"/>
          </w:tcPr>
          <w:p w14:paraId="6058D92B" w14:textId="77777777" w:rsidR="003645F1" w:rsidRPr="001A0D56" w:rsidRDefault="003645F1" w:rsidP="00BF3BFB">
            <w:pPr>
              <w:spacing w:after="240" w:line="276" w:lineRule="auto"/>
              <w:jc w:val="center"/>
              <w:rPr>
                <w:rFonts w:ascii="Times New Roman" w:hAnsi="Times New Roman" w:cs="Times New Roman"/>
                <w:bCs/>
                <w:iCs/>
              </w:rPr>
            </w:pPr>
            <w:r w:rsidRPr="001A0D56">
              <w:rPr>
                <w:rFonts w:ascii="Times New Roman" w:hAnsi="Times New Roman" w:cs="Times New Roman"/>
                <w:bCs/>
                <w:iCs/>
              </w:rPr>
              <w:t>Celkem</w:t>
            </w:r>
          </w:p>
        </w:tc>
        <w:tc>
          <w:tcPr>
            <w:tcW w:w="2158" w:type="dxa"/>
            <w:shd w:val="clear" w:color="auto" w:fill="FBE4D5" w:themeFill="accent2" w:themeFillTint="33"/>
          </w:tcPr>
          <w:p w14:paraId="4B902003" w14:textId="77777777" w:rsidR="003645F1" w:rsidRPr="001A0D56" w:rsidRDefault="003645F1" w:rsidP="00BF3BFB">
            <w:pPr>
              <w:spacing w:after="240" w:line="276" w:lineRule="auto"/>
              <w:jc w:val="center"/>
              <w:rPr>
                <w:rFonts w:ascii="Times New Roman" w:hAnsi="Times New Roman" w:cs="Times New Roman"/>
                <w:bCs/>
                <w:iCs/>
              </w:rPr>
            </w:pPr>
            <w:r w:rsidRPr="001A0D56">
              <w:rPr>
                <w:rFonts w:ascii="Times New Roman" w:hAnsi="Times New Roman" w:cs="Times New Roman"/>
                <w:bCs/>
                <w:iCs/>
              </w:rPr>
              <w:t>Ženy</w:t>
            </w:r>
          </w:p>
        </w:tc>
        <w:tc>
          <w:tcPr>
            <w:tcW w:w="2158" w:type="dxa"/>
            <w:shd w:val="clear" w:color="auto" w:fill="FBE4D5" w:themeFill="accent2" w:themeFillTint="33"/>
          </w:tcPr>
          <w:p w14:paraId="7328E150" w14:textId="77777777" w:rsidR="003645F1" w:rsidRPr="001A0D56" w:rsidRDefault="003645F1" w:rsidP="00BF3BFB">
            <w:pPr>
              <w:spacing w:after="240" w:line="276" w:lineRule="auto"/>
              <w:jc w:val="center"/>
              <w:rPr>
                <w:rFonts w:ascii="Times New Roman" w:hAnsi="Times New Roman" w:cs="Times New Roman"/>
                <w:bCs/>
                <w:iCs/>
              </w:rPr>
            </w:pPr>
            <w:r w:rsidRPr="001A0D56">
              <w:rPr>
                <w:rFonts w:ascii="Times New Roman" w:hAnsi="Times New Roman" w:cs="Times New Roman"/>
                <w:bCs/>
                <w:iCs/>
              </w:rPr>
              <w:t>Nekvalifikovaní</w:t>
            </w:r>
          </w:p>
        </w:tc>
      </w:tr>
      <w:tr w:rsidR="003645F1" w:rsidRPr="006921B8" w14:paraId="2A7B1510" w14:textId="77777777" w:rsidTr="001A2CE1">
        <w:tc>
          <w:tcPr>
            <w:tcW w:w="2700" w:type="dxa"/>
            <w:shd w:val="clear" w:color="auto" w:fill="FBE4D5" w:themeFill="accent2" w:themeFillTint="33"/>
          </w:tcPr>
          <w:p w14:paraId="1ED22CC4" w14:textId="77777777" w:rsidR="003645F1" w:rsidRPr="006921B8" w:rsidRDefault="003645F1" w:rsidP="00BF3BFB">
            <w:pPr>
              <w:spacing w:after="240" w:line="276" w:lineRule="auto"/>
              <w:rPr>
                <w:rFonts w:ascii="Times New Roman" w:hAnsi="Times New Roman" w:cs="Times New Roman"/>
                <w:bCs/>
              </w:rPr>
            </w:pPr>
            <w:r w:rsidRPr="006921B8">
              <w:rPr>
                <w:rFonts w:ascii="Times New Roman" w:hAnsi="Times New Roman" w:cs="Times New Roman"/>
                <w:bCs/>
              </w:rPr>
              <w:t>Učitelé 1. stupně</w:t>
            </w:r>
          </w:p>
        </w:tc>
        <w:tc>
          <w:tcPr>
            <w:tcW w:w="2158" w:type="dxa"/>
            <w:shd w:val="clear" w:color="auto" w:fill="auto"/>
          </w:tcPr>
          <w:p w14:paraId="000C1CB2" w14:textId="76BFE7C6" w:rsidR="003645F1" w:rsidRPr="006921B8" w:rsidRDefault="00975AAA" w:rsidP="00BF3BFB">
            <w:pPr>
              <w:spacing w:after="240" w:line="276" w:lineRule="auto"/>
              <w:jc w:val="center"/>
              <w:rPr>
                <w:rFonts w:ascii="Times New Roman" w:hAnsi="Times New Roman" w:cs="Times New Roman"/>
                <w:bCs/>
              </w:rPr>
            </w:pPr>
            <w:r>
              <w:rPr>
                <w:rFonts w:ascii="Times New Roman" w:hAnsi="Times New Roman" w:cs="Times New Roman"/>
                <w:bCs/>
              </w:rPr>
              <w:t>7</w:t>
            </w:r>
          </w:p>
        </w:tc>
        <w:tc>
          <w:tcPr>
            <w:tcW w:w="2158" w:type="dxa"/>
          </w:tcPr>
          <w:p w14:paraId="6BB599B3" w14:textId="3B2B93D6" w:rsidR="003645F1" w:rsidRPr="006921B8" w:rsidRDefault="00975AAA" w:rsidP="00BF3BFB">
            <w:pPr>
              <w:spacing w:after="240" w:line="276" w:lineRule="auto"/>
              <w:jc w:val="center"/>
              <w:rPr>
                <w:rFonts w:ascii="Times New Roman" w:hAnsi="Times New Roman" w:cs="Times New Roman"/>
                <w:bCs/>
              </w:rPr>
            </w:pPr>
            <w:r>
              <w:rPr>
                <w:rFonts w:ascii="Times New Roman" w:hAnsi="Times New Roman" w:cs="Times New Roman"/>
                <w:bCs/>
              </w:rPr>
              <w:t>7</w:t>
            </w:r>
          </w:p>
        </w:tc>
        <w:tc>
          <w:tcPr>
            <w:tcW w:w="2158" w:type="dxa"/>
          </w:tcPr>
          <w:p w14:paraId="30D65B58" w14:textId="166D4806" w:rsidR="003645F1" w:rsidRPr="006921B8" w:rsidRDefault="00AC762D" w:rsidP="00BF3BFB">
            <w:pPr>
              <w:spacing w:after="240" w:line="276" w:lineRule="auto"/>
              <w:jc w:val="center"/>
              <w:rPr>
                <w:rFonts w:ascii="Times New Roman" w:hAnsi="Times New Roman" w:cs="Times New Roman"/>
                <w:bCs/>
              </w:rPr>
            </w:pPr>
            <w:r>
              <w:rPr>
                <w:rFonts w:ascii="Times New Roman" w:hAnsi="Times New Roman" w:cs="Times New Roman"/>
                <w:bCs/>
              </w:rPr>
              <w:t>5</w:t>
            </w:r>
          </w:p>
        </w:tc>
      </w:tr>
      <w:tr w:rsidR="003645F1" w:rsidRPr="006921B8" w14:paraId="5F42DF51" w14:textId="77777777" w:rsidTr="001A2CE1">
        <w:tc>
          <w:tcPr>
            <w:tcW w:w="2700" w:type="dxa"/>
            <w:shd w:val="clear" w:color="auto" w:fill="FBE4D5" w:themeFill="accent2" w:themeFillTint="33"/>
          </w:tcPr>
          <w:p w14:paraId="4EE3D556" w14:textId="77777777" w:rsidR="003645F1" w:rsidRPr="006921B8" w:rsidRDefault="003645F1" w:rsidP="00BF3BFB">
            <w:pPr>
              <w:spacing w:after="240" w:line="276" w:lineRule="auto"/>
              <w:rPr>
                <w:rFonts w:ascii="Times New Roman" w:hAnsi="Times New Roman" w:cs="Times New Roman"/>
                <w:bCs/>
              </w:rPr>
            </w:pPr>
            <w:r w:rsidRPr="006921B8">
              <w:rPr>
                <w:rFonts w:ascii="Times New Roman" w:hAnsi="Times New Roman" w:cs="Times New Roman"/>
                <w:bCs/>
              </w:rPr>
              <w:t>Vychovatelky ŠD</w:t>
            </w:r>
          </w:p>
        </w:tc>
        <w:tc>
          <w:tcPr>
            <w:tcW w:w="2158" w:type="dxa"/>
            <w:shd w:val="clear" w:color="auto" w:fill="auto"/>
          </w:tcPr>
          <w:p w14:paraId="157C2BDF" w14:textId="4DF636D7" w:rsidR="003645F1" w:rsidRPr="006921B8" w:rsidRDefault="00975AAA" w:rsidP="00BF3BFB">
            <w:pPr>
              <w:spacing w:after="240" w:line="276" w:lineRule="auto"/>
              <w:jc w:val="center"/>
              <w:rPr>
                <w:rFonts w:ascii="Times New Roman" w:hAnsi="Times New Roman" w:cs="Times New Roman"/>
                <w:bCs/>
              </w:rPr>
            </w:pPr>
            <w:r>
              <w:rPr>
                <w:rFonts w:ascii="Times New Roman" w:hAnsi="Times New Roman" w:cs="Times New Roman"/>
                <w:bCs/>
              </w:rPr>
              <w:t>5</w:t>
            </w:r>
          </w:p>
        </w:tc>
        <w:tc>
          <w:tcPr>
            <w:tcW w:w="2158" w:type="dxa"/>
          </w:tcPr>
          <w:p w14:paraId="57ABC581" w14:textId="79A2AA66" w:rsidR="003645F1" w:rsidRPr="006921B8" w:rsidRDefault="00975AAA" w:rsidP="00BF3BFB">
            <w:pPr>
              <w:spacing w:after="240" w:line="276" w:lineRule="auto"/>
              <w:jc w:val="center"/>
              <w:rPr>
                <w:rFonts w:ascii="Times New Roman" w:hAnsi="Times New Roman" w:cs="Times New Roman"/>
                <w:bCs/>
              </w:rPr>
            </w:pPr>
            <w:r>
              <w:rPr>
                <w:rFonts w:ascii="Times New Roman" w:hAnsi="Times New Roman" w:cs="Times New Roman"/>
                <w:bCs/>
              </w:rPr>
              <w:t>5</w:t>
            </w:r>
          </w:p>
        </w:tc>
        <w:tc>
          <w:tcPr>
            <w:tcW w:w="2158" w:type="dxa"/>
          </w:tcPr>
          <w:p w14:paraId="73C4C83E" w14:textId="5F74A725" w:rsidR="003645F1" w:rsidRPr="006921B8" w:rsidRDefault="00975AAA" w:rsidP="00BF3BFB">
            <w:pPr>
              <w:spacing w:after="240" w:line="276" w:lineRule="auto"/>
              <w:jc w:val="center"/>
              <w:rPr>
                <w:rFonts w:ascii="Times New Roman" w:hAnsi="Times New Roman" w:cs="Times New Roman"/>
                <w:bCs/>
              </w:rPr>
            </w:pPr>
            <w:r>
              <w:rPr>
                <w:rFonts w:ascii="Times New Roman" w:hAnsi="Times New Roman" w:cs="Times New Roman"/>
                <w:bCs/>
              </w:rPr>
              <w:t>2</w:t>
            </w:r>
          </w:p>
        </w:tc>
      </w:tr>
      <w:tr w:rsidR="003645F1" w:rsidRPr="006921B8" w14:paraId="2D8D926F" w14:textId="77777777" w:rsidTr="001A2CE1">
        <w:tc>
          <w:tcPr>
            <w:tcW w:w="2700" w:type="dxa"/>
            <w:shd w:val="clear" w:color="auto" w:fill="FBE4D5" w:themeFill="accent2" w:themeFillTint="33"/>
          </w:tcPr>
          <w:p w14:paraId="237E1CBD" w14:textId="77777777" w:rsidR="003645F1" w:rsidRPr="006921B8" w:rsidRDefault="003645F1" w:rsidP="00BF3BFB">
            <w:pPr>
              <w:spacing w:after="240" w:line="276" w:lineRule="auto"/>
              <w:rPr>
                <w:rFonts w:ascii="Times New Roman" w:hAnsi="Times New Roman" w:cs="Times New Roman"/>
                <w:bCs/>
              </w:rPr>
            </w:pPr>
            <w:r w:rsidRPr="006921B8">
              <w:rPr>
                <w:rFonts w:ascii="Times New Roman" w:hAnsi="Times New Roman" w:cs="Times New Roman"/>
                <w:bCs/>
              </w:rPr>
              <w:t>Asistentky pedagoga</w:t>
            </w:r>
          </w:p>
        </w:tc>
        <w:tc>
          <w:tcPr>
            <w:tcW w:w="2158" w:type="dxa"/>
            <w:shd w:val="clear" w:color="auto" w:fill="auto"/>
          </w:tcPr>
          <w:p w14:paraId="3821513B" w14:textId="2172AEB8" w:rsidR="003645F1" w:rsidRPr="006921B8" w:rsidRDefault="003645F1" w:rsidP="00BF3BFB">
            <w:pPr>
              <w:spacing w:after="240" w:line="276" w:lineRule="auto"/>
              <w:jc w:val="center"/>
              <w:rPr>
                <w:rFonts w:ascii="Times New Roman" w:hAnsi="Times New Roman" w:cs="Times New Roman"/>
                <w:bCs/>
              </w:rPr>
            </w:pPr>
            <w:r w:rsidRPr="006921B8">
              <w:rPr>
                <w:rFonts w:ascii="Times New Roman" w:hAnsi="Times New Roman" w:cs="Times New Roman"/>
                <w:bCs/>
              </w:rPr>
              <w:t>2</w:t>
            </w:r>
          </w:p>
        </w:tc>
        <w:tc>
          <w:tcPr>
            <w:tcW w:w="2158" w:type="dxa"/>
          </w:tcPr>
          <w:p w14:paraId="713624B7" w14:textId="7018EA09" w:rsidR="003645F1" w:rsidRPr="006921B8" w:rsidRDefault="003645F1" w:rsidP="00BF3BFB">
            <w:pPr>
              <w:spacing w:after="240" w:line="276" w:lineRule="auto"/>
              <w:jc w:val="center"/>
              <w:rPr>
                <w:rFonts w:ascii="Times New Roman" w:hAnsi="Times New Roman" w:cs="Times New Roman"/>
                <w:bCs/>
              </w:rPr>
            </w:pPr>
            <w:r w:rsidRPr="006921B8">
              <w:rPr>
                <w:rFonts w:ascii="Times New Roman" w:hAnsi="Times New Roman" w:cs="Times New Roman"/>
                <w:bCs/>
              </w:rPr>
              <w:t>2</w:t>
            </w:r>
          </w:p>
        </w:tc>
        <w:tc>
          <w:tcPr>
            <w:tcW w:w="2158" w:type="dxa"/>
          </w:tcPr>
          <w:p w14:paraId="452B69FB" w14:textId="11A9BFFA" w:rsidR="003645F1" w:rsidRPr="006921B8" w:rsidRDefault="00975AAA" w:rsidP="00BF3BFB">
            <w:pPr>
              <w:spacing w:after="240" w:line="276" w:lineRule="auto"/>
              <w:jc w:val="center"/>
              <w:rPr>
                <w:rFonts w:ascii="Times New Roman" w:hAnsi="Times New Roman" w:cs="Times New Roman"/>
                <w:bCs/>
              </w:rPr>
            </w:pPr>
            <w:r>
              <w:rPr>
                <w:rFonts w:ascii="Times New Roman" w:hAnsi="Times New Roman" w:cs="Times New Roman"/>
                <w:bCs/>
              </w:rPr>
              <w:t>1</w:t>
            </w:r>
          </w:p>
        </w:tc>
      </w:tr>
    </w:tbl>
    <w:p w14:paraId="2B377468" w14:textId="77777777" w:rsidR="003645F1" w:rsidRPr="001A2CE1" w:rsidRDefault="003645F1" w:rsidP="003645F1">
      <w:pPr>
        <w:spacing w:line="276" w:lineRule="auto"/>
        <w:rPr>
          <w:rFonts w:ascii="Times New Roman" w:hAnsi="Times New Roman" w:cs="Times New Roman"/>
          <w:b/>
          <w:sz w:val="24"/>
          <w:szCs w:val="24"/>
        </w:rPr>
      </w:pPr>
    </w:p>
    <w:p w14:paraId="1B73682F" w14:textId="2AF434EC" w:rsidR="002A348E" w:rsidRPr="001A2CE1" w:rsidRDefault="003645F1" w:rsidP="00AC762D">
      <w:pPr>
        <w:spacing w:line="276" w:lineRule="auto"/>
        <w:jc w:val="both"/>
        <w:rPr>
          <w:rFonts w:ascii="Times New Roman" w:hAnsi="Times New Roman" w:cs="Times New Roman"/>
          <w:sz w:val="24"/>
          <w:szCs w:val="24"/>
        </w:rPr>
      </w:pPr>
      <w:r w:rsidRPr="001A2CE1">
        <w:rPr>
          <w:rFonts w:ascii="Times New Roman" w:hAnsi="Times New Roman" w:cs="Times New Roman"/>
          <w:sz w:val="24"/>
          <w:szCs w:val="24"/>
        </w:rPr>
        <w:t xml:space="preserve">Komentář: Nekvalifikovaní pedagogové </w:t>
      </w:r>
      <w:r w:rsidR="00AC762D">
        <w:rPr>
          <w:rFonts w:ascii="Times New Roman" w:hAnsi="Times New Roman" w:cs="Times New Roman"/>
          <w:sz w:val="24"/>
          <w:szCs w:val="24"/>
        </w:rPr>
        <w:t xml:space="preserve">podepisují </w:t>
      </w:r>
      <w:r w:rsidR="00365051">
        <w:rPr>
          <w:rFonts w:ascii="Times New Roman" w:hAnsi="Times New Roman" w:cs="Times New Roman"/>
          <w:sz w:val="24"/>
          <w:szCs w:val="24"/>
        </w:rPr>
        <w:t>informaci od vedení školy, že si mají doplnit příslušnou kvalifikaci</w:t>
      </w:r>
      <w:r w:rsidR="00EC2B94">
        <w:rPr>
          <w:rFonts w:ascii="Times New Roman" w:hAnsi="Times New Roman" w:cs="Times New Roman"/>
          <w:sz w:val="24"/>
          <w:szCs w:val="24"/>
        </w:rPr>
        <w:t>. Nekvalifikovaní h</w:t>
      </w:r>
      <w:r w:rsidRPr="001A2CE1">
        <w:rPr>
          <w:rFonts w:ascii="Times New Roman" w:hAnsi="Times New Roman" w:cs="Times New Roman"/>
          <w:sz w:val="24"/>
          <w:szCs w:val="24"/>
        </w:rPr>
        <w:t>ledají doplňující vzdělání na příslušných školách</w:t>
      </w:r>
      <w:r w:rsidR="00AC762D">
        <w:rPr>
          <w:rFonts w:ascii="Times New Roman" w:hAnsi="Times New Roman" w:cs="Times New Roman"/>
          <w:sz w:val="24"/>
          <w:szCs w:val="24"/>
        </w:rPr>
        <w:t>, navštěvují kurzy, sebevzdělávají se. Dále každý měsíc máme sdílení dobré praxe, kdy se vzájemně obohacujeme o trendy a zkušenostmi ve vzdělávání žáků na 1. stupni.</w:t>
      </w:r>
    </w:p>
    <w:p w14:paraId="68AF73A9" w14:textId="77777777" w:rsidR="00233145" w:rsidRDefault="00233145" w:rsidP="002A348E">
      <w:pPr>
        <w:jc w:val="both"/>
        <w:rPr>
          <w:rFonts w:ascii="Times New Roman" w:hAnsi="Times New Roman" w:cs="Times New Roman"/>
          <w:b/>
          <w:sz w:val="24"/>
          <w:szCs w:val="24"/>
        </w:rPr>
      </w:pPr>
    </w:p>
    <w:p w14:paraId="2DF91D8B" w14:textId="77777777" w:rsidR="00233145" w:rsidRDefault="00233145" w:rsidP="002A348E">
      <w:pPr>
        <w:jc w:val="both"/>
        <w:rPr>
          <w:rFonts w:ascii="Times New Roman" w:hAnsi="Times New Roman" w:cs="Times New Roman"/>
          <w:b/>
          <w:sz w:val="24"/>
          <w:szCs w:val="24"/>
        </w:rPr>
      </w:pPr>
    </w:p>
    <w:p w14:paraId="1B736830" w14:textId="2DF5137B" w:rsidR="002A348E" w:rsidRPr="001A2CE1" w:rsidRDefault="002A348E" w:rsidP="002A348E">
      <w:pPr>
        <w:jc w:val="both"/>
        <w:rPr>
          <w:rFonts w:ascii="Times New Roman" w:hAnsi="Times New Roman" w:cs="Times New Roman"/>
          <w:b/>
          <w:sz w:val="24"/>
          <w:szCs w:val="24"/>
        </w:rPr>
      </w:pPr>
      <w:r w:rsidRPr="001A2CE1">
        <w:rPr>
          <w:rFonts w:ascii="Times New Roman" w:hAnsi="Times New Roman" w:cs="Times New Roman"/>
          <w:b/>
          <w:sz w:val="24"/>
          <w:szCs w:val="24"/>
        </w:rPr>
        <w:lastRenderedPageBreak/>
        <w:t>Pedagogičtí pracovníci podle věkové skladby</w:t>
      </w:r>
    </w:p>
    <w:tbl>
      <w:tblPr>
        <w:tblStyle w:val="Mkatabulky"/>
        <w:tblW w:w="9062" w:type="dxa"/>
        <w:tblLook w:val="04A0" w:firstRow="1" w:lastRow="0" w:firstColumn="1" w:lastColumn="0" w:noHBand="0" w:noVBand="1"/>
      </w:tblPr>
      <w:tblGrid>
        <w:gridCol w:w="715"/>
        <w:gridCol w:w="698"/>
        <w:gridCol w:w="715"/>
        <w:gridCol w:w="698"/>
        <w:gridCol w:w="715"/>
        <w:gridCol w:w="698"/>
        <w:gridCol w:w="715"/>
        <w:gridCol w:w="919"/>
        <w:gridCol w:w="696"/>
        <w:gridCol w:w="1099"/>
        <w:gridCol w:w="696"/>
        <w:gridCol w:w="698"/>
      </w:tblGrid>
      <w:tr w:rsidR="002A348E" w:rsidRPr="001A2CE1" w14:paraId="1B736837" w14:textId="77777777" w:rsidTr="001A0D56">
        <w:tc>
          <w:tcPr>
            <w:tcW w:w="1435" w:type="dxa"/>
            <w:gridSpan w:val="2"/>
            <w:shd w:val="clear" w:color="auto" w:fill="FBE4D5" w:themeFill="accent2" w:themeFillTint="33"/>
          </w:tcPr>
          <w:p w14:paraId="1B736831" w14:textId="77777777" w:rsidR="002A348E" w:rsidRPr="001A2CE1" w:rsidRDefault="002A348E" w:rsidP="000C5EF4">
            <w:pPr>
              <w:jc w:val="both"/>
              <w:rPr>
                <w:rFonts w:ascii="Times New Roman" w:hAnsi="Times New Roman" w:cs="Times New Roman"/>
                <w:b/>
                <w:sz w:val="24"/>
                <w:szCs w:val="24"/>
              </w:rPr>
            </w:pPr>
            <w:r w:rsidRPr="001A2CE1">
              <w:rPr>
                <w:rFonts w:ascii="Times New Roman" w:hAnsi="Times New Roman" w:cs="Times New Roman"/>
                <w:b/>
                <w:sz w:val="24"/>
                <w:szCs w:val="24"/>
              </w:rPr>
              <w:t>Do 35 let</w:t>
            </w:r>
          </w:p>
        </w:tc>
        <w:tc>
          <w:tcPr>
            <w:tcW w:w="1435" w:type="dxa"/>
            <w:gridSpan w:val="2"/>
            <w:shd w:val="clear" w:color="auto" w:fill="FBE4D5" w:themeFill="accent2" w:themeFillTint="33"/>
          </w:tcPr>
          <w:p w14:paraId="1B736832" w14:textId="77777777" w:rsidR="002A348E" w:rsidRPr="001A2CE1" w:rsidRDefault="002A348E" w:rsidP="000C5EF4">
            <w:pPr>
              <w:jc w:val="both"/>
              <w:rPr>
                <w:rFonts w:ascii="Times New Roman" w:hAnsi="Times New Roman" w:cs="Times New Roman"/>
                <w:b/>
                <w:sz w:val="24"/>
                <w:szCs w:val="24"/>
              </w:rPr>
            </w:pPr>
            <w:proofErr w:type="gramStart"/>
            <w:r w:rsidRPr="001A2CE1">
              <w:rPr>
                <w:rFonts w:ascii="Times New Roman" w:hAnsi="Times New Roman" w:cs="Times New Roman"/>
                <w:b/>
                <w:sz w:val="24"/>
                <w:szCs w:val="24"/>
              </w:rPr>
              <w:t>35 – 45</w:t>
            </w:r>
            <w:proofErr w:type="gramEnd"/>
            <w:r w:rsidRPr="001A2CE1">
              <w:rPr>
                <w:rFonts w:ascii="Times New Roman" w:hAnsi="Times New Roman" w:cs="Times New Roman"/>
                <w:b/>
                <w:sz w:val="24"/>
                <w:szCs w:val="24"/>
              </w:rPr>
              <w:t xml:space="preserve"> let</w:t>
            </w:r>
          </w:p>
        </w:tc>
        <w:tc>
          <w:tcPr>
            <w:tcW w:w="1435" w:type="dxa"/>
            <w:gridSpan w:val="2"/>
            <w:shd w:val="clear" w:color="auto" w:fill="FBE4D5" w:themeFill="accent2" w:themeFillTint="33"/>
          </w:tcPr>
          <w:p w14:paraId="1B736833" w14:textId="77777777" w:rsidR="002A348E" w:rsidRPr="001A2CE1" w:rsidRDefault="002A348E" w:rsidP="000C5EF4">
            <w:pPr>
              <w:jc w:val="both"/>
              <w:rPr>
                <w:rFonts w:ascii="Times New Roman" w:hAnsi="Times New Roman" w:cs="Times New Roman"/>
                <w:b/>
                <w:sz w:val="24"/>
                <w:szCs w:val="24"/>
              </w:rPr>
            </w:pPr>
            <w:proofErr w:type="gramStart"/>
            <w:r w:rsidRPr="001A2CE1">
              <w:rPr>
                <w:rFonts w:ascii="Times New Roman" w:hAnsi="Times New Roman" w:cs="Times New Roman"/>
                <w:b/>
                <w:sz w:val="24"/>
                <w:szCs w:val="24"/>
              </w:rPr>
              <w:t>45 – 55</w:t>
            </w:r>
            <w:proofErr w:type="gramEnd"/>
            <w:r w:rsidRPr="001A2CE1">
              <w:rPr>
                <w:rFonts w:ascii="Times New Roman" w:hAnsi="Times New Roman" w:cs="Times New Roman"/>
                <w:b/>
                <w:sz w:val="24"/>
                <w:szCs w:val="24"/>
              </w:rPr>
              <w:t xml:space="preserve"> let</w:t>
            </w:r>
          </w:p>
        </w:tc>
        <w:tc>
          <w:tcPr>
            <w:tcW w:w="1759" w:type="dxa"/>
            <w:gridSpan w:val="2"/>
            <w:shd w:val="clear" w:color="auto" w:fill="FBE4D5" w:themeFill="accent2" w:themeFillTint="33"/>
          </w:tcPr>
          <w:p w14:paraId="1B736834" w14:textId="77777777" w:rsidR="002A348E" w:rsidRPr="001A2CE1" w:rsidRDefault="002A348E" w:rsidP="000C5EF4">
            <w:pPr>
              <w:jc w:val="both"/>
              <w:rPr>
                <w:rFonts w:ascii="Times New Roman" w:hAnsi="Times New Roman" w:cs="Times New Roman"/>
                <w:b/>
                <w:sz w:val="24"/>
                <w:szCs w:val="24"/>
              </w:rPr>
            </w:pPr>
            <w:r w:rsidRPr="001A2CE1">
              <w:rPr>
                <w:rFonts w:ascii="Times New Roman" w:hAnsi="Times New Roman" w:cs="Times New Roman"/>
                <w:b/>
                <w:sz w:val="24"/>
                <w:szCs w:val="24"/>
              </w:rPr>
              <w:t>Nad 55 let do duch. věku</w:t>
            </w:r>
          </w:p>
        </w:tc>
        <w:tc>
          <w:tcPr>
            <w:tcW w:w="1995" w:type="dxa"/>
            <w:gridSpan w:val="2"/>
            <w:shd w:val="clear" w:color="auto" w:fill="FBE4D5" w:themeFill="accent2" w:themeFillTint="33"/>
          </w:tcPr>
          <w:p w14:paraId="1B736835" w14:textId="77777777" w:rsidR="002A348E" w:rsidRPr="001A2CE1" w:rsidRDefault="002A348E" w:rsidP="000C5EF4">
            <w:pPr>
              <w:jc w:val="both"/>
              <w:rPr>
                <w:rFonts w:ascii="Times New Roman" w:hAnsi="Times New Roman" w:cs="Times New Roman"/>
                <w:b/>
                <w:sz w:val="24"/>
                <w:szCs w:val="24"/>
              </w:rPr>
            </w:pPr>
            <w:r w:rsidRPr="001A2CE1">
              <w:rPr>
                <w:rFonts w:ascii="Times New Roman" w:hAnsi="Times New Roman" w:cs="Times New Roman"/>
                <w:b/>
                <w:sz w:val="24"/>
                <w:szCs w:val="24"/>
              </w:rPr>
              <w:t>V důchod. věku</w:t>
            </w:r>
          </w:p>
        </w:tc>
        <w:tc>
          <w:tcPr>
            <w:tcW w:w="1003" w:type="dxa"/>
            <w:gridSpan w:val="2"/>
            <w:shd w:val="clear" w:color="auto" w:fill="FBE4D5" w:themeFill="accent2" w:themeFillTint="33"/>
          </w:tcPr>
          <w:p w14:paraId="1B736836" w14:textId="77777777" w:rsidR="002A348E" w:rsidRPr="001A2CE1" w:rsidRDefault="002A348E" w:rsidP="000C5EF4">
            <w:pPr>
              <w:jc w:val="both"/>
              <w:rPr>
                <w:rFonts w:ascii="Times New Roman" w:hAnsi="Times New Roman" w:cs="Times New Roman"/>
                <w:b/>
                <w:sz w:val="24"/>
                <w:szCs w:val="24"/>
              </w:rPr>
            </w:pPr>
            <w:r w:rsidRPr="001A2CE1">
              <w:rPr>
                <w:rFonts w:ascii="Times New Roman" w:hAnsi="Times New Roman" w:cs="Times New Roman"/>
                <w:b/>
                <w:sz w:val="24"/>
                <w:szCs w:val="24"/>
              </w:rPr>
              <w:t>Celkem</w:t>
            </w:r>
          </w:p>
        </w:tc>
      </w:tr>
      <w:tr w:rsidR="002A348E" w:rsidRPr="001A2CE1" w14:paraId="1B736844" w14:textId="77777777" w:rsidTr="000C5EF4">
        <w:tc>
          <w:tcPr>
            <w:tcW w:w="724" w:type="dxa"/>
          </w:tcPr>
          <w:p w14:paraId="1B736838"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muži</w:t>
            </w:r>
          </w:p>
        </w:tc>
        <w:tc>
          <w:tcPr>
            <w:tcW w:w="711" w:type="dxa"/>
          </w:tcPr>
          <w:p w14:paraId="1B736839"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ženy</w:t>
            </w:r>
          </w:p>
        </w:tc>
        <w:tc>
          <w:tcPr>
            <w:tcW w:w="724" w:type="dxa"/>
          </w:tcPr>
          <w:p w14:paraId="1B73683A"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muži</w:t>
            </w:r>
          </w:p>
        </w:tc>
        <w:tc>
          <w:tcPr>
            <w:tcW w:w="711" w:type="dxa"/>
          </w:tcPr>
          <w:p w14:paraId="1B73683B"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ženy</w:t>
            </w:r>
          </w:p>
        </w:tc>
        <w:tc>
          <w:tcPr>
            <w:tcW w:w="724" w:type="dxa"/>
          </w:tcPr>
          <w:p w14:paraId="1B73683C"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muži</w:t>
            </w:r>
          </w:p>
        </w:tc>
        <w:tc>
          <w:tcPr>
            <w:tcW w:w="711" w:type="dxa"/>
          </w:tcPr>
          <w:p w14:paraId="1B73683D"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ženy</w:t>
            </w:r>
          </w:p>
        </w:tc>
        <w:tc>
          <w:tcPr>
            <w:tcW w:w="724" w:type="dxa"/>
          </w:tcPr>
          <w:p w14:paraId="1B73683E"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muži</w:t>
            </w:r>
          </w:p>
        </w:tc>
        <w:tc>
          <w:tcPr>
            <w:tcW w:w="1035" w:type="dxa"/>
          </w:tcPr>
          <w:p w14:paraId="1B73683F"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ženy</w:t>
            </w:r>
          </w:p>
        </w:tc>
        <w:tc>
          <w:tcPr>
            <w:tcW w:w="696" w:type="dxa"/>
          </w:tcPr>
          <w:p w14:paraId="1B736840"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muži</w:t>
            </w:r>
          </w:p>
        </w:tc>
        <w:tc>
          <w:tcPr>
            <w:tcW w:w="1299" w:type="dxa"/>
          </w:tcPr>
          <w:p w14:paraId="1B736841"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ženy</w:t>
            </w:r>
          </w:p>
        </w:tc>
        <w:tc>
          <w:tcPr>
            <w:tcW w:w="292" w:type="dxa"/>
          </w:tcPr>
          <w:p w14:paraId="1B736842"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muži</w:t>
            </w:r>
          </w:p>
        </w:tc>
        <w:tc>
          <w:tcPr>
            <w:tcW w:w="711" w:type="dxa"/>
          </w:tcPr>
          <w:p w14:paraId="1B736843"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ženy</w:t>
            </w:r>
          </w:p>
        </w:tc>
      </w:tr>
      <w:tr w:rsidR="002A348E" w:rsidRPr="001A2CE1" w14:paraId="1B736851" w14:textId="77777777" w:rsidTr="000C5EF4">
        <w:tc>
          <w:tcPr>
            <w:tcW w:w="724" w:type="dxa"/>
          </w:tcPr>
          <w:p w14:paraId="1B736845"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711" w:type="dxa"/>
          </w:tcPr>
          <w:p w14:paraId="1B736846" w14:textId="77777777" w:rsidR="002A348E" w:rsidRPr="001A2CE1" w:rsidRDefault="006A5E8F"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724" w:type="dxa"/>
          </w:tcPr>
          <w:p w14:paraId="1B736847"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711" w:type="dxa"/>
          </w:tcPr>
          <w:p w14:paraId="1B736848" w14:textId="770B5E5A" w:rsidR="002A348E" w:rsidRPr="001A2CE1" w:rsidRDefault="00286610" w:rsidP="000C5EF4">
            <w:pPr>
              <w:jc w:val="both"/>
              <w:rPr>
                <w:rFonts w:ascii="Times New Roman" w:hAnsi="Times New Roman" w:cs="Times New Roman"/>
                <w:sz w:val="24"/>
                <w:szCs w:val="24"/>
              </w:rPr>
            </w:pPr>
            <w:r>
              <w:rPr>
                <w:rFonts w:ascii="Times New Roman" w:hAnsi="Times New Roman" w:cs="Times New Roman"/>
                <w:sz w:val="24"/>
                <w:szCs w:val="24"/>
              </w:rPr>
              <w:t>7</w:t>
            </w:r>
          </w:p>
        </w:tc>
        <w:tc>
          <w:tcPr>
            <w:tcW w:w="724" w:type="dxa"/>
          </w:tcPr>
          <w:p w14:paraId="1B736849"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711" w:type="dxa"/>
          </w:tcPr>
          <w:p w14:paraId="1B73684A" w14:textId="42156263" w:rsidR="002A348E" w:rsidRPr="001A2CE1" w:rsidRDefault="00757068" w:rsidP="000C5EF4">
            <w:pPr>
              <w:jc w:val="both"/>
              <w:rPr>
                <w:rFonts w:ascii="Times New Roman" w:hAnsi="Times New Roman" w:cs="Times New Roman"/>
                <w:sz w:val="24"/>
                <w:szCs w:val="24"/>
              </w:rPr>
            </w:pPr>
            <w:r>
              <w:rPr>
                <w:rFonts w:ascii="Times New Roman" w:hAnsi="Times New Roman" w:cs="Times New Roman"/>
                <w:sz w:val="24"/>
                <w:szCs w:val="24"/>
              </w:rPr>
              <w:t>3</w:t>
            </w:r>
          </w:p>
        </w:tc>
        <w:tc>
          <w:tcPr>
            <w:tcW w:w="724" w:type="dxa"/>
          </w:tcPr>
          <w:p w14:paraId="1B73684B"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1035" w:type="dxa"/>
          </w:tcPr>
          <w:p w14:paraId="1B73684C" w14:textId="4332C974" w:rsidR="002A348E" w:rsidRPr="001A2CE1" w:rsidRDefault="001A0D56" w:rsidP="000C5EF4">
            <w:pPr>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1B73684D"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1299" w:type="dxa"/>
          </w:tcPr>
          <w:p w14:paraId="1B73684E" w14:textId="77777777" w:rsidR="002A348E" w:rsidRPr="001A2CE1" w:rsidRDefault="006A5E8F"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292" w:type="dxa"/>
          </w:tcPr>
          <w:p w14:paraId="1B73684F"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0</w:t>
            </w:r>
          </w:p>
        </w:tc>
        <w:tc>
          <w:tcPr>
            <w:tcW w:w="711" w:type="dxa"/>
          </w:tcPr>
          <w:p w14:paraId="1B736850" w14:textId="62CB6D87" w:rsidR="002A348E" w:rsidRPr="001A2CE1" w:rsidRDefault="00DB5E3C" w:rsidP="000C5EF4">
            <w:pPr>
              <w:jc w:val="both"/>
              <w:rPr>
                <w:rFonts w:ascii="Times New Roman" w:hAnsi="Times New Roman" w:cs="Times New Roman"/>
                <w:sz w:val="24"/>
                <w:szCs w:val="24"/>
              </w:rPr>
            </w:pPr>
            <w:r w:rsidRPr="001A2CE1">
              <w:rPr>
                <w:rFonts w:ascii="Times New Roman" w:hAnsi="Times New Roman" w:cs="Times New Roman"/>
                <w:sz w:val="24"/>
                <w:szCs w:val="24"/>
              </w:rPr>
              <w:t>1</w:t>
            </w:r>
            <w:r w:rsidR="00286610">
              <w:rPr>
                <w:rFonts w:ascii="Times New Roman" w:hAnsi="Times New Roman" w:cs="Times New Roman"/>
                <w:sz w:val="24"/>
                <w:szCs w:val="24"/>
              </w:rPr>
              <w:t>1</w:t>
            </w:r>
          </w:p>
        </w:tc>
      </w:tr>
    </w:tbl>
    <w:p w14:paraId="1B736852" w14:textId="77777777" w:rsidR="002A348E" w:rsidRPr="001A2CE1" w:rsidRDefault="002A348E" w:rsidP="002A348E">
      <w:pPr>
        <w:jc w:val="both"/>
        <w:rPr>
          <w:rFonts w:ascii="Times New Roman" w:hAnsi="Times New Roman" w:cs="Times New Roman"/>
          <w:sz w:val="24"/>
          <w:szCs w:val="24"/>
        </w:rPr>
      </w:pPr>
    </w:p>
    <w:p w14:paraId="1B736853" w14:textId="77777777" w:rsidR="002A348E" w:rsidRPr="001A2CE1" w:rsidRDefault="002A348E" w:rsidP="002A348E">
      <w:pPr>
        <w:jc w:val="both"/>
        <w:rPr>
          <w:rFonts w:ascii="Times New Roman" w:hAnsi="Times New Roman" w:cs="Times New Roman"/>
          <w:b/>
          <w:sz w:val="24"/>
          <w:szCs w:val="24"/>
        </w:rPr>
      </w:pPr>
      <w:r w:rsidRPr="001A2CE1">
        <w:rPr>
          <w:rFonts w:ascii="Times New Roman" w:hAnsi="Times New Roman" w:cs="Times New Roman"/>
          <w:b/>
          <w:sz w:val="24"/>
          <w:szCs w:val="24"/>
        </w:rPr>
        <w:t>Údaje o nepedagogických pracovnících</w:t>
      </w:r>
    </w:p>
    <w:tbl>
      <w:tblPr>
        <w:tblStyle w:val="Mkatabulky"/>
        <w:tblW w:w="0" w:type="auto"/>
        <w:tblLook w:val="04A0" w:firstRow="1" w:lastRow="0" w:firstColumn="1" w:lastColumn="0" w:noHBand="0" w:noVBand="1"/>
      </w:tblPr>
      <w:tblGrid>
        <w:gridCol w:w="2265"/>
        <w:gridCol w:w="2265"/>
        <w:gridCol w:w="2266"/>
        <w:gridCol w:w="2266"/>
      </w:tblGrid>
      <w:tr w:rsidR="002A348E" w:rsidRPr="001A2CE1" w14:paraId="1B736858" w14:textId="77777777" w:rsidTr="001A0D56">
        <w:tc>
          <w:tcPr>
            <w:tcW w:w="2265" w:type="dxa"/>
            <w:shd w:val="clear" w:color="auto" w:fill="DEEAF6" w:themeFill="accent1" w:themeFillTint="33"/>
          </w:tcPr>
          <w:p w14:paraId="1B736854" w14:textId="77777777" w:rsidR="002A348E" w:rsidRPr="001A2CE1" w:rsidRDefault="002A348E" w:rsidP="000C5EF4">
            <w:pPr>
              <w:jc w:val="both"/>
              <w:rPr>
                <w:rFonts w:ascii="Times New Roman" w:hAnsi="Times New Roman" w:cs="Times New Roman"/>
                <w:b/>
                <w:sz w:val="24"/>
                <w:szCs w:val="24"/>
              </w:rPr>
            </w:pPr>
            <w:r w:rsidRPr="001A2CE1">
              <w:rPr>
                <w:rFonts w:ascii="Times New Roman" w:hAnsi="Times New Roman" w:cs="Times New Roman"/>
                <w:b/>
                <w:sz w:val="24"/>
                <w:szCs w:val="24"/>
              </w:rPr>
              <w:t>Ostatní pracovníci</w:t>
            </w:r>
          </w:p>
        </w:tc>
        <w:tc>
          <w:tcPr>
            <w:tcW w:w="2265" w:type="dxa"/>
            <w:shd w:val="clear" w:color="auto" w:fill="DEEAF6" w:themeFill="accent1" w:themeFillTint="33"/>
          </w:tcPr>
          <w:p w14:paraId="1B736855" w14:textId="77777777" w:rsidR="002A348E" w:rsidRPr="001A2CE1" w:rsidRDefault="002A348E" w:rsidP="000C5EF4">
            <w:pPr>
              <w:jc w:val="both"/>
              <w:rPr>
                <w:rFonts w:ascii="Times New Roman" w:hAnsi="Times New Roman" w:cs="Times New Roman"/>
                <w:b/>
                <w:sz w:val="24"/>
                <w:szCs w:val="24"/>
              </w:rPr>
            </w:pPr>
            <w:r w:rsidRPr="001A2CE1">
              <w:rPr>
                <w:rFonts w:ascii="Times New Roman" w:hAnsi="Times New Roman" w:cs="Times New Roman"/>
                <w:b/>
                <w:sz w:val="24"/>
                <w:szCs w:val="24"/>
              </w:rPr>
              <w:t>Funkce</w:t>
            </w:r>
          </w:p>
        </w:tc>
        <w:tc>
          <w:tcPr>
            <w:tcW w:w="2266" w:type="dxa"/>
            <w:shd w:val="clear" w:color="auto" w:fill="DEEAF6" w:themeFill="accent1" w:themeFillTint="33"/>
          </w:tcPr>
          <w:p w14:paraId="1B736856" w14:textId="77777777" w:rsidR="002A348E" w:rsidRPr="001A2CE1" w:rsidRDefault="002A348E" w:rsidP="000C5EF4">
            <w:pPr>
              <w:jc w:val="both"/>
              <w:rPr>
                <w:rFonts w:ascii="Times New Roman" w:hAnsi="Times New Roman" w:cs="Times New Roman"/>
                <w:b/>
                <w:color w:val="FF0000"/>
                <w:sz w:val="24"/>
                <w:szCs w:val="24"/>
              </w:rPr>
            </w:pPr>
            <w:r w:rsidRPr="001A2CE1">
              <w:rPr>
                <w:rFonts w:ascii="Times New Roman" w:hAnsi="Times New Roman" w:cs="Times New Roman"/>
                <w:b/>
                <w:sz w:val="24"/>
                <w:szCs w:val="24"/>
              </w:rPr>
              <w:t>Úvazek</w:t>
            </w:r>
          </w:p>
        </w:tc>
        <w:tc>
          <w:tcPr>
            <w:tcW w:w="2266" w:type="dxa"/>
            <w:shd w:val="clear" w:color="auto" w:fill="DEEAF6" w:themeFill="accent1" w:themeFillTint="33"/>
          </w:tcPr>
          <w:p w14:paraId="1B736857" w14:textId="77777777" w:rsidR="002A348E" w:rsidRPr="001A2CE1" w:rsidRDefault="002A348E" w:rsidP="000C5EF4">
            <w:pPr>
              <w:jc w:val="both"/>
              <w:rPr>
                <w:rFonts w:ascii="Times New Roman" w:hAnsi="Times New Roman" w:cs="Times New Roman"/>
                <w:b/>
                <w:sz w:val="24"/>
                <w:szCs w:val="24"/>
              </w:rPr>
            </w:pPr>
            <w:r w:rsidRPr="001A2CE1">
              <w:rPr>
                <w:rFonts w:ascii="Times New Roman" w:hAnsi="Times New Roman" w:cs="Times New Roman"/>
                <w:b/>
                <w:sz w:val="24"/>
                <w:szCs w:val="24"/>
              </w:rPr>
              <w:t>Stupeň vzdělání</w:t>
            </w:r>
          </w:p>
        </w:tc>
      </w:tr>
      <w:tr w:rsidR="002A348E" w:rsidRPr="001A2CE1" w14:paraId="1B73685D" w14:textId="77777777" w:rsidTr="000C5EF4">
        <w:tc>
          <w:tcPr>
            <w:tcW w:w="2265" w:type="dxa"/>
          </w:tcPr>
          <w:p w14:paraId="1B736859"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1</w:t>
            </w:r>
          </w:p>
        </w:tc>
        <w:tc>
          <w:tcPr>
            <w:tcW w:w="2265" w:type="dxa"/>
          </w:tcPr>
          <w:p w14:paraId="1B73685A"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kuchařka</w:t>
            </w:r>
          </w:p>
        </w:tc>
        <w:tc>
          <w:tcPr>
            <w:tcW w:w="2266" w:type="dxa"/>
          </w:tcPr>
          <w:p w14:paraId="1B73685B" w14:textId="17AD2552" w:rsidR="002A348E" w:rsidRPr="001A2CE1" w:rsidRDefault="00AC05FA" w:rsidP="000C5EF4">
            <w:pPr>
              <w:jc w:val="both"/>
              <w:rPr>
                <w:rFonts w:ascii="Times New Roman" w:hAnsi="Times New Roman" w:cs="Times New Roman"/>
                <w:color w:val="FF0000"/>
                <w:sz w:val="24"/>
                <w:szCs w:val="24"/>
              </w:rPr>
            </w:pPr>
            <w:r w:rsidRPr="001A2CE1">
              <w:rPr>
                <w:rFonts w:ascii="Times New Roman" w:hAnsi="Times New Roman" w:cs="Times New Roman"/>
                <w:sz w:val="24"/>
                <w:szCs w:val="24"/>
              </w:rPr>
              <w:t>0,</w:t>
            </w:r>
            <w:r w:rsidR="00757068">
              <w:rPr>
                <w:rFonts w:ascii="Times New Roman" w:hAnsi="Times New Roman" w:cs="Times New Roman"/>
                <w:sz w:val="24"/>
                <w:szCs w:val="24"/>
              </w:rPr>
              <w:t>475</w:t>
            </w:r>
          </w:p>
        </w:tc>
        <w:tc>
          <w:tcPr>
            <w:tcW w:w="2266" w:type="dxa"/>
          </w:tcPr>
          <w:p w14:paraId="1B73685C"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SOU</w:t>
            </w:r>
          </w:p>
        </w:tc>
      </w:tr>
      <w:tr w:rsidR="002A348E" w:rsidRPr="001A2CE1" w14:paraId="1B736862" w14:textId="77777777" w:rsidTr="000C5EF4">
        <w:tc>
          <w:tcPr>
            <w:tcW w:w="2265" w:type="dxa"/>
          </w:tcPr>
          <w:p w14:paraId="1B73685E"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1</w:t>
            </w:r>
          </w:p>
        </w:tc>
        <w:tc>
          <w:tcPr>
            <w:tcW w:w="2265" w:type="dxa"/>
          </w:tcPr>
          <w:p w14:paraId="1B73685F"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uklízečka</w:t>
            </w:r>
          </w:p>
        </w:tc>
        <w:tc>
          <w:tcPr>
            <w:tcW w:w="2266" w:type="dxa"/>
          </w:tcPr>
          <w:p w14:paraId="1B736860" w14:textId="3CD21341" w:rsidR="002A348E" w:rsidRPr="001A2CE1" w:rsidRDefault="007F09E7" w:rsidP="000C5EF4">
            <w:pPr>
              <w:jc w:val="both"/>
              <w:rPr>
                <w:rFonts w:ascii="Times New Roman" w:hAnsi="Times New Roman" w:cs="Times New Roman"/>
                <w:color w:val="FF0000"/>
                <w:sz w:val="24"/>
                <w:szCs w:val="24"/>
              </w:rPr>
            </w:pPr>
            <w:r w:rsidRPr="001A2CE1">
              <w:rPr>
                <w:rFonts w:ascii="Times New Roman" w:hAnsi="Times New Roman" w:cs="Times New Roman"/>
                <w:sz w:val="24"/>
                <w:szCs w:val="24"/>
              </w:rPr>
              <w:t>0,</w:t>
            </w:r>
            <w:r w:rsidR="00757068">
              <w:rPr>
                <w:rFonts w:ascii="Times New Roman" w:hAnsi="Times New Roman" w:cs="Times New Roman"/>
                <w:sz w:val="24"/>
                <w:szCs w:val="24"/>
              </w:rPr>
              <w:t>58</w:t>
            </w:r>
          </w:p>
        </w:tc>
        <w:tc>
          <w:tcPr>
            <w:tcW w:w="2266" w:type="dxa"/>
          </w:tcPr>
          <w:p w14:paraId="1B736861" w14:textId="77777777" w:rsidR="002A348E" w:rsidRPr="001A2CE1" w:rsidRDefault="002A348E" w:rsidP="000C5EF4">
            <w:pPr>
              <w:jc w:val="both"/>
              <w:rPr>
                <w:rFonts w:ascii="Times New Roman" w:hAnsi="Times New Roman" w:cs="Times New Roman"/>
                <w:sz w:val="24"/>
                <w:szCs w:val="24"/>
              </w:rPr>
            </w:pPr>
            <w:r w:rsidRPr="001A2CE1">
              <w:rPr>
                <w:rFonts w:ascii="Times New Roman" w:hAnsi="Times New Roman" w:cs="Times New Roman"/>
                <w:sz w:val="24"/>
                <w:szCs w:val="24"/>
              </w:rPr>
              <w:t>SOU</w:t>
            </w:r>
          </w:p>
        </w:tc>
      </w:tr>
    </w:tbl>
    <w:p w14:paraId="63C27A33" w14:textId="0CF04D64" w:rsidR="001A2CE1" w:rsidRPr="001A2CE1" w:rsidRDefault="001A2CE1" w:rsidP="001A2CE1">
      <w:pPr>
        <w:spacing w:line="276" w:lineRule="auto"/>
        <w:rPr>
          <w:rFonts w:ascii="Times New Roman" w:hAnsi="Times New Roman" w:cs="Times New Roman"/>
          <w:b/>
          <w:bCs/>
          <w:sz w:val="24"/>
          <w:szCs w:val="24"/>
          <w:u w:val="single"/>
        </w:rPr>
      </w:pPr>
    </w:p>
    <w:p w14:paraId="57ACAD30" w14:textId="144F5D4C" w:rsidR="001A2CE1" w:rsidRPr="001A2CE1" w:rsidRDefault="001A2CE1" w:rsidP="001A2CE1">
      <w:pPr>
        <w:spacing w:line="276" w:lineRule="auto"/>
        <w:rPr>
          <w:rFonts w:ascii="Times New Roman" w:hAnsi="Times New Roman" w:cs="Times New Roman"/>
          <w:sz w:val="24"/>
          <w:szCs w:val="24"/>
        </w:rPr>
      </w:pPr>
      <w:r w:rsidRPr="001A2CE1">
        <w:rPr>
          <w:rFonts w:ascii="Times New Roman" w:hAnsi="Times New Roman" w:cs="Times New Roman"/>
          <w:sz w:val="24"/>
          <w:szCs w:val="24"/>
        </w:rPr>
        <w:t xml:space="preserve">Celkový počet nepedagogických zaměstnanců: </w:t>
      </w:r>
      <w:r>
        <w:rPr>
          <w:rFonts w:ascii="Times New Roman" w:hAnsi="Times New Roman" w:cs="Times New Roman"/>
          <w:sz w:val="24"/>
          <w:szCs w:val="24"/>
        </w:rPr>
        <w:t>2</w:t>
      </w:r>
    </w:p>
    <w:p w14:paraId="533F6795" w14:textId="43BADEBD" w:rsidR="001A2CE1" w:rsidRPr="001A2CE1" w:rsidRDefault="001A2CE1" w:rsidP="001A2CE1">
      <w:pPr>
        <w:spacing w:line="276" w:lineRule="auto"/>
        <w:rPr>
          <w:rFonts w:ascii="Times New Roman" w:hAnsi="Times New Roman" w:cs="Times New Roman"/>
          <w:b/>
          <w:bCs/>
          <w:sz w:val="24"/>
          <w:szCs w:val="24"/>
          <w:u w:val="dotted"/>
        </w:rPr>
      </w:pPr>
      <w:r w:rsidRPr="001A2CE1">
        <w:rPr>
          <w:rFonts w:ascii="Times New Roman" w:hAnsi="Times New Roman" w:cs="Times New Roman"/>
          <w:b/>
          <w:bCs/>
          <w:sz w:val="24"/>
          <w:szCs w:val="24"/>
          <w:u w:val="dotted"/>
        </w:rPr>
        <w:t>Seznam nepedagogických zaměstnanců:</w:t>
      </w:r>
    </w:p>
    <w:p w14:paraId="591FA857" w14:textId="30F78CA4" w:rsidR="001A2CE1" w:rsidRPr="001A2CE1" w:rsidRDefault="001A2CE1" w:rsidP="001A2CE1">
      <w:pPr>
        <w:spacing w:line="276" w:lineRule="auto"/>
        <w:rPr>
          <w:rFonts w:ascii="Times New Roman" w:hAnsi="Times New Roman" w:cs="Times New Roman"/>
          <w:sz w:val="24"/>
          <w:szCs w:val="24"/>
        </w:rPr>
      </w:pPr>
      <w:r>
        <w:rPr>
          <w:rFonts w:ascii="Times New Roman" w:hAnsi="Times New Roman" w:cs="Times New Roman"/>
          <w:sz w:val="24"/>
          <w:szCs w:val="24"/>
        </w:rPr>
        <w:t>Jana Nedvědová, Zuzana Minaříková. Proškoleni BOZP každý rok v přípravném týdnu a paní Nedvědová si pravidelně obnovuje hygienický minimum ve výdejně.</w:t>
      </w:r>
    </w:p>
    <w:p w14:paraId="40678835" w14:textId="77777777" w:rsidR="001A2CE1" w:rsidRDefault="001A2CE1" w:rsidP="001A2CE1">
      <w:pPr>
        <w:spacing w:line="276" w:lineRule="auto"/>
        <w:rPr>
          <w:rFonts w:ascii="Times New Roman" w:hAnsi="Times New Roman" w:cs="Times New Roman"/>
          <w:b/>
          <w:sz w:val="24"/>
          <w:szCs w:val="24"/>
        </w:rPr>
      </w:pPr>
    </w:p>
    <w:p w14:paraId="7B9EABA5" w14:textId="17A54E7B" w:rsidR="001A2CE1" w:rsidRPr="001A2CE1" w:rsidRDefault="001A2CE1" w:rsidP="001A2CE1">
      <w:pPr>
        <w:spacing w:line="276" w:lineRule="auto"/>
        <w:rPr>
          <w:rFonts w:ascii="Times New Roman" w:hAnsi="Times New Roman" w:cs="Times New Roman"/>
          <w:b/>
          <w:sz w:val="24"/>
          <w:szCs w:val="24"/>
        </w:rPr>
      </w:pPr>
      <w:r w:rsidRPr="001A2CE1">
        <w:rPr>
          <w:rFonts w:ascii="Times New Roman" w:hAnsi="Times New Roman" w:cs="Times New Roman"/>
          <w:b/>
          <w:sz w:val="24"/>
          <w:szCs w:val="24"/>
        </w:rPr>
        <w:t>Fluktuace pracovníků školy v období od 1.9.202</w:t>
      </w:r>
      <w:r w:rsidR="00365051">
        <w:rPr>
          <w:rFonts w:ascii="Times New Roman" w:hAnsi="Times New Roman" w:cs="Times New Roman"/>
          <w:b/>
          <w:sz w:val="24"/>
          <w:szCs w:val="24"/>
        </w:rPr>
        <w:t>3</w:t>
      </w:r>
      <w:r w:rsidRPr="001A2CE1">
        <w:rPr>
          <w:rFonts w:ascii="Times New Roman" w:hAnsi="Times New Roman" w:cs="Times New Roman"/>
          <w:b/>
          <w:sz w:val="24"/>
          <w:szCs w:val="24"/>
        </w:rPr>
        <w:t xml:space="preserve"> do 31.8.202</w:t>
      </w:r>
      <w:r w:rsidR="00365051">
        <w:rPr>
          <w:rFonts w:ascii="Times New Roman" w:hAnsi="Times New Roman" w:cs="Times New Roman"/>
          <w:b/>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915"/>
        <w:gridCol w:w="1762"/>
        <w:gridCol w:w="1915"/>
        <w:gridCol w:w="1633"/>
      </w:tblGrid>
      <w:tr w:rsidR="001A2CE1" w:rsidRPr="001A0D56" w14:paraId="27884ECE" w14:textId="77777777" w:rsidTr="001A2CE1">
        <w:tc>
          <w:tcPr>
            <w:tcW w:w="1852" w:type="dxa"/>
            <w:shd w:val="clear" w:color="auto" w:fill="FBE4D5" w:themeFill="accent2" w:themeFillTint="33"/>
            <w:vAlign w:val="center"/>
          </w:tcPr>
          <w:p w14:paraId="112BCA16" w14:textId="3E24A2E4"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202</w:t>
            </w:r>
            <w:r w:rsidR="00365051">
              <w:rPr>
                <w:rFonts w:ascii="Times New Roman" w:hAnsi="Times New Roman" w:cs="Times New Roman"/>
                <w:b/>
              </w:rPr>
              <w:t>3</w:t>
            </w:r>
            <w:r w:rsidRPr="001A0D56">
              <w:rPr>
                <w:rFonts w:ascii="Times New Roman" w:hAnsi="Times New Roman" w:cs="Times New Roman"/>
                <w:b/>
              </w:rPr>
              <w:t>-202</w:t>
            </w:r>
            <w:r w:rsidR="00365051">
              <w:rPr>
                <w:rFonts w:ascii="Times New Roman" w:hAnsi="Times New Roman" w:cs="Times New Roman"/>
                <w:b/>
              </w:rPr>
              <w:t>4</w:t>
            </w:r>
          </w:p>
        </w:tc>
        <w:tc>
          <w:tcPr>
            <w:tcW w:w="1962" w:type="dxa"/>
            <w:shd w:val="clear" w:color="auto" w:fill="FBE4D5" w:themeFill="accent2" w:themeFillTint="33"/>
            <w:vAlign w:val="center"/>
          </w:tcPr>
          <w:p w14:paraId="57F46C42"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Příchody</w:t>
            </w:r>
          </w:p>
        </w:tc>
        <w:tc>
          <w:tcPr>
            <w:tcW w:w="1824" w:type="dxa"/>
            <w:shd w:val="clear" w:color="auto" w:fill="FBE4D5" w:themeFill="accent2" w:themeFillTint="33"/>
            <w:vAlign w:val="center"/>
          </w:tcPr>
          <w:p w14:paraId="56E9F7A4"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Z toho ženy</w:t>
            </w:r>
          </w:p>
        </w:tc>
        <w:tc>
          <w:tcPr>
            <w:tcW w:w="1962" w:type="dxa"/>
            <w:shd w:val="clear" w:color="auto" w:fill="FBE4D5" w:themeFill="accent2" w:themeFillTint="33"/>
            <w:vAlign w:val="center"/>
          </w:tcPr>
          <w:p w14:paraId="68CE3C59"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Odchody</w:t>
            </w:r>
          </w:p>
        </w:tc>
        <w:tc>
          <w:tcPr>
            <w:tcW w:w="1688" w:type="dxa"/>
            <w:shd w:val="clear" w:color="auto" w:fill="FBE4D5" w:themeFill="accent2" w:themeFillTint="33"/>
            <w:vAlign w:val="center"/>
          </w:tcPr>
          <w:p w14:paraId="4AEE0024"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Z toho ženy</w:t>
            </w:r>
          </w:p>
        </w:tc>
      </w:tr>
      <w:tr w:rsidR="001A2CE1" w:rsidRPr="001A0D56" w14:paraId="1C863DF1" w14:textId="77777777" w:rsidTr="001A2CE1">
        <w:tc>
          <w:tcPr>
            <w:tcW w:w="1852" w:type="dxa"/>
            <w:shd w:val="clear" w:color="auto" w:fill="FBE4D5" w:themeFill="accent2" w:themeFillTint="33"/>
            <w:vAlign w:val="center"/>
          </w:tcPr>
          <w:p w14:paraId="3343F3A0"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Pedagogičtí pracovníci</w:t>
            </w:r>
          </w:p>
        </w:tc>
        <w:tc>
          <w:tcPr>
            <w:tcW w:w="1962" w:type="dxa"/>
            <w:shd w:val="clear" w:color="auto" w:fill="auto"/>
            <w:vAlign w:val="center"/>
          </w:tcPr>
          <w:p w14:paraId="50E62335" w14:textId="286FABF8"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c>
          <w:tcPr>
            <w:tcW w:w="1824" w:type="dxa"/>
            <w:shd w:val="clear" w:color="auto" w:fill="auto"/>
            <w:vAlign w:val="center"/>
          </w:tcPr>
          <w:p w14:paraId="27E1792E" w14:textId="2D444D4F"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c>
          <w:tcPr>
            <w:tcW w:w="1962" w:type="dxa"/>
            <w:shd w:val="clear" w:color="auto" w:fill="auto"/>
            <w:vAlign w:val="center"/>
          </w:tcPr>
          <w:p w14:paraId="0FF293C9" w14:textId="076DE7EA"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c>
          <w:tcPr>
            <w:tcW w:w="1688" w:type="dxa"/>
            <w:shd w:val="clear" w:color="auto" w:fill="auto"/>
            <w:vAlign w:val="center"/>
          </w:tcPr>
          <w:p w14:paraId="681C30BA" w14:textId="3E4DFC02"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r>
      <w:tr w:rsidR="001A2CE1" w:rsidRPr="001A0D56" w14:paraId="62550DD2" w14:textId="77777777" w:rsidTr="001A2CE1">
        <w:tc>
          <w:tcPr>
            <w:tcW w:w="1852" w:type="dxa"/>
            <w:shd w:val="clear" w:color="auto" w:fill="FBE4D5" w:themeFill="accent2" w:themeFillTint="33"/>
            <w:vAlign w:val="center"/>
          </w:tcPr>
          <w:p w14:paraId="65030F61"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Nepedagogičtí pracovníci</w:t>
            </w:r>
          </w:p>
        </w:tc>
        <w:tc>
          <w:tcPr>
            <w:tcW w:w="1962" w:type="dxa"/>
            <w:shd w:val="clear" w:color="auto" w:fill="auto"/>
            <w:vAlign w:val="center"/>
          </w:tcPr>
          <w:p w14:paraId="4171EB5B" w14:textId="5B9C982E"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0</w:t>
            </w:r>
          </w:p>
        </w:tc>
        <w:tc>
          <w:tcPr>
            <w:tcW w:w="1824" w:type="dxa"/>
            <w:shd w:val="clear" w:color="auto" w:fill="auto"/>
            <w:vAlign w:val="center"/>
          </w:tcPr>
          <w:p w14:paraId="4A5EEA35" w14:textId="53DDD7AD"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0</w:t>
            </w:r>
          </w:p>
        </w:tc>
        <w:tc>
          <w:tcPr>
            <w:tcW w:w="1962" w:type="dxa"/>
            <w:shd w:val="clear" w:color="auto" w:fill="auto"/>
            <w:vAlign w:val="center"/>
          </w:tcPr>
          <w:p w14:paraId="364BDF87"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0</w:t>
            </w:r>
          </w:p>
        </w:tc>
        <w:tc>
          <w:tcPr>
            <w:tcW w:w="1688" w:type="dxa"/>
            <w:shd w:val="clear" w:color="auto" w:fill="auto"/>
            <w:vAlign w:val="center"/>
          </w:tcPr>
          <w:p w14:paraId="17CB0394"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0</w:t>
            </w:r>
          </w:p>
        </w:tc>
      </w:tr>
      <w:tr w:rsidR="001A2CE1" w:rsidRPr="001A0D56" w14:paraId="2AAC22FE" w14:textId="77777777" w:rsidTr="001A2CE1">
        <w:tc>
          <w:tcPr>
            <w:tcW w:w="1852" w:type="dxa"/>
            <w:shd w:val="clear" w:color="auto" w:fill="FBE4D5" w:themeFill="accent2" w:themeFillTint="33"/>
            <w:vAlign w:val="center"/>
          </w:tcPr>
          <w:p w14:paraId="74000EF2" w14:textId="77777777" w:rsidR="001A2CE1" w:rsidRPr="001A0D56" w:rsidRDefault="001A2CE1" w:rsidP="001A0D56">
            <w:pPr>
              <w:spacing w:after="240" w:line="240" w:lineRule="auto"/>
              <w:jc w:val="center"/>
              <w:rPr>
                <w:rFonts w:ascii="Times New Roman" w:hAnsi="Times New Roman" w:cs="Times New Roman"/>
                <w:b/>
              </w:rPr>
            </w:pPr>
            <w:r w:rsidRPr="001A0D56">
              <w:rPr>
                <w:rFonts w:ascii="Times New Roman" w:hAnsi="Times New Roman" w:cs="Times New Roman"/>
                <w:b/>
              </w:rPr>
              <w:t>Celkem</w:t>
            </w:r>
          </w:p>
        </w:tc>
        <w:tc>
          <w:tcPr>
            <w:tcW w:w="1962" w:type="dxa"/>
            <w:shd w:val="clear" w:color="auto" w:fill="auto"/>
            <w:vAlign w:val="center"/>
          </w:tcPr>
          <w:p w14:paraId="414A5C11" w14:textId="64E57592"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c>
          <w:tcPr>
            <w:tcW w:w="1824" w:type="dxa"/>
            <w:shd w:val="clear" w:color="auto" w:fill="auto"/>
            <w:vAlign w:val="center"/>
          </w:tcPr>
          <w:p w14:paraId="5CBABF48" w14:textId="0AEBE1A7"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c>
          <w:tcPr>
            <w:tcW w:w="1962" w:type="dxa"/>
            <w:shd w:val="clear" w:color="auto" w:fill="auto"/>
            <w:vAlign w:val="center"/>
          </w:tcPr>
          <w:p w14:paraId="03491576" w14:textId="292C52AF"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c>
          <w:tcPr>
            <w:tcW w:w="1688" w:type="dxa"/>
            <w:shd w:val="clear" w:color="auto" w:fill="auto"/>
            <w:vAlign w:val="center"/>
          </w:tcPr>
          <w:p w14:paraId="25C8FD5A" w14:textId="7C749FD6" w:rsidR="001A2CE1" w:rsidRPr="001A0D56" w:rsidRDefault="00365051" w:rsidP="001A0D56">
            <w:pPr>
              <w:spacing w:after="240" w:line="240" w:lineRule="auto"/>
              <w:jc w:val="center"/>
              <w:rPr>
                <w:rFonts w:ascii="Times New Roman" w:hAnsi="Times New Roman" w:cs="Times New Roman"/>
                <w:b/>
              </w:rPr>
            </w:pPr>
            <w:r>
              <w:rPr>
                <w:rFonts w:ascii="Times New Roman" w:hAnsi="Times New Roman" w:cs="Times New Roman"/>
                <w:b/>
              </w:rPr>
              <w:t>0</w:t>
            </w:r>
          </w:p>
        </w:tc>
      </w:tr>
    </w:tbl>
    <w:p w14:paraId="1B736864" w14:textId="77777777" w:rsidR="000C5EF4" w:rsidRPr="006921B8" w:rsidRDefault="000C5EF4" w:rsidP="000C5EF4">
      <w:pPr>
        <w:jc w:val="both"/>
        <w:rPr>
          <w:rFonts w:ascii="Times New Roman" w:hAnsi="Times New Roman" w:cs="Times New Roman"/>
          <w:sz w:val="24"/>
          <w:szCs w:val="24"/>
        </w:rPr>
      </w:pPr>
    </w:p>
    <w:p w14:paraId="1B736865" w14:textId="77777777" w:rsidR="000C5EF4" w:rsidRPr="006921B8" w:rsidRDefault="000C5EF4" w:rsidP="000C5EF4">
      <w:pPr>
        <w:pStyle w:val="Odstavecseseznamem"/>
        <w:numPr>
          <w:ilvl w:val="0"/>
          <w:numId w:val="5"/>
        </w:numPr>
        <w:jc w:val="both"/>
        <w:rPr>
          <w:rFonts w:ascii="Times New Roman" w:hAnsi="Times New Roman" w:cs="Times New Roman"/>
          <w:b/>
          <w:sz w:val="24"/>
          <w:szCs w:val="24"/>
        </w:rPr>
      </w:pPr>
      <w:r w:rsidRPr="006921B8">
        <w:rPr>
          <w:rFonts w:ascii="Times New Roman" w:hAnsi="Times New Roman" w:cs="Times New Roman"/>
          <w:b/>
          <w:sz w:val="24"/>
          <w:szCs w:val="24"/>
        </w:rPr>
        <w:t>Výchovně – vzdělávací proces</w:t>
      </w:r>
    </w:p>
    <w:p w14:paraId="0C2C2138" w14:textId="05863B1F" w:rsidR="00365051" w:rsidRDefault="003E1C58" w:rsidP="009958D0">
      <w:pPr>
        <w:ind w:firstLine="708"/>
        <w:jc w:val="both"/>
        <w:rPr>
          <w:rFonts w:ascii="Times New Roman" w:hAnsi="Times New Roman" w:cs="Times New Roman"/>
          <w:sz w:val="24"/>
          <w:szCs w:val="24"/>
        </w:rPr>
      </w:pPr>
      <w:r w:rsidRPr="006921B8">
        <w:rPr>
          <w:rFonts w:ascii="Times New Roman" w:hAnsi="Times New Roman" w:cs="Times New Roman"/>
          <w:sz w:val="24"/>
          <w:szCs w:val="24"/>
        </w:rPr>
        <w:t xml:space="preserve">Začátek první vyučovací hodiny zahájen v 8:15h, aby navazovaly autobusy dojíždějících. </w:t>
      </w:r>
      <w:r w:rsidR="000C5EF4" w:rsidRPr="006921B8">
        <w:rPr>
          <w:rFonts w:ascii="Times New Roman" w:hAnsi="Times New Roman" w:cs="Times New Roman"/>
          <w:sz w:val="24"/>
          <w:szCs w:val="24"/>
        </w:rPr>
        <w:t>Rozvrh hodin je sestaven podle psychohygienických zásad. Metody a formy výuky se během vyučovací hodiny střídají</w:t>
      </w:r>
      <w:r w:rsidR="00365051">
        <w:rPr>
          <w:rFonts w:ascii="Times New Roman" w:hAnsi="Times New Roman" w:cs="Times New Roman"/>
          <w:sz w:val="24"/>
          <w:szCs w:val="24"/>
        </w:rPr>
        <w:t>,</w:t>
      </w:r>
      <w:r w:rsidR="000C5EF4" w:rsidRPr="006921B8">
        <w:rPr>
          <w:rFonts w:ascii="Times New Roman" w:hAnsi="Times New Roman" w:cs="Times New Roman"/>
          <w:sz w:val="24"/>
          <w:szCs w:val="24"/>
        </w:rPr>
        <w:t xml:space="preserve"> a tím dochází k efektivnějšímu vyučování. Učitel vede žáky k účasti na výuce</w:t>
      </w:r>
      <w:r w:rsidRPr="006921B8">
        <w:rPr>
          <w:rFonts w:ascii="Times New Roman" w:hAnsi="Times New Roman" w:cs="Times New Roman"/>
          <w:sz w:val="24"/>
          <w:szCs w:val="24"/>
        </w:rPr>
        <w:t>, aktivizuje je</w:t>
      </w:r>
      <w:r w:rsidR="000C5EF4" w:rsidRPr="006921B8">
        <w:rPr>
          <w:rFonts w:ascii="Times New Roman" w:hAnsi="Times New Roman" w:cs="Times New Roman"/>
          <w:sz w:val="24"/>
          <w:szCs w:val="24"/>
        </w:rPr>
        <w:t xml:space="preserve"> a ukazuje jim nové zdroje a prameny informací, učí toleranci a úctě k ostatním spolužákům i dospělým. </w:t>
      </w:r>
      <w:r w:rsidR="001A2CE1">
        <w:rPr>
          <w:rFonts w:ascii="Times New Roman" w:hAnsi="Times New Roman" w:cs="Times New Roman"/>
          <w:sz w:val="24"/>
          <w:szCs w:val="24"/>
        </w:rPr>
        <w:t xml:space="preserve">Učitel aktivně pracuje s chybou, jde příkladem, jak s chybou pracovat. </w:t>
      </w:r>
      <w:r w:rsidRPr="006921B8">
        <w:rPr>
          <w:rFonts w:ascii="Times New Roman" w:hAnsi="Times New Roman" w:cs="Times New Roman"/>
          <w:sz w:val="24"/>
          <w:szCs w:val="24"/>
        </w:rPr>
        <w:t>Každý den a dle potřeby zařazujeme tělovýchovné chvilky</w:t>
      </w:r>
      <w:r w:rsidR="00CF3F20" w:rsidRPr="006921B8">
        <w:rPr>
          <w:rFonts w:ascii="Times New Roman" w:hAnsi="Times New Roman" w:cs="Times New Roman"/>
          <w:sz w:val="24"/>
          <w:szCs w:val="24"/>
        </w:rPr>
        <w:t xml:space="preserve">, relaxační a třídnické chvilky, které pomáhají dlouhodobě udržovat pozitivní klima ve </w:t>
      </w:r>
      <w:proofErr w:type="gramStart"/>
      <w:r w:rsidR="00CF3F20" w:rsidRPr="006921B8">
        <w:rPr>
          <w:rFonts w:ascii="Times New Roman" w:hAnsi="Times New Roman" w:cs="Times New Roman"/>
          <w:sz w:val="24"/>
          <w:szCs w:val="24"/>
        </w:rPr>
        <w:t xml:space="preserve">škole - </w:t>
      </w:r>
      <w:proofErr w:type="spellStart"/>
      <w:r w:rsidR="009958D0" w:rsidRPr="006921B8">
        <w:rPr>
          <w:rFonts w:ascii="Times New Roman" w:hAnsi="Times New Roman" w:cs="Times New Roman"/>
          <w:sz w:val="24"/>
          <w:szCs w:val="24"/>
        </w:rPr>
        <w:t>wellbeing</w:t>
      </w:r>
      <w:proofErr w:type="spellEnd"/>
      <w:proofErr w:type="gramEnd"/>
      <w:r w:rsidRPr="006921B8">
        <w:rPr>
          <w:rFonts w:ascii="Times New Roman" w:hAnsi="Times New Roman" w:cs="Times New Roman"/>
          <w:sz w:val="24"/>
          <w:szCs w:val="24"/>
        </w:rPr>
        <w:t xml:space="preserve">. </w:t>
      </w:r>
      <w:r w:rsidR="00365051">
        <w:rPr>
          <w:rFonts w:ascii="Times New Roman" w:hAnsi="Times New Roman" w:cs="Times New Roman"/>
          <w:sz w:val="24"/>
          <w:szCs w:val="24"/>
        </w:rPr>
        <w:t>Učitel dbá na diferenciaci zadání úkolů a vede žáky k sebehodnocení.</w:t>
      </w:r>
    </w:p>
    <w:p w14:paraId="531EB88B" w14:textId="0376C578" w:rsidR="009958D0" w:rsidRPr="006921B8" w:rsidRDefault="000C5EF4" w:rsidP="009958D0">
      <w:pPr>
        <w:ind w:firstLine="708"/>
        <w:jc w:val="both"/>
        <w:rPr>
          <w:rFonts w:ascii="Times New Roman" w:hAnsi="Times New Roman" w:cs="Times New Roman"/>
          <w:sz w:val="24"/>
          <w:szCs w:val="24"/>
        </w:rPr>
      </w:pPr>
      <w:r w:rsidRPr="006921B8">
        <w:rPr>
          <w:rFonts w:ascii="Times New Roman" w:hAnsi="Times New Roman" w:cs="Times New Roman"/>
          <w:sz w:val="24"/>
          <w:szCs w:val="24"/>
        </w:rPr>
        <w:t xml:space="preserve">Škola </w:t>
      </w:r>
      <w:r w:rsidR="00365051">
        <w:rPr>
          <w:rFonts w:ascii="Times New Roman" w:hAnsi="Times New Roman" w:cs="Times New Roman"/>
          <w:sz w:val="24"/>
          <w:szCs w:val="24"/>
        </w:rPr>
        <w:t>prošla</w:t>
      </w:r>
      <w:r w:rsidR="009958D0" w:rsidRPr="006921B8">
        <w:rPr>
          <w:rFonts w:ascii="Times New Roman" w:hAnsi="Times New Roman" w:cs="Times New Roman"/>
          <w:sz w:val="24"/>
          <w:szCs w:val="24"/>
        </w:rPr>
        <w:t xml:space="preserve"> testováním </w:t>
      </w:r>
      <w:proofErr w:type="spellStart"/>
      <w:r w:rsidR="00365051">
        <w:rPr>
          <w:rFonts w:ascii="Times New Roman" w:hAnsi="Times New Roman" w:cs="Times New Roman"/>
          <w:sz w:val="24"/>
          <w:szCs w:val="24"/>
        </w:rPr>
        <w:t>Scio</w:t>
      </w:r>
      <w:proofErr w:type="spellEnd"/>
      <w:r w:rsidR="00365051">
        <w:rPr>
          <w:rFonts w:ascii="Times New Roman" w:hAnsi="Times New Roman" w:cs="Times New Roman"/>
          <w:sz w:val="24"/>
          <w:szCs w:val="24"/>
        </w:rPr>
        <w:t xml:space="preserve"> a Menza velmi </w:t>
      </w:r>
      <w:r w:rsidR="00D759EA">
        <w:rPr>
          <w:rFonts w:ascii="Times New Roman" w:hAnsi="Times New Roman" w:cs="Times New Roman"/>
          <w:sz w:val="24"/>
          <w:szCs w:val="24"/>
        </w:rPr>
        <w:t>úspěšně</w:t>
      </w:r>
      <w:r w:rsidR="00365051">
        <w:rPr>
          <w:rFonts w:ascii="Times New Roman" w:hAnsi="Times New Roman" w:cs="Times New Roman"/>
          <w:sz w:val="24"/>
          <w:szCs w:val="24"/>
        </w:rPr>
        <w:t xml:space="preserve">. </w:t>
      </w:r>
      <w:r w:rsidR="009958D0" w:rsidRPr="006921B8">
        <w:rPr>
          <w:rFonts w:ascii="Times New Roman" w:hAnsi="Times New Roman" w:cs="Times New Roman"/>
          <w:sz w:val="24"/>
          <w:szCs w:val="24"/>
        </w:rPr>
        <w:t>Ve vyučování využíváme kooperativní výuku, zážitkovou i badatelské vyučování.</w:t>
      </w:r>
      <w:r w:rsidR="002579B7" w:rsidRPr="006921B8">
        <w:rPr>
          <w:rFonts w:ascii="Times New Roman" w:hAnsi="Times New Roman" w:cs="Times New Roman"/>
          <w:sz w:val="24"/>
          <w:szCs w:val="24"/>
        </w:rPr>
        <w:t xml:space="preserve"> </w:t>
      </w:r>
      <w:r w:rsidR="001A2CE1">
        <w:rPr>
          <w:rFonts w:ascii="Times New Roman" w:hAnsi="Times New Roman" w:cs="Times New Roman"/>
          <w:sz w:val="24"/>
          <w:szCs w:val="24"/>
        </w:rPr>
        <w:t xml:space="preserve">Zapojujeme se do soutěží Pangea. </w:t>
      </w:r>
      <w:r w:rsidR="002579B7" w:rsidRPr="006921B8">
        <w:rPr>
          <w:rFonts w:ascii="Times New Roman" w:hAnsi="Times New Roman" w:cs="Times New Roman"/>
          <w:sz w:val="24"/>
          <w:szCs w:val="24"/>
        </w:rPr>
        <w:t>Každé pondělí v červené třídě probíhá shromáždění všech tříd, kde jim paní ředitelka představí plány na celý následující týden, žák je tak aktivně vtažen do dění ve škole.</w:t>
      </w:r>
      <w:r w:rsidR="00D759EA">
        <w:rPr>
          <w:rFonts w:ascii="Times New Roman" w:hAnsi="Times New Roman" w:cs="Times New Roman"/>
          <w:sz w:val="24"/>
          <w:szCs w:val="24"/>
        </w:rPr>
        <w:t xml:space="preserve"> To je i jeden z dalších preventivních programů.</w:t>
      </w:r>
    </w:p>
    <w:p w14:paraId="54BA98CC" w14:textId="306F202A" w:rsidR="002F42C5" w:rsidRPr="006921B8" w:rsidRDefault="00AA71E8" w:rsidP="000C5EF4">
      <w:pPr>
        <w:jc w:val="both"/>
        <w:rPr>
          <w:rFonts w:ascii="Times New Roman" w:hAnsi="Times New Roman" w:cs="Times New Roman"/>
          <w:sz w:val="24"/>
          <w:szCs w:val="24"/>
        </w:rPr>
      </w:pPr>
      <w:r w:rsidRPr="006921B8">
        <w:rPr>
          <w:rFonts w:ascii="Times New Roman" w:hAnsi="Times New Roman" w:cs="Times New Roman"/>
          <w:sz w:val="24"/>
          <w:szCs w:val="24"/>
        </w:rPr>
        <w:lastRenderedPageBreak/>
        <w:t>Pravidelně naš</w:t>
      </w:r>
      <w:r w:rsidR="002579B7" w:rsidRPr="006921B8">
        <w:rPr>
          <w:rFonts w:ascii="Times New Roman" w:hAnsi="Times New Roman" w:cs="Times New Roman"/>
          <w:sz w:val="24"/>
          <w:szCs w:val="24"/>
        </w:rPr>
        <w:t>i</w:t>
      </w:r>
      <w:r w:rsidRPr="006921B8">
        <w:rPr>
          <w:rFonts w:ascii="Times New Roman" w:hAnsi="Times New Roman" w:cs="Times New Roman"/>
          <w:sz w:val="24"/>
          <w:szCs w:val="24"/>
        </w:rPr>
        <w:t xml:space="preserve"> školu navštěvuje Mgr. Petra Kaprálková, s kterou konzultujeme výchovně vzdělávací proces a speciální potřeby našich žáků.</w:t>
      </w:r>
      <w:r w:rsidR="0079084E" w:rsidRPr="006921B8">
        <w:rPr>
          <w:rFonts w:ascii="Times New Roman" w:hAnsi="Times New Roman" w:cs="Times New Roman"/>
          <w:sz w:val="24"/>
          <w:szCs w:val="24"/>
        </w:rPr>
        <w:t xml:space="preserve"> Také paní psycholožka Dr. Jitra Svátková</w:t>
      </w:r>
      <w:r w:rsidR="00323B25">
        <w:rPr>
          <w:rFonts w:ascii="Times New Roman" w:hAnsi="Times New Roman" w:cs="Times New Roman"/>
          <w:sz w:val="24"/>
          <w:szCs w:val="24"/>
        </w:rPr>
        <w:t xml:space="preserve"> a supervizor Vít Hrbáček</w:t>
      </w:r>
      <w:r w:rsidR="00D759EA">
        <w:rPr>
          <w:rFonts w:ascii="Times New Roman" w:hAnsi="Times New Roman" w:cs="Times New Roman"/>
          <w:sz w:val="24"/>
          <w:szCs w:val="24"/>
        </w:rPr>
        <w:t xml:space="preserve"> a Dr. Vlaďka Moravčíková.</w:t>
      </w:r>
    </w:p>
    <w:p w14:paraId="0B0A7849" w14:textId="77777777" w:rsidR="00056F91" w:rsidRPr="006921B8" w:rsidRDefault="00056F91" w:rsidP="00056F91">
      <w:pPr>
        <w:spacing w:after="240" w:line="276" w:lineRule="auto"/>
        <w:ind w:left="720"/>
        <w:rPr>
          <w:rFonts w:ascii="Times New Roman" w:hAnsi="Times New Roman" w:cs="Times New Roman"/>
          <w:b/>
          <w:bCs/>
        </w:rPr>
      </w:pPr>
    </w:p>
    <w:p w14:paraId="28101E84" w14:textId="46FA4A8A" w:rsidR="00056F91" w:rsidRPr="006921B8" w:rsidRDefault="00056F91" w:rsidP="00323B25">
      <w:pPr>
        <w:spacing w:after="240" w:line="276" w:lineRule="auto"/>
        <w:rPr>
          <w:rFonts w:ascii="Times New Roman" w:hAnsi="Times New Roman" w:cs="Times New Roman"/>
          <w:b/>
          <w:bCs/>
        </w:rPr>
      </w:pPr>
      <w:r w:rsidRPr="006921B8">
        <w:rPr>
          <w:rFonts w:ascii="Times New Roman" w:hAnsi="Times New Roman" w:cs="Times New Roman"/>
          <w:b/>
          <w:bCs/>
        </w:rPr>
        <w:t>Organizace výchovně-vzdělávacího procesu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3653"/>
      </w:tblGrid>
      <w:tr w:rsidR="00056F91" w:rsidRPr="006921B8" w14:paraId="114C13A1" w14:textId="77777777" w:rsidTr="00056F91">
        <w:tc>
          <w:tcPr>
            <w:tcW w:w="5508" w:type="dxa"/>
            <w:shd w:val="clear" w:color="auto" w:fill="DEEAF6" w:themeFill="accent1" w:themeFillTint="33"/>
          </w:tcPr>
          <w:p w14:paraId="0D6F766A" w14:textId="77777777" w:rsidR="00056F91" w:rsidRPr="006921B8" w:rsidRDefault="00056F91" w:rsidP="00056F91">
            <w:pPr>
              <w:rPr>
                <w:rFonts w:ascii="Times New Roman" w:hAnsi="Times New Roman" w:cs="Times New Roman"/>
              </w:rPr>
            </w:pPr>
            <w:r w:rsidRPr="006921B8">
              <w:rPr>
                <w:rFonts w:ascii="Times New Roman" w:hAnsi="Times New Roman" w:cs="Times New Roman"/>
              </w:rPr>
              <w:t xml:space="preserve">rozvrh hodin </w:t>
            </w:r>
          </w:p>
        </w:tc>
        <w:tc>
          <w:tcPr>
            <w:tcW w:w="3704" w:type="dxa"/>
            <w:shd w:val="clear" w:color="auto" w:fill="auto"/>
          </w:tcPr>
          <w:p w14:paraId="081E666D" w14:textId="77777777"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 xml:space="preserve">V souladu </w:t>
            </w:r>
          </w:p>
        </w:tc>
      </w:tr>
      <w:tr w:rsidR="00056F91" w:rsidRPr="006921B8" w14:paraId="5FB5173C" w14:textId="77777777" w:rsidTr="00056F91">
        <w:tc>
          <w:tcPr>
            <w:tcW w:w="5508" w:type="dxa"/>
            <w:shd w:val="clear" w:color="auto" w:fill="DEEAF6" w:themeFill="accent1" w:themeFillTint="33"/>
          </w:tcPr>
          <w:p w14:paraId="2E99CB86" w14:textId="77777777" w:rsidR="00056F91" w:rsidRPr="006921B8" w:rsidRDefault="00056F91" w:rsidP="00056F91">
            <w:pPr>
              <w:rPr>
                <w:rFonts w:ascii="Times New Roman" w:hAnsi="Times New Roman" w:cs="Times New Roman"/>
              </w:rPr>
            </w:pPr>
            <w:r w:rsidRPr="006921B8">
              <w:rPr>
                <w:rFonts w:ascii="Times New Roman" w:hAnsi="Times New Roman" w:cs="Times New Roman"/>
              </w:rPr>
              <w:t>vzdělávání žáků se speciálními vzdělávacími potřebami</w:t>
            </w:r>
          </w:p>
        </w:tc>
        <w:tc>
          <w:tcPr>
            <w:tcW w:w="3704" w:type="dxa"/>
            <w:shd w:val="clear" w:color="auto" w:fill="auto"/>
          </w:tcPr>
          <w:p w14:paraId="5D21AAD2" w14:textId="77777777"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 xml:space="preserve">Reedukační </w:t>
            </w:r>
            <w:proofErr w:type="gramStart"/>
            <w:r w:rsidRPr="006921B8">
              <w:rPr>
                <w:rFonts w:ascii="Times New Roman" w:hAnsi="Times New Roman" w:cs="Times New Roman"/>
              </w:rPr>
              <w:t>péče- speciální</w:t>
            </w:r>
            <w:proofErr w:type="gramEnd"/>
            <w:r w:rsidRPr="006921B8">
              <w:rPr>
                <w:rFonts w:ascii="Times New Roman" w:hAnsi="Times New Roman" w:cs="Times New Roman"/>
              </w:rPr>
              <w:t xml:space="preserve"> péče</w:t>
            </w:r>
          </w:p>
          <w:p w14:paraId="6FA31DA4" w14:textId="71FA3C5C"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Individuální přístup</w:t>
            </w:r>
            <w:r w:rsidR="006D6235">
              <w:rPr>
                <w:rFonts w:ascii="Times New Roman" w:hAnsi="Times New Roman" w:cs="Times New Roman"/>
              </w:rPr>
              <w:t>, konzultace s rodiči, PPP, PLPP, IVP</w:t>
            </w:r>
          </w:p>
        </w:tc>
      </w:tr>
      <w:tr w:rsidR="00056F91" w:rsidRPr="006921B8" w14:paraId="46424664" w14:textId="77777777" w:rsidTr="00056F91">
        <w:tc>
          <w:tcPr>
            <w:tcW w:w="5508" w:type="dxa"/>
            <w:shd w:val="clear" w:color="auto" w:fill="DEEAF6" w:themeFill="accent1" w:themeFillTint="33"/>
          </w:tcPr>
          <w:p w14:paraId="41493FF9" w14:textId="77777777" w:rsidR="00056F91" w:rsidRPr="006921B8" w:rsidRDefault="00056F91" w:rsidP="00056F91">
            <w:pPr>
              <w:rPr>
                <w:rFonts w:ascii="Times New Roman" w:hAnsi="Times New Roman" w:cs="Times New Roman"/>
              </w:rPr>
            </w:pPr>
            <w:r w:rsidRPr="006921B8">
              <w:rPr>
                <w:rFonts w:ascii="Times New Roman" w:hAnsi="Times New Roman" w:cs="Times New Roman"/>
              </w:rPr>
              <w:t xml:space="preserve">školní řád, </w:t>
            </w:r>
            <w:r w:rsidRPr="00233145">
              <w:rPr>
                <w:rFonts w:ascii="Times New Roman" w:hAnsi="Times New Roman" w:cs="Times New Roman"/>
              </w:rPr>
              <w:t>klasifikační řád</w:t>
            </w:r>
          </w:p>
        </w:tc>
        <w:tc>
          <w:tcPr>
            <w:tcW w:w="3704" w:type="dxa"/>
            <w:shd w:val="clear" w:color="auto" w:fill="auto"/>
          </w:tcPr>
          <w:p w14:paraId="322811DE" w14:textId="6FC27EAE"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 xml:space="preserve">Vypracovány, schváleny školskou radou v roce </w:t>
            </w:r>
            <w:proofErr w:type="gramStart"/>
            <w:r w:rsidRPr="006921B8">
              <w:rPr>
                <w:rFonts w:ascii="Times New Roman" w:hAnsi="Times New Roman" w:cs="Times New Roman"/>
              </w:rPr>
              <w:t>20</w:t>
            </w:r>
            <w:r w:rsidR="006D6235">
              <w:rPr>
                <w:rFonts w:ascii="Times New Roman" w:hAnsi="Times New Roman" w:cs="Times New Roman"/>
              </w:rPr>
              <w:t>17</w:t>
            </w:r>
            <w:r w:rsidRPr="006921B8">
              <w:rPr>
                <w:rFonts w:ascii="Times New Roman" w:hAnsi="Times New Roman" w:cs="Times New Roman"/>
              </w:rPr>
              <w:t>- v</w:t>
            </w:r>
            <w:proofErr w:type="gramEnd"/>
            <w:r w:rsidR="006D6235">
              <w:rPr>
                <w:rFonts w:ascii="Times New Roman" w:hAnsi="Times New Roman" w:cs="Times New Roman"/>
              </w:rPr>
              <w:t> </w:t>
            </w:r>
            <w:r w:rsidRPr="006921B8">
              <w:rPr>
                <w:rFonts w:ascii="Times New Roman" w:hAnsi="Times New Roman" w:cs="Times New Roman"/>
              </w:rPr>
              <w:t>souladu</w:t>
            </w:r>
            <w:r w:rsidR="006D6235">
              <w:rPr>
                <w:rFonts w:ascii="Times New Roman" w:hAnsi="Times New Roman" w:cs="Times New Roman"/>
              </w:rPr>
              <w:t>, průběžně doplňovány</w:t>
            </w:r>
          </w:p>
        </w:tc>
      </w:tr>
      <w:tr w:rsidR="00056F91" w:rsidRPr="006921B8" w14:paraId="34340F54" w14:textId="77777777" w:rsidTr="00056F91">
        <w:tc>
          <w:tcPr>
            <w:tcW w:w="5508" w:type="dxa"/>
            <w:shd w:val="clear" w:color="auto" w:fill="DEEAF6" w:themeFill="accent1" w:themeFillTint="33"/>
          </w:tcPr>
          <w:p w14:paraId="779354E0" w14:textId="77777777" w:rsidR="00056F91" w:rsidRPr="006921B8" w:rsidRDefault="00056F91" w:rsidP="00056F91">
            <w:pPr>
              <w:rPr>
                <w:rFonts w:ascii="Times New Roman" w:hAnsi="Times New Roman" w:cs="Times New Roman"/>
              </w:rPr>
            </w:pPr>
            <w:r w:rsidRPr="006921B8">
              <w:rPr>
                <w:rFonts w:ascii="Times New Roman" w:hAnsi="Times New Roman" w:cs="Times New Roman"/>
              </w:rPr>
              <w:t>informační systém vůči žákům a rodičům</w:t>
            </w:r>
          </w:p>
        </w:tc>
        <w:tc>
          <w:tcPr>
            <w:tcW w:w="3704" w:type="dxa"/>
            <w:shd w:val="clear" w:color="auto" w:fill="auto"/>
          </w:tcPr>
          <w:p w14:paraId="6A2BFA73" w14:textId="2210AB87" w:rsidR="00056F91" w:rsidRPr="006921B8" w:rsidRDefault="00056F91" w:rsidP="00BF3BFB">
            <w:pPr>
              <w:spacing w:after="240" w:line="276" w:lineRule="auto"/>
              <w:jc w:val="center"/>
              <w:rPr>
                <w:rFonts w:ascii="Times New Roman" w:hAnsi="Times New Roman" w:cs="Times New Roman"/>
              </w:rPr>
            </w:pPr>
            <w:proofErr w:type="gramStart"/>
            <w:r w:rsidRPr="006921B8">
              <w:rPr>
                <w:rFonts w:ascii="Times New Roman" w:hAnsi="Times New Roman" w:cs="Times New Roman"/>
              </w:rPr>
              <w:t>Funkční</w:t>
            </w:r>
            <w:r w:rsidR="00323B25">
              <w:rPr>
                <w:rFonts w:ascii="Times New Roman" w:hAnsi="Times New Roman" w:cs="Times New Roman"/>
              </w:rPr>
              <w:t xml:space="preserve"> </w:t>
            </w:r>
            <w:r w:rsidRPr="006921B8">
              <w:rPr>
                <w:rFonts w:ascii="Times New Roman" w:hAnsi="Times New Roman" w:cs="Times New Roman"/>
              </w:rPr>
              <w:t xml:space="preserve">- </w:t>
            </w:r>
            <w:r w:rsidR="006D6235">
              <w:rPr>
                <w:rFonts w:ascii="Times New Roman" w:hAnsi="Times New Roman" w:cs="Times New Roman"/>
              </w:rPr>
              <w:t>nástěnky</w:t>
            </w:r>
            <w:proofErr w:type="gramEnd"/>
            <w:r w:rsidRPr="006921B8">
              <w:rPr>
                <w:rFonts w:ascii="Times New Roman" w:hAnsi="Times New Roman" w:cs="Times New Roman"/>
              </w:rPr>
              <w:t>, web školy</w:t>
            </w:r>
            <w:r w:rsidR="006D6235">
              <w:rPr>
                <w:rFonts w:ascii="Times New Roman" w:hAnsi="Times New Roman" w:cs="Times New Roman"/>
              </w:rPr>
              <w:t xml:space="preserve">, </w:t>
            </w:r>
            <w:proofErr w:type="spellStart"/>
            <w:r w:rsidR="006D6235">
              <w:rPr>
                <w:rFonts w:ascii="Times New Roman" w:hAnsi="Times New Roman" w:cs="Times New Roman"/>
              </w:rPr>
              <w:t>whatsApp</w:t>
            </w:r>
            <w:proofErr w:type="spellEnd"/>
            <w:r w:rsidR="006D6235">
              <w:rPr>
                <w:rFonts w:ascii="Times New Roman" w:hAnsi="Times New Roman" w:cs="Times New Roman"/>
              </w:rPr>
              <w:t xml:space="preserve"> skupiny, FB tajné skupiny, e-mailová komunikace, osobní setkání, konzultace</w:t>
            </w:r>
          </w:p>
        </w:tc>
      </w:tr>
      <w:tr w:rsidR="00056F91" w:rsidRPr="006921B8" w14:paraId="3E9BEEB1" w14:textId="77777777" w:rsidTr="00056F91">
        <w:tc>
          <w:tcPr>
            <w:tcW w:w="5508" w:type="dxa"/>
            <w:shd w:val="clear" w:color="auto" w:fill="DEEAF6" w:themeFill="accent1" w:themeFillTint="33"/>
          </w:tcPr>
          <w:p w14:paraId="4C3CE587" w14:textId="77777777" w:rsidR="00056F91" w:rsidRPr="006921B8" w:rsidRDefault="00056F91" w:rsidP="00056F91">
            <w:pPr>
              <w:rPr>
                <w:rFonts w:ascii="Times New Roman" w:hAnsi="Times New Roman" w:cs="Times New Roman"/>
              </w:rPr>
            </w:pPr>
            <w:r w:rsidRPr="006921B8">
              <w:rPr>
                <w:rFonts w:ascii="Times New Roman" w:hAnsi="Times New Roman" w:cs="Times New Roman"/>
              </w:rPr>
              <w:t>Činnost speciálního pedagoga,</w:t>
            </w:r>
          </w:p>
          <w:p w14:paraId="573E47FB" w14:textId="77777777" w:rsidR="00056F91" w:rsidRPr="006921B8" w:rsidRDefault="00056F91" w:rsidP="00056F91">
            <w:pPr>
              <w:rPr>
                <w:rFonts w:ascii="Times New Roman" w:hAnsi="Times New Roman" w:cs="Times New Roman"/>
              </w:rPr>
            </w:pPr>
            <w:r w:rsidRPr="006921B8">
              <w:rPr>
                <w:rFonts w:ascii="Times New Roman" w:hAnsi="Times New Roman" w:cs="Times New Roman"/>
              </w:rPr>
              <w:t>spolupráce s PPP a SPC</w:t>
            </w:r>
          </w:p>
        </w:tc>
        <w:tc>
          <w:tcPr>
            <w:tcW w:w="3704" w:type="dxa"/>
            <w:shd w:val="clear" w:color="auto" w:fill="auto"/>
          </w:tcPr>
          <w:p w14:paraId="6CA2DA41" w14:textId="72F76043" w:rsidR="00056F91" w:rsidRPr="006921B8" w:rsidRDefault="00056F91" w:rsidP="006D6235">
            <w:pPr>
              <w:spacing w:after="240" w:line="276" w:lineRule="auto"/>
              <w:rPr>
                <w:rFonts w:ascii="Times New Roman" w:hAnsi="Times New Roman" w:cs="Times New Roman"/>
              </w:rPr>
            </w:pPr>
            <w:r w:rsidRPr="006921B8">
              <w:rPr>
                <w:rFonts w:ascii="Times New Roman" w:hAnsi="Times New Roman" w:cs="Times New Roman"/>
              </w:rPr>
              <w:t>Speciální pedagog-</w:t>
            </w:r>
            <w:r w:rsidR="006D6235">
              <w:rPr>
                <w:rFonts w:ascii="Times New Roman" w:hAnsi="Times New Roman" w:cs="Times New Roman"/>
              </w:rPr>
              <w:t xml:space="preserve">v naší škole není. Spolupracujeme </w:t>
            </w:r>
            <w:r w:rsidRPr="006921B8">
              <w:rPr>
                <w:rFonts w:ascii="Times New Roman" w:hAnsi="Times New Roman" w:cs="Times New Roman"/>
              </w:rPr>
              <w:t>s PPP Říčany</w:t>
            </w:r>
          </w:p>
        </w:tc>
      </w:tr>
      <w:tr w:rsidR="00056F91" w:rsidRPr="006921B8" w14:paraId="265E7FCB" w14:textId="77777777" w:rsidTr="00056F91">
        <w:tc>
          <w:tcPr>
            <w:tcW w:w="5508" w:type="dxa"/>
            <w:shd w:val="clear" w:color="auto" w:fill="DEEAF6" w:themeFill="accent1" w:themeFillTint="33"/>
          </w:tcPr>
          <w:p w14:paraId="62EBB5B1" w14:textId="77777777" w:rsidR="00056F91" w:rsidRDefault="00056F91" w:rsidP="00BF3BFB">
            <w:pPr>
              <w:spacing w:after="240" w:line="276" w:lineRule="auto"/>
              <w:rPr>
                <w:rFonts w:ascii="Times New Roman" w:hAnsi="Times New Roman" w:cs="Times New Roman"/>
                <w:bCs/>
              </w:rPr>
            </w:pPr>
            <w:r w:rsidRPr="006921B8">
              <w:rPr>
                <w:rFonts w:ascii="Times New Roman" w:hAnsi="Times New Roman" w:cs="Times New Roman"/>
                <w:bCs/>
              </w:rPr>
              <w:t>prevence sociálně-patologických jevů</w:t>
            </w:r>
          </w:p>
          <w:p w14:paraId="7F20D889" w14:textId="7C98E01B" w:rsidR="006D6235" w:rsidRPr="006921B8" w:rsidRDefault="006D6235" w:rsidP="00BF3BFB">
            <w:pPr>
              <w:spacing w:after="240" w:line="276" w:lineRule="auto"/>
              <w:rPr>
                <w:rFonts w:ascii="Times New Roman" w:hAnsi="Times New Roman" w:cs="Times New Roman"/>
              </w:rPr>
            </w:pPr>
            <w:r>
              <w:rPr>
                <w:rFonts w:ascii="Times New Roman" w:hAnsi="Times New Roman" w:cs="Times New Roman"/>
                <w:bCs/>
              </w:rPr>
              <w:t>výchovný poradce</w:t>
            </w:r>
          </w:p>
        </w:tc>
        <w:tc>
          <w:tcPr>
            <w:tcW w:w="3704" w:type="dxa"/>
            <w:shd w:val="clear" w:color="auto" w:fill="auto"/>
          </w:tcPr>
          <w:p w14:paraId="05B3280F" w14:textId="3E100405" w:rsidR="006D6235" w:rsidRDefault="00056F91" w:rsidP="006D6235">
            <w:pPr>
              <w:spacing w:after="240" w:line="276" w:lineRule="auto"/>
              <w:jc w:val="center"/>
              <w:rPr>
                <w:rFonts w:ascii="Times New Roman" w:hAnsi="Times New Roman" w:cs="Times New Roman"/>
              </w:rPr>
            </w:pPr>
            <w:r w:rsidRPr="006921B8">
              <w:rPr>
                <w:rFonts w:ascii="Times New Roman" w:hAnsi="Times New Roman" w:cs="Times New Roman"/>
              </w:rPr>
              <w:t xml:space="preserve">Metodik prevence – </w:t>
            </w:r>
            <w:proofErr w:type="gramStart"/>
            <w:r w:rsidRPr="006921B8">
              <w:rPr>
                <w:rFonts w:ascii="Times New Roman" w:hAnsi="Times New Roman" w:cs="Times New Roman"/>
              </w:rPr>
              <w:t>ano- ředitel</w:t>
            </w:r>
            <w:r w:rsidR="006D6235">
              <w:rPr>
                <w:rFonts w:ascii="Times New Roman" w:hAnsi="Times New Roman" w:cs="Times New Roman"/>
              </w:rPr>
              <w:t>ka</w:t>
            </w:r>
            <w:proofErr w:type="gramEnd"/>
            <w:r w:rsidRPr="006921B8">
              <w:rPr>
                <w:rFonts w:ascii="Times New Roman" w:hAnsi="Times New Roman" w:cs="Times New Roman"/>
              </w:rPr>
              <w:t xml:space="preserve"> školy z</w:t>
            </w:r>
            <w:r w:rsidR="006D6235">
              <w:rPr>
                <w:rFonts w:ascii="Times New Roman" w:hAnsi="Times New Roman" w:cs="Times New Roman"/>
              </w:rPr>
              <w:t> </w:t>
            </w:r>
            <w:r w:rsidRPr="006921B8">
              <w:rPr>
                <w:rFonts w:ascii="Times New Roman" w:hAnsi="Times New Roman" w:cs="Times New Roman"/>
              </w:rPr>
              <w:t>funkce</w:t>
            </w:r>
          </w:p>
          <w:p w14:paraId="2A1FF09D" w14:textId="2AA13676" w:rsidR="006D6235" w:rsidRPr="006921B8" w:rsidRDefault="006D6235" w:rsidP="006D6235">
            <w:pPr>
              <w:spacing w:after="240" w:line="276" w:lineRule="auto"/>
              <w:jc w:val="center"/>
              <w:rPr>
                <w:rFonts w:ascii="Times New Roman" w:hAnsi="Times New Roman" w:cs="Times New Roman"/>
              </w:rPr>
            </w:pPr>
            <w:r>
              <w:rPr>
                <w:rFonts w:ascii="Times New Roman" w:hAnsi="Times New Roman" w:cs="Times New Roman"/>
              </w:rPr>
              <w:t>Výchovný poradce – ředitelka školy</w:t>
            </w:r>
          </w:p>
        </w:tc>
      </w:tr>
      <w:tr w:rsidR="00056F91" w:rsidRPr="006921B8" w14:paraId="6FDDA1BE" w14:textId="77777777" w:rsidTr="00056F91">
        <w:tc>
          <w:tcPr>
            <w:tcW w:w="5508" w:type="dxa"/>
            <w:shd w:val="clear" w:color="auto" w:fill="DEEAF6" w:themeFill="accent1" w:themeFillTint="33"/>
          </w:tcPr>
          <w:p w14:paraId="12595089" w14:textId="77777777" w:rsidR="00056F91" w:rsidRPr="006921B8" w:rsidRDefault="00056F91" w:rsidP="00BF3BFB">
            <w:pPr>
              <w:spacing w:after="240" w:line="276" w:lineRule="auto"/>
              <w:rPr>
                <w:rFonts w:ascii="Times New Roman" w:hAnsi="Times New Roman" w:cs="Times New Roman"/>
              </w:rPr>
            </w:pPr>
            <w:r w:rsidRPr="006921B8">
              <w:rPr>
                <w:rFonts w:ascii="Times New Roman" w:hAnsi="Times New Roman" w:cs="Times New Roman"/>
                <w:bCs/>
              </w:rPr>
              <w:t>klima školy</w:t>
            </w:r>
          </w:p>
        </w:tc>
        <w:tc>
          <w:tcPr>
            <w:tcW w:w="3704" w:type="dxa"/>
            <w:shd w:val="clear" w:color="auto" w:fill="auto"/>
          </w:tcPr>
          <w:p w14:paraId="07735DAE" w14:textId="7733F78B"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Podnětné, rodinné</w:t>
            </w:r>
            <w:r w:rsidR="006D6235">
              <w:rPr>
                <w:rFonts w:ascii="Times New Roman" w:hAnsi="Times New Roman" w:cs="Times New Roman"/>
              </w:rPr>
              <w:t>, motivující, laskavé</w:t>
            </w:r>
          </w:p>
        </w:tc>
      </w:tr>
      <w:tr w:rsidR="00056F91" w:rsidRPr="006921B8" w14:paraId="66ACEAC6" w14:textId="77777777" w:rsidTr="00056F91">
        <w:tc>
          <w:tcPr>
            <w:tcW w:w="5508" w:type="dxa"/>
            <w:shd w:val="clear" w:color="auto" w:fill="DEEAF6" w:themeFill="accent1" w:themeFillTint="33"/>
          </w:tcPr>
          <w:p w14:paraId="2492E572" w14:textId="77777777" w:rsidR="00056F91" w:rsidRPr="006921B8" w:rsidRDefault="00056F91" w:rsidP="00BF3BFB">
            <w:pPr>
              <w:spacing w:after="240" w:line="276" w:lineRule="auto"/>
              <w:rPr>
                <w:rFonts w:ascii="Times New Roman" w:hAnsi="Times New Roman" w:cs="Times New Roman"/>
              </w:rPr>
            </w:pPr>
            <w:r w:rsidRPr="006921B8">
              <w:rPr>
                <w:rFonts w:ascii="Times New Roman" w:hAnsi="Times New Roman" w:cs="Times New Roman"/>
                <w:bCs/>
              </w:rPr>
              <w:t>přijímaná opatření a jejich vliv na zlepšení výchovně-vzdělávacího procesu</w:t>
            </w:r>
          </w:p>
        </w:tc>
        <w:tc>
          <w:tcPr>
            <w:tcW w:w="3704" w:type="dxa"/>
            <w:shd w:val="clear" w:color="auto" w:fill="auto"/>
          </w:tcPr>
          <w:p w14:paraId="3278FDCA" w14:textId="063C2D32"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 xml:space="preserve">Kladná motivace žáků, </w:t>
            </w:r>
            <w:r w:rsidR="006D6235">
              <w:rPr>
                <w:rFonts w:ascii="Times New Roman" w:hAnsi="Times New Roman" w:cs="Times New Roman"/>
              </w:rPr>
              <w:t xml:space="preserve">porady, sdílení na poradách, </w:t>
            </w:r>
            <w:r w:rsidRPr="006921B8">
              <w:rPr>
                <w:rFonts w:ascii="Times New Roman" w:hAnsi="Times New Roman" w:cs="Times New Roman"/>
              </w:rPr>
              <w:t>tripartitní schůzky</w:t>
            </w:r>
          </w:p>
        </w:tc>
      </w:tr>
    </w:tbl>
    <w:p w14:paraId="12B79735" w14:textId="77777777" w:rsidR="00056F91" w:rsidRPr="006921B8" w:rsidRDefault="00056F91" w:rsidP="00056F91">
      <w:pPr>
        <w:spacing w:after="240" w:line="276" w:lineRule="auto"/>
        <w:rPr>
          <w:rFonts w:ascii="Times New Roman" w:hAnsi="Times New Roman" w:cs="Times New Roman"/>
        </w:rPr>
      </w:pPr>
    </w:p>
    <w:p w14:paraId="28308799" w14:textId="77777777" w:rsidR="00056F91" w:rsidRPr="006921B8" w:rsidRDefault="00056F91" w:rsidP="006D6235">
      <w:pPr>
        <w:spacing w:after="240" w:line="276" w:lineRule="auto"/>
        <w:rPr>
          <w:rFonts w:ascii="Times New Roman" w:hAnsi="Times New Roman" w:cs="Times New Roman"/>
          <w:b/>
        </w:rPr>
      </w:pPr>
      <w:r w:rsidRPr="006921B8">
        <w:rPr>
          <w:rFonts w:ascii="Times New Roman" w:hAnsi="Times New Roman" w:cs="Times New Roman"/>
          <w:b/>
        </w:rPr>
        <w:t>Průběh a výsledky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3644"/>
      </w:tblGrid>
      <w:tr w:rsidR="00056F91" w:rsidRPr="006921B8" w14:paraId="6857B78A" w14:textId="77777777" w:rsidTr="00056F91">
        <w:tc>
          <w:tcPr>
            <w:tcW w:w="5508" w:type="dxa"/>
            <w:shd w:val="clear" w:color="auto" w:fill="FBE4D5" w:themeFill="accent2" w:themeFillTint="33"/>
          </w:tcPr>
          <w:p w14:paraId="68CECD06" w14:textId="77777777" w:rsidR="00056F91" w:rsidRPr="006921B8" w:rsidRDefault="00056F91" w:rsidP="00BF3BFB">
            <w:pPr>
              <w:spacing w:after="240" w:line="276" w:lineRule="auto"/>
              <w:rPr>
                <w:rFonts w:ascii="Times New Roman" w:hAnsi="Times New Roman" w:cs="Times New Roman"/>
              </w:rPr>
            </w:pPr>
            <w:r w:rsidRPr="006921B8">
              <w:rPr>
                <w:rFonts w:ascii="Times New Roman" w:hAnsi="Times New Roman" w:cs="Times New Roman"/>
              </w:rPr>
              <w:t>soulad výuky s obecnými cíli a zásadami vzdělávání</w:t>
            </w:r>
          </w:p>
        </w:tc>
        <w:tc>
          <w:tcPr>
            <w:tcW w:w="3704" w:type="dxa"/>
            <w:shd w:val="clear" w:color="auto" w:fill="auto"/>
          </w:tcPr>
          <w:p w14:paraId="609C5437" w14:textId="49DE47AA"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Splněno</w:t>
            </w:r>
            <w:r w:rsidR="00EC2B94">
              <w:rPr>
                <w:rFonts w:ascii="Times New Roman" w:hAnsi="Times New Roman" w:cs="Times New Roman"/>
              </w:rPr>
              <w:t xml:space="preserve"> – revize ŠVP</w:t>
            </w:r>
          </w:p>
        </w:tc>
      </w:tr>
      <w:tr w:rsidR="00056F91" w:rsidRPr="006921B8" w14:paraId="5C0141B9" w14:textId="77777777" w:rsidTr="00056F91">
        <w:tc>
          <w:tcPr>
            <w:tcW w:w="5508" w:type="dxa"/>
            <w:shd w:val="clear" w:color="auto" w:fill="FBE4D5" w:themeFill="accent2" w:themeFillTint="33"/>
          </w:tcPr>
          <w:p w14:paraId="0829291D" w14:textId="77777777" w:rsidR="00056F91" w:rsidRPr="006921B8" w:rsidRDefault="00056F91" w:rsidP="00BF3BFB">
            <w:pPr>
              <w:spacing w:after="240" w:line="276" w:lineRule="auto"/>
              <w:rPr>
                <w:rFonts w:ascii="Times New Roman" w:hAnsi="Times New Roman" w:cs="Times New Roman"/>
              </w:rPr>
            </w:pPr>
            <w:r w:rsidRPr="006921B8">
              <w:rPr>
                <w:rFonts w:ascii="Times New Roman" w:hAnsi="Times New Roman" w:cs="Times New Roman"/>
              </w:rPr>
              <w:t xml:space="preserve">soulad výuky s cíli základního vzdělávání </w:t>
            </w:r>
          </w:p>
        </w:tc>
        <w:tc>
          <w:tcPr>
            <w:tcW w:w="3704" w:type="dxa"/>
            <w:shd w:val="clear" w:color="auto" w:fill="auto"/>
          </w:tcPr>
          <w:p w14:paraId="2E1AFA4E" w14:textId="616B4B81" w:rsidR="00056F91" w:rsidRPr="006921B8" w:rsidRDefault="0094485E" w:rsidP="00BF3BFB">
            <w:pPr>
              <w:spacing w:after="240" w:line="276" w:lineRule="auto"/>
              <w:jc w:val="center"/>
              <w:rPr>
                <w:rFonts w:ascii="Times New Roman" w:hAnsi="Times New Roman" w:cs="Times New Roman"/>
              </w:rPr>
            </w:pPr>
            <w:r>
              <w:rPr>
                <w:rFonts w:ascii="Times New Roman" w:hAnsi="Times New Roman" w:cs="Times New Roman"/>
              </w:rPr>
              <w:t>Zajištěno</w:t>
            </w:r>
          </w:p>
        </w:tc>
      </w:tr>
      <w:tr w:rsidR="00056F91" w:rsidRPr="006921B8" w14:paraId="79DDB12D" w14:textId="77777777" w:rsidTr="00056F91">
        <w:tc>
          <w:tcPr>
            <w:tcW w:w="5508" w:type="dxa"/>
            <w:shd w:val="clear" w:color="auto" w:fill="FBE4D5" w:themeFill="accent2" w:themeFillTint="33"/>
          </w:tcPr>
          <w:p w14:paraId="374349AC" w14:textId="77777777" w:rsidR="00056F91" w:rsidRPr="006921B8" w:rsidRDefault="00056F91" w:rsidP="00BF3BFB">
            <w:pPr>
              <w:spacing w:after="240" w:line="276" w:lineRule="auto"/>
              <w:rPr>
                <w:rFonts w:ascii="Times New Roman" w:hAnsi="Times New Roman" w:cs="Times New Roman"/>
              </w:rPr>
            </w:pPr>
            <w:r w:rsidRPr="006921B8">
              <w:rPr>
                <w:rFonts w:ascii="Times New Roman" w:hAnsi="Times New Roman" w:cs="Times New Roman"/>
              </w:rPr>
              <w:t>vhodnost a přiměřenost stanovených cílů výuky k aktuálnímu stavu třídy, respektování individuálních vzdělávacích potřeb žáků</w:t>
            </w:r>
          </w:p>
        </w:tc>
        <w:tc>
          <w:tcPr>
            <w:tcW w:w="3704" w:type="dxa"/>
            <w:shd w:val="clear" w:color="auto" w:fill="auto"/>
          </w:tcPr>
          <w:p w14:paraId="2B6E21CE" w14:textId="77777777" w:rsidR="00056F91" w:rsidRPr="006921B8" w:rsidRDefault="00056F91" w:rsidP="00BF3BFB">
            <w:pPr>
              <w:spacing w:after="240" w:line="276" w:lineRule="auto"/>
              <w:jc w:val="center"/>
              <w:rPr>
                <w:rFonts w:ascii="Times New Roman" w:hAnsi="Times New Roman" w:cs="Times New Roman"/>
              </w:rPr>
            </w:pPr>
          </w:p>
          <w:p w14:paraId="3B1398E7" w14:textId="59B91FDB" w:rsidR="00056F91" w:rsidRPr="006921B8" w:rsidRDefault="0094485E" w:rsidP="00BF3BFB">
            <w:pPr>
              <w:spacing w:after="240" w:line="276" w:lineRule="auto"/>
              <w:jc w:val="center"/>
              <w:rPr>
                <w:rFonts w:ascii="Times New Roman" w:hAnsi="Times New Roman" w:cs="Times New Roman"/>
              </w:rPr>
            </w:pPr>
            <w:r>
              <w:rPr>
                <w:rFonts w:ascii="Times New Roman" w:hAnsi="Times New Roman" w:cs="Times New Roman"/>
              </w:rPr>
              <w:t>Zajištěno</w:t>
            </w:r>
          </w:p>
        </w:tc>
      </w:tr>
      <w:tr w:rsidR="00056F91" w:rsidRPr="006921B8" w14:paraId="1C640E1D" w14:textId="77777777" w:rsidTr="00056F91">
        <w:tc>
          <w:tcPr>
            <w:tcW w:w="5508" w:type="dxa"/>
            <w:shd w:val="clear" w:color="auto" w:fill="FBE4D5" w:themeFill="accent2" w:themeFillTint="33"/>
          </w:tcPr>
          <w:p w14:paraId="48E314B1" w14:textId="77777777" w:rsidR="00056F91" w:rsidRPr="006921B8" w:rsidRDefault="00056F91" w:rsidP="00BF3BFB">
            <w:pPr>
              <w:spacing w:after="240" w:line="276" w:lineRule="auto"/>
              <w:rPr>
                <w:rFonts w:ascii="Times New Roman" w:hAnsi="Times New Roman" w:cs="Times New Roman"/>
              </w:rPr>
            </w:pPr>
            <w:r w:rsidRPr="006921B8">
              <w:rPr>
                <w:rFonts w:ascii="Times New Roman" w:hAnsi="Times New Roman" w:cs="Times New Roman"/>
              </w:rPr>
              <w:t>konkretizace cílů ve sledované výuce</w:t>
            </w:r>
          </w:p>
        </w:tc>
        <w:tc>
          <w:tcPr>
            <w:tcW w:w="3704" w:type="dxa"/>
            <w:shd w:val="clear" w:color="auto" w:fill="auto"/>
          </w:tcPr>
          <w:p w14:paraId="4A9DA231" w14:textId="77777777"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Zajištěna</w:t>
            </w:r>
          </w:p>
        </w:tc>
      </w:tr>
      <w:tr w:rsidR="00056F91" w:rsidRPr="006921B8" w14:paraId="423BEC7F" w14:textId="77777777" w:rsidTr="00056F91">
        <w:tc>
          <w:tcPr>
            <w:tcW w:w="5508" w:type="dxa"/>
            <w:shd w:val="clear" w:color="auto" w:fill="FBE4D5" w:themeFill="accent2" w:themeFillTint="33"/>
          </w:tcPr>
          <w:p w14:paraId="457E3FFB" w14:textId="77777777" w:rsidR="00056F91" w:rsidRPr="006921B8" w:rsidRDefault="00056F91" w:rsidP="00BF3BFB">
            <w:pPr>
              <w:spacing w:after="240" w:line="276" w:lineRule="auto"/>
              <w:rPr>
                <w:rFonts w:ascii="Times New Roman" w:hAnsi="Times New Roman" w:cs="Times New Roman"/>
              </w:rPr>
            </w:pPr>
            <w:r w:rsidRPr="006921B8">
              <w:rPr>
                <w:rFonts w:ascii="Times New Roman" w:hAnsi="Times New Roman" w:cs="Times New Roman"/>
              </w:rPr>
              <w:lastRenderedPageBreak/>
              <w:t>návaznost probíraného učiva na předcházející témata</w:t>
            </w:r>
          </w:p>
        </w:tc>
        <w:tc>
          <w:tcPr>
            <w:tcW w:w="3704" w:type="dxa"/>
            <w:shd w:val="clear" w:color="auto" w:fill="auto"/>
          </w:tcPr>
          <w:p w14:paraId="17696B09" w14:textId="77777777" w:rsidR="00056F91" w:rsidRPr="006921B8"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Zajištěna</w:t>
            </w:r>
          </w:p>
        </w:tc>
      </w:tr>
      <w:tr w:rsidR="00056F91" w:rsidRPr="006921B8" w14:paraId="012DCBC0" w14:textId="77777777" w:rsidTr="00BF3BFB">
        <w:tc>
          <w:tcPr>
            <w:tcW w:w="9212" w:type="dxa"/>
            <w:gridSpan w:val="2"/>
            <w:shd w:val="clear" w:color="auto" w:fill="auto"/>
          </w:tcPr>
          <w:p w14:paraId="693D368A" w14:textId="514A157D" w:rsidR="00056F91" w:rsidRDefault="00056F91" w:rsidP="00BF3BFB">
            <w:pPr>
              <w:spacing w:after="240" w:line="276" w:lineRule="auto"/>
              <w:jc w:val="center"/>
              <w:rPr>
                <w:rFonts w:ascii="Times New Roman" w:hAnsi="Times New Roman" w:cs="Times New Roman"/>
              </w:rPr>
            </w:pPr>
            <w:r w:rsidRPr="006921B8">
              <w:rPr>
                <w:rFonts w:ascii="Times New Roman" w:hAnsi="Times New Roman" w:cs="Times New Roman"/>
              </w:rPr>
              <w:t xml:space="preserve">Cíle ŠVP splněny </w:t>
            </w:r>
            <w:r w:rsidR="00EC2B94">
              <w:rPr>
                <w:rFonts w:ascii="Times New Roman" w:hAnsi="Times New Roman" w:cs="Times New Roman"/>
              </w:rPr>
              <w:t>– revize ŠVP – srpen 2024</w:t>
            </w:r>
          </w:p>
          <w:p w14:paraId="0FEC8EC5" w14:textId="77593448" w:rsidR="0094485E" w:rsidRPr="006921B8" w:rsidRDefault="0094485E" w:rsidP="00BF3BFB">
            <w:pPr>
              <w:spacing w:after="240" w:line="276" w:lineRule="auto"/>
              <w:jc w:val="center"/>
              <w:rPr>
                <w:rFonts w:ascii="Times New Roman" w:hAnsi="Times New Roman" w:cs="Times New Roman"/>
              </w:rPr>
            </w:pPr>
            <w:r>
              <w:rPr>
                <w:rFonts w:ascii="Times New Roman" w:hAnsi="Times New Roman" w:cs="Times New Roman"/>
              </w:rPr>
              <w:t>Na základě šetření ČŠI – kontrola ŠVP a doplnění výstupů k jednotlivým ročníkům</w:t>
            </w:r>
          </w:p>
        </w:tc>
      </w:tr>
    </w:tbl>
    <w:p w14:paraId="54EE305B" w14:textId="77777777" w:rsidR="00056F91" w:rsidRPr="006921B8" w:rsidRDefault="00056F91" w:rsidP="00056F91">
      <w:pPr>
        <w:pStyle w:val="Prosttext1"/>
        <w:overflowPunct/>
        <w:autoSpaceDE/>
        <w:autoSpaceDN/>
        <w:adjustRightInd/>
        <w:spacing w:after="240" w:line="276" w:lineRule="auto"/>
        <w:textAlignment w:val="auto"/>
        <w:rPr>
          <w:rFonts w:ascii="Times New Roman" w:hAnsi="Times New Roman"/>
          <w:b/>
          <w:bCs/>
          <w:sz w:val="22"/>
          <w:szCs w:val="22"/>
        </w:rPr>
      </w:pPr>
    </w:p>
    <w:p w14:paraId="51FA8BA8" w14:textId="77777777" w:rsidR="00056F91" w:rsidRPr="006D6235" w:rsidRDefault="00056F91" w:rsidP="006D6235">
      <w:pPr>
        <w:pStyle w:val="Prosttext1"/>
        <w:overflowPunct/>
        <w:autoSpaceDE/>
        <w:autoSpaceDN/>
        <w:adjustRightInd/>
        <w:spacing w:after="240" w:line="276" w:lineRule="auto"/>
        <w:textAlignment w:val="auto"/>
        <w:rPr>
          <w:rFonts w:ascii="Times New Roman" w:hAnsi="Times New Roman"/>
          <w:b/>
          <w:bCs/>
          <w:sz w:val="24"/>
          <w:szCs w:val="24"/>
        </w:rPr>
      </w:pPr>
      <w:r w:rsidRPr="006D6235">
        <w:rPr>
          <w:rFonts w:ascii="Times New Roman" w:hAnsi="Times New Roman"/>
          <w:b/>
          <w:bCs/>
          <w:sz w:val="24"/>
          <w:szCs w:val="24"/>
        </w:rPr>
        <w:t>Materiální podpora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0"/>
        <w:gridCol w:w="3652"/>
      </w:tblGrid>
      <w:tr w:rsidR="00056F91" w:rsidRPr="006D6235" w14:paraId="6D858D25" w14:textId="77777777" w:rsidTr="006D6235">
        <w:tc>
          <w:tcPr>
            <w:tcW w:w="5508" w:type="dxa"/>
            <w:shd w:val="clear" w:color="auto" w:fill="FBE4D5" w:themeFill="accent2" w:themeFillTint="33"/>
          </w:tcPr>
          <w:p w14:paraId="13CC7F94"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vhodnost vybavení a uspořádání učeben vzhledem k cílům výuky a k činnostem</w:t>
            </w:r>
          </w:p>
        </w:tc>
        <w:tc>
          <w:tcPr>
            <w:tcW w:w="3704" w:type="dxa"/>
            <w:shd w:val="clear" w:color="auto" w:fill="auto"/>
          </w:tcPr>
          <w:p w14:paraId="2747188C" w14:textId="0416DB2C"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Prostorné učebny, výuka v lavicích, na koberci, využívání volných učeben, zahrady</w:t>
            </w:r>
            <w:r w:rsidR="006D6235">
              <w:rPr>
                <w:rFonts w:ascii="Times New Roman" w:hAnsi="Times New Roman" w:cs="Times New Roman"/>
                <w:sz w:val="24"/>
                <w:szCs w:val="24"/>
              </w:rPr>
              <w:t>, venkovní učebny, jídelny, obecní knihovny</w:t>
            </w:r>
          </w:p>
        </w:tc>
      </w:tr>
      <w:tr w:rsidR="00056F91" w:rsidRPr="006D6235" w14:paraId="259D3E33" w14:textId="77777777" w:rsidTr="006D6235">
        <w:tc>
          <w:tcPr>
            <w:tcW w:w="5508" w:type="dxa"/>
            <w:shd w:val="clear" w:color="auto" w:fill="FBE4D5" w:themeFill="accent2" w:themeFillTint="33"/>
          </w:tcPr>
          <w:p w14:paraId="3784BFED"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podnětnost učeben vzhledem k podpoře seberealizace a identity žáků</w:t>
            </w:r>
          </w:p>
        </w:tc>
        <w:tc>
          <w:tcPr>
            <w:tcW w:w="3704" w:type="dxa"/>
            <w:shd w:val="clear" w:color="auto" w:fill="auto"/>
          </w:tcPr>
          <w:p w14:paraId="7AC3A7C2"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 xml:space="preserve">Ano, využívání školních názorných pomůcek a prací </w:t>
            </w:r>
          </w:p>
          <w:p w14:paraId="3F07B450"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 xml:space="preserve"> i pomůcek vytvořených žáky.</w:t>
            </w:r>
          </w:p>
        </w:tc>
      </w:tr>
      <w:tr w:rsidR="00056F91" w:rsidRPr="006D6235" w14:paraId="59C6A308" w14:textId="77777777" w:rsidTr="006D6235">
        <w:tc>
          <w:tcPr>
            <w:tcW w:w="5508" w:type="dxa"/>
            <w:shd w:val="clear" w:color="auto" w:fill="FBE4D5" w:themeFill="accent2" w:themeFillTint="33"/>
          </w:tcPr>
          <w:p w14:paraId="1C67FBE7"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účelnost využití pomůcek, učebnic, didaktické techniky</w:t>
            </w:r>
          </w:p>
        </w:tc>
        <w:tc>
          <w:tcPr>
            <w:tcW w:w="3704" w:type="dxa"/>
            <w:shd w:val="clear" w:color="auto" w:fill="auto"/>
          </w:tcPr>
          <w:p w14:paraId="5C378A6F"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Modernizace výuky pomocí interaktivních tabulí a Notebooků, robotů</w:t>
            </w:r>
          </w:p>
        </w:tc>
      </w:tr>
    </w:tbl>
    <w:p w14:paraId="34695A86" w14:textId="77777777" w:rsidR="00056F91" w:rsidRPr="006D6235" w:rsidRDefault="00056F91" w:rsidP="00056F91">
      <w:pPr>
        <w:tabs>
          <w:tab w:val="left" w:pos="1913"/>
          <w:tab w:val="left" w:pos="9778"/>
        </w:tabs>
        <w:spacing w:after="240" w:line="276" w:lineRule="auto"/>
        <w:rPr>
          <w:rFonts w:ascii="Times New Roman" w:hAnsi="Times New Roman" w:cs="Times New Roman"/>
          <w:b/>
          <w:sz w:val="24"/>
          <w:szCs w:val="24"/>
        </w:rPr>
      </w:pPr>
    </w:p>
    <w:p w14:paraId="48C2A0BE" w14:textId="77777777" w:rsidR="00056F91" w:rsidRPr="006D6235" w:rsidRDefault="00056F91" w:rsidP="006D6235">
      <w:pPr>
        <w:tabs>
          <w:tab w:val="left" w:pos="709"/>
          <w:tab w:val="left" w:pos="9778"/>
        </w:tabs>
        <w:spacing w:after="240" w:line="276" w:lineRule="auto"/>
        <w:rPr>
          <w:rFonts w:ascii="Times New Roman" w:hAnsi="Times New Roman" w:cs="Times New Roman"/>
          <w:b/>
          <w:sz w:val="24"/>
          <w:szCs w:val="24"/>
        </w:rPr>
      </w:pPr>
      <w:r w:rsidRPr="006D6235">
        <w:rPr>
          <w:rFonts w:ascii="Times New Roman" w:hAnsi="Times New Roman" w:cs="Times New Roman"/>
          <w:b/>
          <w:sz w:val="24"/>
          <w:szCs w:val="24"/>
        </w:rPr>
        <w:t>Vyučovací formy a metody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3647"/>
      </w:tblGrid>
      <w:tr w:rsidR="00C5242B" w:rsidRPr="006D6235" w14:paraId="62E636CE" w14:textId="77777777" w:rsidTr="006D6235">
        <w:tc>
          <w:tcPr>
            <w:tcW w:w="5508" w:type="dxa"/>
            <w:shd w:val="clear" w:color="auto" w:fill="DEEAF6" w:themeFill="accent1" w:themeFillTint="33"/>
          </w:tcPr>
          <w:p w14:paraId="6D9D7F99"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řízení výuky, vnitřní členění hodin</w:t>
            </w:r>
          </w:p>
        </w:tc>
        <w:tc>
          <w:tcPr>
            <w:tcW w:w="3704" w:type="dxa"/>
            <w:shd w:val="clear" w:color="auto" w:fill="auto"/>
          </w:tcPr>
          <w:p w14:paraId="4E3503F9" w14:textId="3BDE9EF3"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 xml:space="preserve">Práce ve skupinách, </w:t>
            </w:r>
            <w:r w:rsidR="00C5242B">
              <w:rPr>
                <w:rFonts w:ascii="Times New Roman" w:hAnsi="Times New Roman" w:cs="Times New Roman"/>
                <w:sz w:val="24"/>
                <w:szCs w:val="24"/>
              </w:rPr>
              <w:t xml:space="preserve">kooperace, činností učení, na stanovištích, </w:t>
            </w:r>
            <w:r w:rsidRPr="006D6235">
              <w:rPr>
                <w:rFonts w:ascii="Times New Roman" w:hAnsi="Times New Roman" w:cs="Times New Roman"/>
                <w:sz w:val="24"/>
                <w:szCs w:val="24"/>
              </w:rPr>
              <w:t>dvojicích, individuálně</w:t>
            </w:r>
            <w:r w:rsidR="00C5242B">
              <w:rPr>
                <w:rFonts w:ascii="Times New Roman" w:hAnsi="Times New Roman" w:cs="Times New Roman"/>
                <w:sz w:val="24"/>
                <w:szCs w:val="24"/>
              </w:rPr>
              <w:t xml:space="preserve">, </w:t>
            </w:r>
            <w:proofErr w:type="spellStart"/>
            <w:r w:rsidR="00C5242B">
              <w:rPr>
                <w:rFonts w:ascii="Times New Roman" w:hAnsi="Times New Roman" w:cs="Times New Roman"/>
                <w:sz w:val="24"/>
                <w:szCs w:val="24"/>
              </w:rPr>
              <w:t>málotřídně</w:t>
            </w:r>
            <w:proofErr w:type="spellEnd"/>
            <w:r w:rsidR="00C5242B">
              <w:rPr>
                <w:rFonts w:ascii="Times New Roman" w:hAnsi="Times New Roman" w:cs="Times New Roman"/>
                <w:sz w:val="24"/>
                <w:szCs w:val="24"/>
              </w:rPr>
              <w:t>, E-U-R</w:t>
            </w:r>
          </w:p>
        </w:tc>
      </w:tr>
      <w:tr w:rsidR="00C5242B" w:rsidRPr="006D6235" w14:paraId="3B9805B3" w14:textId="77777777" w:rsidTr="006D6235">
        <w:tc>
          <w:tcPr>
            <w:tcW w:w="5508" w:type="dxa"/>
            <w:shd w:val="clear" w:color="auto" w:fill="DEEAF6" w:themeFill="accent1" w:themeFillTint="33"/>
          </w:tcPr>
          <w:p w14:paraId="34D16463"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sledování a plnění stanovených cílů</w:t>
            </w:r>
          </w:p>
        </w:tc>
        <w:tc>
          <w:tcPr>
            <w:tcW w:w="3704" w:type="dxa"/>
            <w:shd w:val="clear" w:color="auto" w:fill="auto"/>
          </w:tcPr>
          <w:p w14:paraId="600504DA" w14:textId="6684B042"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 průběžně</w:t>
            </w:r>
          </w:p>
        </w:tc>
      </w:tr>
      <w:tr w:rsidR="00C5242B" w:rsidRPr="006D6235" w14:paraId="4A676B68" w14:textId="77777777" w:rsidTr="006D6235">
        <w:tc>
          <w:tcPr>
            <w:tcW w:w="5508" w:type="dxa"/>
            <w:shd w:val="clear" w:color="auto" w:fill="DEEAF6" w:themeFill="accent1" w:themeFillTint="33"/>
          </w:tcPr>
          <w:p w14:paraId="521F6A16"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podpora osobnostního a sociálního rozvoje dětí, jejich sebedůvěry, sebeúcty, vzájemného respektování a tolerance</w:t>
            </w:r>
          </w:p>
        </w:tc>
        <w:tc>
          <w:tcPr>
            <w:tcW w:w="3704" w:type="dxa"/>
            <w:shd w:val="clear" w:color="auto" w:fill="auto"/>
          </w:tcPr>
          <w:p w14:paraId="1A35A177" w14:textId="77777777" w:rsidR="00056F91" w:rsidRPr="006D6235" w:rsidRDefault="00056F91" w:rsidP="00BF3BFB">
            <w:pPr>
              <w:spacing w:after="240" w:line="276" w:lineRule="auto"/>
              <w:jc w:val="center"/>
              <w:rPr>
                <w:rFonts w:ascii="Times New Roman" w:hAnsi="Times New Roman" w:cs="Times New Roman"/>
                <w:sz w:val="24"/>
                <w:szCs w:val="24"/>
              </w:rPr>
            </w:pPr>
          </w:p>
          <w:p w14:paraId="1680130C" w14:textId="4DC341BB"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r w:rsidR="00C5242B">
              <w:rPr>
                <w:rFonts w:ascii="Times New Roman" w:hAnsi="Times New Roman" w:cs="Times New Roman"/>
                <w:sz w:val="24"/>
                <w:szCs w:val="24"/>
              </w:rPr>
              <w:t>, průběžně</w:t>
            </w:r>
          </w:p>
        </w:tc>
      </w:tr>
      <w:tr w:rsidR="00C5242B" w:rsidRPr="006D6235" w14:paraId="63386EA8" w14:textId="77777777" w:rsidTr="006D6235">
        <w:tc>
          <w:tcPr>
            <w:tcW w:w="5508" w:type="dxa"/>
            <w:shd w:val="clear" w:color="auto" w:fill="DEEAF6" w:themeFill="accent1" w:themeFillTint="33"/>
          </w:tcPr>
          <w:p w14:paraId="7C904986"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možnost seberealizace dětí, jejich aktivního a emočního zapojení do činností, uplatnění individuálních možností, potřeb a zkušeností</w:t>
            </w:r>
          </w:p>
        </w:tc>
        <w:tc>
          <w:tcPr>
            <w:tcW w:w="3704" w:type="dxa"/>
            <w:shd w:val="clear" w:color="auto" w:fill="auto"/>
          </w:tcPr>
          <w:p w14:paraId="261A8A4D" w14:textId="22196E11" w:rsidR="00056F91" w:rsidRPr="006D6235" w:rsidRDefault="00C5242B" w:rsidP="00C5242B">
            <w:pPr>
              <w:spacing w:after="240" w:line="276" w:lineRule="auto"/>
              <w:rPr>
                <w:rFonts w:ascii="Times New Roman" w:hAnsi="Times New Roman" w:cs="Times New Roman"/>
                <w:sz w:val="24"/>
                <w:szCs w:val="24"/>
              </w:rPr>
            </w:pPr>
            <w:r>
              <w:rPr>
                <w:rFonts w:ascii="Times New Roman" w:hAnsi="Times New Roman" w:cs="Times New Roman"/>
                <w:sz w:val="24"/>
                <w:szCs w:val="24"/>
              </w:rPr>
              <w:t>Ano – školní i mimoškolní akce, divadla, koncerty, měsíční výzvy</w:t>
            </w:r>
          </w:p>
        </w:tc>
      </w:tr>
      <w:tr w:rsidR="00C5242B" w:rsidRPr="006D6235" w14:paraId="012C487F" w14:textId="77777777" w:rsidTr="006D6235">
        <w:tc>
          <w:tcPr>
            <w:tcW w:w="5508" w:type="dxa"/>
            <w:shd w:val="clear" w:color="auto" w:fill="DEEAF6" w:themeFill="accent1" w:themeFillTint="33"/>
          </w:tcPr>
          <w:p w14:paraId="06FA1633"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využívání metod aktivního, prožitkového učení, experimentování, manipulování, objevování, práce s chybou</w:t>
            </w:r>
          </w:p>
        </w:tc>
        <w:tc>
          <w:tcPr>
            <w:tcW w:w="3704" w:type="dxa"/>
            <w:shd w:val="clear" w:color="auto" w:fill="auto"/>
          </w:tcPr>
          <w:p w14:paraId="43325CF9" w14:textId="77777777" w:rsidR="00056F91" w:rsidRPr="006D6235" w:rsidRDefault="00056F91" w:rsidP="00BF3BFB">
            <w:pPr>
              <w:spacing w:after="240" w:line="276" w:lineRule="auto"/>
              <w:jc w:val="center"/>
              <w:rPr>
                <w:rFonts w:ascii="Times New Roman" w:hAnsi="Times New Roman" w:cs="Times New Roman"/>
                <w:sz w:val="24"/>
                <w:szCs w:val="24"/>
              </w:rPr>
            </w:pPr>
          </w:p>
          <w:p w14:paraId="7E258A01" w14:textId="7BAD798E"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r w:rsidR="00C5242B">
              <w:rPr>
                <w:rFonts w:ascii="Times New Roman" w:hAnsi="Times New Roman" w:cs="Times New Roman"/>
                <w:sz w:val="24"/>
                <w:szCs w:val="24"/>
              </w:rPr>
              <w:t>, průběžně</w:t>
            </w:r>
          </w:p>
        </w:tc>
      </w:tr>
      <w:tr w:rsidR="00C5242B" w:rsidRPr="006D6235" w14:paraId="697F7D83" w14:textId="77777777" w:rsidTr="006D6235">
        <w:tc>
          <w:tcPr>
            <w:tcW w:w="5508" w:type="dxa"/>
            <w:shd w:val="clear" w:color="auto" w:fill="DEEAF6" w:themeFill="accent1" w:themeFillTint="33"/>
          </w:tcPr>
          <w:p w14:paraId="1AE5D4A1"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lastRenderedPageBreak/>
              <w:t>účelnost výuky frontální, skupinové a individuální</w:t>
            </w:r>
          </w:p>
        </w:tc>
        <w:tc>
          <w:tcPr>
            <w:tcW w:w="3704" w:type="dxa"/>
            <w:shd w:val="clear" w:color="auto" w:fill="auto"/>
          </w:tcPr>
          <w:p w14:paraId="7E1AE992"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Využití všech typů dle situace</w:t>
            </w:r>
          </w:p>
        </w:tc>
      </w:tr>
      <w:tr w:rsidR="00C5242B" w:rsidRPr="006D6235" w14:paraId="78D46A06" w14:textId="77777777" w:rsidTr="006D6235">
        <w:tc>
          <w:tcPr>
            <w:tcW w:w="5508" w:type="dxa"/>
            <w:shd w:val="clear" w:color="auto" w:fill="DEEAF6" w:themeFill="accent1" w:themeFillTint="33"/>
          </w:tcPr>
          <w:p w14:paraId="5AFEE95F"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vyváženost rolí učitele jako organizátora výuky a jako zdroje informací</w:t>
            </w:r>
          </w:p>
        </w:tc>
        <w:tc>
          <w:tcPr>
            <w:tcW w:w="3704" w:type="dxa"/>
            <w:shd w:val="clear" w:color="auto" w:fill="auto"/>
          </w:tcPr>
          <w:p w14:paraId="004BD91A" w14:textId="011D92DA"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r w:rsidR="00C5242B">
              <w:rPr>
                <w:rFonts w:ascii="Times New Roman" w:hAnsi="Times New Roman" w:cs="Times New Roman"/>
                <w:sz w:val="24"/>
                <w:szCs w:val="24"/>
              </w:rPr>
              <w:t>, dle typů situace</w:t>
            </w:r>
          </w:p>
        </w:tc>
      </w:tr>
      <w:tr w:rsidR="00C5242B" w:rsidRPr="006D6235" w14:paraId="285F5DD6" w14:textId="77777777" w:rsidTr="006D6235">
        <w:tc>
          <w:tcPr>
            <w:tcW w:w="5508" w:type="dxa"/>
            <w:shd w:val="clear" w:color="auto" w:fill="DEEAF6" w:themeFill="accent1" w:themeFillTint="33"/>
          </w:tcPr>
          <w:p w14:paraId="07F44F23"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 xml:space="preserve">respektování individuálního tempa, možnost relaxace </w:t>
            </w:r>
          </w:p>
        </w:tc>
        <w:tc>
          <w:tcPr>
            <w:tcW w:w="3704" w:type="dxa"/>
            <w:shd w:val="clear" w:color="auto" w:fill="auto"/>
          </w:tcPr>
          <w:p w14:paraId="428CA33E"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p>
        </w:tc>
      </w:tr>
    </w:tbl>
    <w:p w14:paraId="20D1D38B" w14:textId="77777777" w:rsidR="00056F91" w:rsidRPr="006D6235" w:rsidRDefault="00056F91" w:rsidP="00056F91">
      <w:pPr>
        <w:spacing w:after="240" w:line="276" w:lineRule="auto"/>
        <w:rPr>
          <w:rFonts w:ascii="Times New Roman" w:hAnsi="Times New Roman" w:cs="Times New Roman"/>
          <w:b/>
          <w:sz w:val="24"/>
          <w:szCs w:val="24"/>
        </w:rPr>
      </w:pPr>
    </w:p>
    <w:p w14:paraId="2CAD49CC" w14:textId="77777777" w:rsidR="00056F91" w:rsidRPr="006D6235" w:rsidRDefault="00056F91" w:rsidP="006D6235">
      <w:pPr>
        <w:spacing w:after="240" w:line="276" w:lineRule="auto"/>
        <w:rPr>
          <w:rFonts w:ascii="Times New Roman" w:hAnsi="Times New Roman" w:cs="Times New Roman"/>
          <w:b/>
          <w:sz w:val="24"/>
          <w:szCs w:val="24"/>
        </w:rPr>
      </w:pPr>
      <w:r w:rsidRPr="006D6235">
        <w:rPr>
          <w:rFonts w:ascii="Times New Roman" w:hAnsi="Times New Roman" w:cs="Times New Roman"/>
          <w:b/>
          <w:sz w:val="24"/>
          <w:szCs w:val="24"/>
        </w:rPr>
        <w:t>Motivace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89"/>
      </w:tblGrid>
      <w:tr w:rsidR="00056F91" w:rsidRPr="006D6235" w14:paraId="402B0515" w14:textId="77777777" w:rsidTr="0094485E">
        <w:tc>
          <w:tcPr>
            <w:tcW w:w="4673" w:type="dxa"/>
            <w:shd w:val="clear" w:color="auto" w:fill="FBE4D5" w:themeFill="accent2" w:themeFillTint="33"/>
          </w:tcPr>
          <w:p w14:paraId="0EF4E9D5" w14:textId="77777777" w:rsidR="00056F91" w:rsidRPr="006D6235" w:rsidRDefault="00056F91" w:rsidP="00BF3BFB">
            <w:pPr>
              <w:spacing w:after="240" w:line="276" w:lineRule="auto"/>
              <w:rPr>
                <w:rFonts w:ascii="Times New Roman" w:hAnsi="Times New Roman" w:cs="Times New Roman"/>
                <w:sz w:val="24"/>
                <w:szCs w:val="24"/>
              </w:rPr>
            </w:pPr>
          </w:p>
          <w:p w14:paraId="64BB583C"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aktivita a zájem žáků o výuku</w:t>
            </w:r>
          </w:p>
        </w:tc>
        <w:tc>
          <w:tcPr>
            <w:tcW w:w="4389" w:type="dxa"/>
            <w:shd w:val="clear" w:color="auto" w:fill="auto"/>
          </w:tcPr>
          <w:p w14:paraId="0234D70F" w14:textId="78E0F74F" w:rsidR="0094485E" w:rsidRPr="006D6235" w:rsidRDefault="00056F91" w:rsidP="0094485E">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U většiny žáků byla snaha být úspěšný a plnit zadané úkoly a povinnosti</w:t>
            </w:r>
            <w:r w:rsidR="0094485E">
              <w:rPr>
                <w:rFonts w:ascii="Times New Roman" w:hAnsi="Times New Roman" w:cs="Times New Roman"/>
                <w:sz w:val="24"/>
                <w:szCs w:val="24"/>
              </w:rPr>
              <w:t>, ano</w:t>
            </w:r>
          </w:p>
        </w:tc>
      </w:tr>
      <w:tr w:rsidR="00056F91" w:rsidRPr="006D6235" w14:paraId="4E822999" w14:textId="77777777" w:rsidTr="0094485E">
        <w:tc>
          <w:tcPr>
            <w:tcW w:w="4673" w:type="dxa"/>
            <w:shd w:val="clear" w:color="auto" w:fill="FBE4D5" w:themeFill="accent2" w:themeFillTint="33"/>
          </w:tcPr>
          <w:p w14:paraId="4D6EDE08"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propojení teorie s praxí (v činnostech žáků)</w:t>
            </w:r>
          </w:p>
        </w:tc>
        <w:tc>
          <w:tcPr>
            <w:tcW w:w="4389" w:type="dxa"/>
            <w:shd w:val="clear" w:color="auto" w:fill="auto"/>
          </w:tcPr>
          <w:p w14:paraId="3148BCDD"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p>
        </w:tc>
      </w:tr>
      <w:tr w:rsidR="00056F91" w:rsidRPr="006D6235" w14:paraId="3ACAA885" w14:textId="77777777" w:rsidTr="0094485E">
        <w:tc>
          <w:tcPr>
            <w:tcW w:w="4673" w:type="dxa"/>
            <w:shd w:val="clear" w:color="auto" w:fill="FBE4D5" w:themeFill="accent2" w:themeFillTint="33"/>
          </w:tcPr>
          <w:p w14:paraId="7282BF13"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využívání zkušeností žáků</w:t>
            </w:r>
          </w:p>
        </w:tc>
        <w:tc>
          <w:tcPr>
            <w:tcW w:w="4389" w:type="dxa"/>
            <w:shd w:val="clear" w:color="auto" w:fill="auto"/>
          </w:tcPr>
          <w:p w14:paraId="1CE93CB5"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p>
        </w:tc>
      </w:tr>
      <w:tr w:rsidR="00056F91" w:rsidRPr="006D6235" w14:paraId="632048E5" w14:textId="77777777" w:rsidTr="0094485E">
        <w:tc>
          <w:tcPr>
            <w:tcW w:w="4673" w:type="dxa"/>
            <w:shd w:val="clear" w:color="auto" w:fill="FBE4D5" w:themeFill="accent2" w:themeFillTint="33"/>
          </w:tcPr>
          <w:p w14:paraId="0BAFDC13"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vliv hodnocení na motivaci žáků</w:t>
            </w:r>
          </w:p>
        </w:tc>
        <w:tc>
          <w:tcPr>
            <w:tcW w:w="4389" w:type="dxa"/>
            <w:shd w:val="clear" w:color="auto" w:fill="auto"/>
          </w:tcPr>
          <w:p w14:paraId="749A6BA3" w14:textId="1A862F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Pozitivní kladné hodnocení zvyšovalo motivaci žáků</w:t>
            </w:r>
          </w:p>
        </w:tc>
      </w:tr>
      <w:tr w:rsidR="00056F91" w:rsidRPr="006D6235" w14:paraId="66B09828" w14:textId="77777777" w:rsidTr="0094485E">
        <w:tc>
          <w:tcPr>
            <w:tcW w:w="4673" w:type="dxa"/>
            <w:shd w:val="clear" w:color="auto" w:fill="FBE4D5" w:themeFill="accent2" w:themeFillTint="33"/>
          </w:tcPr>
          <w:p w14:paraId="68995C9E"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osobní příklad pedagoga</w:t>
            </w:r>
          </w:p>
        </w:tc>
        <w:tc>
          <w:tcPr>
            <w:tcW w:w="4389" w:type="dxa"/>
            <w:shd w:val="clear" w:color="auto" w:fill="auto"/>
          </w:tcPr>
          <w:p w14:paraId="5E831B06"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p>
        </w:tc>
      </w:tr>
    </w:tbl>
    <w:p w14:paraId="1FCA34B6" w14:textId="77777777" w:rsidR="00056F91" w:rsidRPr="006D6235" w:rsidRDefault="00056F91" w:rsidP="00056F91">
      <w:pPr>
        <w:tabs>
          <w:tab w:val="left" w:pos="1913"/>
          <w:tab w:val="left" w:pos="9778"/>
        </w:tabs>
        <w:spacing w:line="276" w:lineRule="auto"/>
        <w:rPr>
          <w:rFonts w:ascii="Times New Roman" w:hAnsi="Times New Roman" w:cs="Times New Roman"/>
          <w:sz w:val="24"/>
          <w:szCs w:val="24"/>
        </w:rPr>
      </w:pPr>
    </w:p>
    <w:p w14:paraId="76D9276F" w14:textId="77777777" w:rsidR="00056F91" w:rsidRPr="006D6235" w:rsidRDefault="00056F91" w:rsidP="006D6235">
      <w:pPr>
        <w:spacing w:after="240" w:line="276" w:lineRule="auto"/>
        <w:rPr>
          <w:rFonts w:ascii="Times New Roman" w:hAnsi="Times New Roman" w:cs="Times New Roman"/>
          <w:b/>
          <w:sz w:val="24"/>
          <w:szCs w:val="24"/>
        </w:rPr>
      </w:pPr>
      <w:r w:rsidRPr="006D6235">
        <w:rPr>
          <w:rFonts w:ascii="Times New Roman" w:hAnsi="Times New Roman" w:cs="Times New Roman"/>
          <w:b/>
          <w:sz w:val="24"/>
          <w:szCs w:val="24"/>
        </w:rPr>
        <w:t>Interakce a komunikace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0"/>
        <w:gridCol w:w="3652"/>
      </w:tblGrid>
      <w:tr w:rsidR="00056F91" w:rsidRPr="006D6235" w14:paraId="18C48273" w14:textId="77777777" w:rsidTr="00760A98">
        <w:tc>
          <w:tcPr>
            <w:tcW w:w="5508" w:type="dxa"/>
            <w:shd w:val="clear" w:color="auto" w:fill="DEEAF6" w:themeFill="accent1" w:themeFillTint="33"/>
          </w:tcPr>
          <w:p w14:paraId="03CAB7CD"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klima třídy</w:t>
            </w:r>
          </w:p>
        </w:tc>
        <w:tc>
          <w:tcPr>
            <w:tcW w:w="3704" w:type="dxa"/>
            <w:shd w:val="clear" w:color="auto" w:fill="auto"/>
          </w:tcPr>
          <w:p w14:paraId="12F9EB4C" w14:textId="21B2629B"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Pozitivní, rodinné prostředí</w:t>
            </w:r>
            <w:r w:rsidR="00760A98">
              <w:rPr>
                <w:rFonts w:ascii="Times New Roman" w:hAnsi="Times New Roman" w:cs="Times New Roman"/>
                <w:sz w:val="24"/>
                <w:szCs w:val="24"/>
              </w:rPr>
              <w:t>, bezpečné</w:t>
            </w:r>
          </w:p>
        </w:tc>
      </w:tr>
      <w:tr w:rsidR="00056F91" w:rsidRPr="006D6235" w14:paraId="4A966B7C" w14:textId="77777777" w:rsidTr="00760A98">
        <w:tc>
          <w:tcPr>
            <w:tcW w:w="5508" w:type="dxa"/>
            <w:shd w:val="clear" w:color="auto" w:fill="DEEAF6" w:themeFill="accent1" w:themeFillTint="33"/>
          </w:tcPr>
          <w:p w14:paraId="45CD4653"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akceptování stanovených pravidel komunikace mezi učitelem a žáky i mezi žáky navzájem</w:t>
            </w:r>
          </w:p>
        </w:tc>
        <w:tc>
          <w:tcPr>
            <w:tcW w:w="3704" w:type="dxa"/>
            <w:shd w:val="clear" w:color="auto" w:fill="auto"/>
          </w:tcPr>
          <w:p w14:paraId="6F0FC21B" w14:textId="755A3F72"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Pravidla stanovena, většinou žáků přijata a dodržována</w:t>
            </w:r>
          </w:p>
        </w:tc>
      </w:tr>
      <w:tr w:rsidR="00056F91" w:rsidRPr="006D6235" w14:paraId="5B08B3C5" w14:textId="77777777" w:rsidTr="00760A98">
        <w:tc>
          <w:tcPr>
            <w:tcW w:w="5508" w:type="dxa"/>
            <w:shd w:val="clear" w:color="auto" w:fill="DEEAF6" w:themeFill="accent1" w:themeFillTint="33"/>
          </w:tcPr>
          <w:p w14:paraId="07A6609F"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možnost vyjadřování vlastního názoru, argumentace, diskuse</w:t>
            </w:r>
          </w:p>
        </w:tc>
        <w:tc>
          <w:tcPr>
            <w:tcW w:w="3704" w:type="dxa"/>
            <w:shd w:val="clear" w:color="auto" w:fill="auto"/>
          </w:tcPr>
          <w:p w14:paraId="14D56ECF"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Dána – diskusní kroužek. Sebehodnocení, schránka důvěry</w:t>
            </w:r>
          </w:p>
        </w:tc>
      </w:tr>
      <w:tr w:rsidR="00056F91" w:rsidRPr="006D6235" w14:paraId="5AAC1AD7" w14:textId="77777777" w:rsidTr="00760A98">
        <w:tc>
          <w:tcPr>
            <w:tcW w:w="5508" w:type="dxa"/>
            <w:shd w:val="clear" w:color="auto" w:fill="DEEAF6" w:themeFill="accent1" w:themeFillTint="33"/>
          </w:tcPr>
          <w:p w14:paraId="77E56BB9"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vzájemné respektování, výchova k toleranci</w:t>
            </w:r>
          </w:p>
        </w:tc>
        <w:tc>
          <w:tcPr>
            <w:tcW w:w="3704" w:type="dxa"/>
            <w:shd w:val="clear" w:color="auto" w:fill="auto"/>
          </w:tcPr>
          <w:p w14:paraId="37628C46" w14:textId="28D7AED1"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p>
        </w:tc>
      </w:tr>
      <w:tr w:rsidR="00056F91" w:rsidRPr="006D6235" w14:paraId="01D8AABE" w14:textId="77777777" w:rsidTr="00760A98">
        <w:tc>
          <w:tcPr>
            <w:tcW w:w="5508" w:type="dxa"/>
            <w:shd w:val="clear" w:color="auto" w:fill="DEEAF6" w:themeFill="accent1" w:themeFillTint="33"/>
          </w:tcPr>
          <w:p w14:paraId="178E99E7"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vyváženost verbálního projevu učitelů a dětí, příležitosti k samostatným řečovým projevům dětí, rozvoj komunikativních dovedností žáků</w:t>
            </w:r>
          </w:p>
        </w:tc>
        <w:tc>
          <w:tcPr>
            <w:tcW w:w="3704" w:type="dxa"/>
            <w:shd w:val="clear" w:color="auto" w:fill="auto"/>
          </w:tcPr>
          <w:p w14:paraId="54B2E6B1" w14:textId="77777777"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Využití projektů, skupinových prací apod.</w:t>
            </w:r>
          </w:p>
          <w:p w14:paraId="6E4901D8"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 xml:space="preserve">Veřejná vystoupení (Vítání občánků, </w:t>
            </w:r>
            <w:proofErr w:type="spellStart"/>
            <w:proofErr w:type="gramStart"/>
            <w:r w:rsidRPr="006D6235">
              <w:rPr>
                <w:rFonts w:ascii="Times New Roman" w:hAnsi="Times New Roman" w:cs="Times New Roman"/>
                <w:sz w:val="24"/>
                <w:szCs w:val="24"/>
              </w:rPr>
              <w:t>Sv.Martin</w:t>
            </w:r>
            <w:proofErr w:type="spellEnd"/>
            <w:r w:rsidRPr="006D6235">
              <w:rPr>
                <w:rFonts w:ascii="Times New Roman" w:hAnsi="Times New Roman" w:cs="Times New Roman"/>
                <w:sz w:val="24"/>
                <w:szCs w:val="24"/>
              </w:rPr>
              <w:t>,…</w:t>
            </w:r>
            <w:proofErr w:type="gramEnd"/>
            <w:r w:rsidRPr="006D6235">
              <w:rPr>
                <w:rFonts w:ascii="Times New Roman" w:hAnsi="Times New Roman" w:cs="Times New Roman"/>
                <w:sz w:val="24"/>
                <w:szCs w:val="24"/>
              </w:rPr>
              <w:t>)</w:t>
            </w:r>
          </w:p>
        </w:tc>
      </w:tr>
    </w:tbl>
    <w:p w14:paraId="6AA88014" w14:textId="77777777" w:rsidR="0094485E" w:rsidRDefault="0094485E" w:rsidP="00056F91">
      <w:pPr>
        <w:tabs>
          <w:tab w:val="left" w:pos="1913"/>
          <w:tab w:val="left" w:pos="9778"/>
        </w:tabs>
        <w:spacing w:line="276" w:lineRule="auto"/>
        <w:rPr>
          <w:rFonts w:ascii="Times New Roman" w:hAnsi="Times New Roman" w:cs="Times New Roman"/>
          <w:b/>
          <w:sz w:val="24"/>
          <w:szCs w:val="24"/>
        </w:rPr>
      </w:pPr>
    </w:p>
    <w:p w14:paraId="73F117A2" w14:textId="77777777" w:rsidR="0094485E" w:rsidRDefault="0094485E" w:rsidP="00056F91">
      <w:pPr>
        <w:tabs>
          <w:tab w:val="left" w:pos="1913"/>
          <w:tab w:val="left" w:pos="9778"/>
        </w:tabs>
        <w:spacing w:line="276" w:lineRule="auto"/>
        <w:rPr>
          <w:rFonts w:ascii="Times New Roman" w:hAnsi="Times New Roman" w:cs="Times New Roman"/>
          <w:b/>
          <w:sz w:val="24"/>
          <w:szCs w:val="24"/>
        </w:rPr>
      </w:pPr>
    </w:p>
    <w:p w14:paraId="52BB4781" w14:textId="5D467B32" w:rsidR="00056F91" w:rsidRPr="006D6235" w:rsidRDefault="00056F91" w:rsidP="00056F91">
      <w:pPr>
        <w:tabs>
          <w:tab w:val="left" w:pos="1913"/>
          <w:tab w:val="left" w:pos="9778"/>
        </w:tabs>
        <w:spacing w:line="276" w:lineRule="auto"/>
        <w:rPr>
          <w:rFonts w:ascii="Times New Roman" w:hAnsi="Times New Roman" w:cs="Times New Roman"/>
          <w:b/>
          <w:sz w:val="24"/>
          <w:szCs w:val="24"/>
        </w:rPr>
      </w:pPr>
      <w:r w:rsidRPr="006D6235">
        <w:rPr>
          <w:rFonts w:ascii="Times New Roman" w:hAnsi="Times New Roman" w:cs="Times New Roman"/>
          <w:b/>
          <w:sz w:val="24"/>
          <w:szCs w:val="24"/>
        </w:rPr>
        <w:t xml:space="preserve"> </w:t>
      </w:r>
    </w:p>
    <w:p w14:paraId="75B2F91A" w14:textId="77777777" w:rsidR="00056F91" w:rsidRPr="006D6235" w:rsidRDefault="00056F91" w:rsidP="00760A98">
      <w:pPr>
        <w:spacing w:after="240" w:line="276" w:lineRule="auto"/>
        <w:rPr>
          <w:rFonts w:ascii="Times New Roman" w:hAnsi="Times New Roman" w:cs="Times New Roman"/>
          <w:b/>
          <w:sz w:val="24"/>
          <w:szCs w:val="24"/>
        </w:rPr>
      </w:pPr>
      <w:r w:rsidRPr="006D6235">
        <w:rPr>
          <w:rFonts w:ascii="Times New Roman" w:hAnsi="Times New Roman" w:cs="Times New Roman"/>
          <w:b/>
          <w:sz w:val="24"/>
          <w:szCs w:val="24"/>
        </w:rPr>
        <w:lastRenderedPageBreak/>
        <w:t>Hodnocení žáků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56"/>
      </w:tblGrid>
      <w:tr w:rsidR="00056F91" w:rsidRPr="006D6235" w14:paraId="1ABFFA50" w14:textId="77777777" w:rsidTr="00760A98">
        <w:tc>
          <w:tcPr>
            <w:tcW w:w="5508" w:type="dxa"/>
            <w:shd w:val="clear" w:color="auto" w:fill="FBE4D5" w:themeFill="accent2" w:themeFillTint="33"/>
          </w:tcPr>
          <w:p w14:paraId="6E0B4118"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věcnost, konkrétnost a adresnost hodnocení</w:t>
            </w:r>
          </w:p>
        </w:tc>
        <w:tc>
          <w:tcPr>
            <w:tcW w:w="3956" w:type="dxa"/>
            <w:shd w:val="clear" w:color="auto" w:fill="auto"/>
          </w:tcPr>
          <w:p w14:paraId="40CD303A" w14:textId="3C50EE71" w:rsidR="00056F91" w:rsidRPr="006D6235" w:rsidRDefault="00056F91" w:rsidP="00BF3BFB">
            <w:pPr>
              <w:spacing w:after="240" w:line="276" w:lineRule="auto"/>
              <w:jc w:val="center"/>
              <w:rPr>
                <w:rFonts w:ascii="Times New Roman" w:hAnsi="Times New Roman" w:cs="Times New Roman"/>
                <w:sz w:val="24"/>
                <w:szCs w:val="24"/>
              </w:rPr>
            </w:pPr>
            <w:proofErr w:type="gramStart"/>
            <w:r w:rsidRPr="006D6235">
              <w:rPr>
                <w:rFonts w:ascii="Times New Roman" w:hAnsi="Times New Roman" w:cs="Times New Roman"/>
                <w:sz w:val="24"/>
                <w:szCs w:val="24"/>
              </w:rPr>
              <w:t>Ano</w:t>
            </w:r>
            <w:r w:rsidR="00830DD1">
              <w:rPr>
                <w:rFonts w:ascii="Times New Roman" w:hAnsi="Times New Roman" w:cs="Times New Roman"/>
                <w:sz w:val="24"/>
                <w:szCs w:val="24"/>
              </w:rPr>
              <w:t xml:space="preserve"> - portfolia</w:t>
            </w:r>
            <w:proofErr w:type="gramEnd"/>
          </w:p>
        </w:tc>
      </w:tr>
      <w:tr w:rsidR="00056F91" w:rsidRPr="006D6235" w14:paraId="779BA887" w14:textId="77777777" w:rsidTr="00760A98">
        <w:tc>
          <w:tcPr>
            <w:tcW w:w="5508" w:type="dxa"/>
            <w:shd w:val="clear" w:color="auto" w:fill="FBE4D5" w:themeFill="accent2" w:themeFillTint="33"/>
          </w:tcPr>
          <w:p w14:paraId="51F28F5A"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respektování individuálních schopností žáků</w:t>
            </w:r>
          </w:p>
        </w:tc>
        <w:tc>
          <w:tcPr>
            <w:tcW w:w="3956" w:type="dxa"/>
            <w:shd w:val="clear" w:color="auto" w:fill="auto"/>
          </w:tcPr>
          <w:p w14:paraId="617243B0" w14:textId="4A5612FF"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r w:rsidR="00830DD1">
              <w:rPr>
                <w:rFonts w:ascii="Times New Roman" w:hAnsi="Times New Roman" w:cs="Times New Roman"/>
                <w:sz w:val="24"/>
                <w:szCs w:val="24"/>
              </w:rPr>
              <w:t xml:space="preserve"> </w:t>
            </w:r>
            <w:r w:rsidR="0094485E">
              <w:rPr>
                <w:rFonts w:ascii="Times New Roman" w:hAnsi="Times New Roman" w:cs="Times New Roman"/>
                <w:sz w:val="24"/>
                <w:szCs w:val="24"/>
              </w:rPr>
              <w:t>–</w:t>
            </w:r>
            <w:r w:rsidR="00830DD1">
              <w:rPr>
                <w:rFonts w:ascii="Times New Roman" w:hAnsi="Times New Roman" w:cs="Times New Roman"/>
                <w:sz w:val="24"/>
                <w:szCs w:val="24"/>
              </w:rPr>
              <w:t xml:space="preserve"> tripartity</w:t>
            </w:r>
            <w:r w:rsidR="0094485E">
              <w:rPr>
                <w:rFonts w:ascii="Times New Roman" w:hAnsi="Times New Roman" w:cs="Times New Roman"/>
                <w:sz w:val="24"/>
                <w:szCs w:val="24"/>
              </w:rPr>
              <w:t xml:space="preserve">, testování Mensa, </w:t>
            </w:r>
            <w:proofErr w:type="spellStart"/>
            <w:r w:rsidR="0094485E">
              <w:rPr>
                <w:rFonts w:ascii="Times New Roman" w:hAnsi="Times New Roman" w:cs="Times New Roman"/>
                <w:sz w:val="24"/>
                <w:szCs w:val="24"/>
              </w:rPr>
              <w:t>Scio</w:t>
            </w:r>
            <w:proofErr w:type="spellEnd"/>
            <w:r w:rsidR="0094485E">
              <w:rPr>
                <w:rFonts w:ascii="Times New Roman" w:hAnsi="Times New Roman" w:cs="Times New Roman"/>
                <w:sz w:val="24"/>
                <w:szCs w:val="24"/>
              </w:rPr>
              <w:t xml:space="preserve"> testy, výzvy, portfolia, ŹK</w:t>
            </w:r>
          </w:p>
        </w:tc>
      </w:tr>
      <w:tr w:rsidR="00056F91" w:rsidRPr="006D6235" w14:paraId="72D9B7A2" w14:textId="77777777" w:rsidTr="00760A98">
        <w:tc>
          <w:tcPr>
            <w:tcW w:w="5508" w:type="dxa"/>
            <w:shd w:val="clear" w:color="auto" w:fill="FBE4D5" w:themeFill="accent2" w:themeFillTint="33"/>
          </w:tcPr>
          <w:p w14:paraId="299D2AF8"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využívání vzájemného hodnocení a sebehodnocení žáků</w:t>
            </w:r>
          </w:p>
        </w:tc>
        <w:tc>
          <w:tcPr>
            <w:tcW w:w="3956" w:type="dxa"/>
            <w:shd w:val="clear" w:color="auto" w:fill="auto"/>
          </w:tcPr>
          <w:p w14:paraId="0D86438A" w14:textId="0333752F"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r w:rsidR="00830DD1">
              <w:rPr>
                <w:rFonts w:ascii="Times New Roman" w:hAnsi="Times New Roman" w:cs="Times New Roman"/>
                <w:sz w:val="24"/>
                <w:szCs w:val="24"/>
              </w:rPr>
              <w:t>, sebehodnocení</w:t>
            </w:r>
            <w:r w:rsidR="0094485E">
              <w:rPr>
                <w:rFonts w:ascii="Times New Roman" w:hAnsi="Times New Roman" w:cs="Times New Roman"/>
                <w:sz w:val="24"/>
                <w:szCs w:val="24"/>
              </w:rPr>
              <w:t xml:space="preserve"> – více propracujeme</w:t>
            </w:r>
          </w:p>
        </w:tc>
      </w:tr>
      <w:tr w:rsidR="00056F91" w:rsidRPr="006D6235" w14:paraId="7A5E83E1" w14:textId="77777777" w:rsidTr="00760A98">
        <w:tc>
          <w:tcPr>
            <w:tcW w:w="5508" w:type="dxa"/>
            <w:shd w:val="clear" w:color="auto" w:fill="FBE4D5" w:themeFill="accent2" w:themeFillTint="33"/>
          </w:tcPr>
          <w:p w14:paraId="2566AC07"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ocenění pokroku, zdůvodnění hodnocení žáků učitelem</w:t>
            </w:r>
          </w:p>
        </w:tc>
        <w:tc>
          <w:tcPr>
            <w:tcW w:w="3956" w:type="dxa"/>
            <w:shd w:val="clear" w:color="auto" w:fill="auto"/>
          </w:tcPr>
          <w:p w14:paraId="6EE24ADA" w14:textId="55AE5195"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r w:rsidR="0094485E">
              <w:rPr>
                <w:rFonts w:ascii="Times New Roman" w:hAnsi="Times New Roman" w:cs="Times New Roman"/>
                <w:sz w:val="24"/>
                <w:szCs w:val="24"/>
              </w:rPr>
              <w:t xml:space="preserve"> – na konci každé hodiny</w:t>
            </w:r>
          </w:p>
        </w:tc>
      </w:tr>
      <w:tr w:rsidR="00056F91" w:rsidRPr="006D6235" w14:paraId="48B6C4B6" w14:textId="77777777" w:rsidTr="00760A98">
        <w:tc>
          <w:tcPr>
            <w:tcW w:w="5508" w:type="dxa"/>
            <w:shd w:val="clear" w:color="auto" w:fill="FBE4D5" w:themeFill="accent2" w:themeFillTint="33"/>
          </w:tcPr>
          <w:p w14:paraId="16F64427"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vhodnost využitých metod hodnocení žáků učitelem</w:t>
            </w:r>
          </w:p>
        </w:tc>
        <w:tc>
          <w:tcPr>
            <w:tcW w:w="3956" w:type="dxa"/>
            <w:shd w:val="clear" w:color="auto" w:fill="auto"/>
          </w:tcPr>
          <w:p w14:paraId="00A157ED" w14:textId="6D332386"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r w:rsidR="0094485E">
              <w:rPr>
                <w:rFonts w:ascii="Times New Roman" w:hAnsi="Times New Roman" w:cs="Times New Roman"/>
                <w:sz w:val="24"/>
                <w:szCs w:val="24"/>
              </w:rPr>
              <w:t xml:space="preserve"> – propracujeme v závěru VJ</w:t>
            </w:r>
          </w:p>
        </w:tc>
      </w:tr>
      <w:tr w:rsidR="00056F91" w:rsidRPr="006D6235" w14:paraId="28FD072D" w14:textId="77777777" w:rsidTr="00760A98">
        <w:tc>
          <w:tcPr>
            <w:tcW w:w="5508" w:type="dxa"/>
            <w:shd w:val="clear" w:color="auto" w:fill="FBE4D5" w:themeFill="accent2" w:themeFillTint="33"/>
          </w:tcPr>
          <w:p w14:paraId="26A55B01"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 xml:space="preserve">Tripartitní </w:t>
            </w:r>
            <w:proofErr w:type="gramStart"/>
            <w:r w:rsidRPr="006D6235">
              <w:rPr>
                <w:rFonts w:ascii="Times New Roman" w:hAnsi="Times New Roman" w:cs="Times New Roman"/>
                <w:sz w:val="24"/>
                <w:szCs w:val="24"/>
              </w:rPr>
              <w:t>schůzky- U</w:t>
            </w:r>
            <w:proofErr w:type="gramEnd"/>
            <w:r w:rsidRPr="006D6235">
              <w:rPr>
                <w:rFonts w:ascii="Times New Roman" w:hAnsi="Times New Roman" w:cs="Times New Roman"/>
                <w:sz w:val="24"/>
                <w:szCs w:val="24"/>
              </w:rPr>
              <w:t>-Ž-R</w:t>
            </w:r>
          </w:p>
        </w:tc>
        <w:tc>
          <w:tcPr>
            <w:tcW w:w="3956" w:type="dxa"/>
            <w:shd w:val="clear" w:color="auto" w:fill="auto"/>
          </w:tcPr>
          <w:p w14:paraId="30A0EEFC" w14:textId="01BC54BA"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p>
        </w:tc>
      </w:tr>
      <w:tr w:rsidR="00056F91" w:rsidRPr="006D6235" w14:paraId="5F45E37B" w14:textId="77777777" w:rsidTr="00760A98">
        <w:tc>
          <w:tcPr>
            <w:tcW w:w="5508" w:type="dxa"/>
            <w:shd w:val="clear" w:color="auto" w:fill="FBE4D5" w:themeFill="accent2" w:themeFillTint="33"/>
          </w:tcPr>
          <w:p w14:paraId="0E0903B8" w14:textId="77777777" w:rsidR="00056F91" w:rsidRPr="006D6235" w:rsidRDefault="00056F91" w:rsidP="00BF3BFB">
            <w:pPr>
              <w:spacing w:after="240" w:line="276" w:lineRule="auto"/>
              <w:rPr>
                <w:rFonts w:ascii="Times New Roman" w:hAnsi="Times New Roman" w:cs="Times New Roman"/>
                <w:sz w:val="24"/>
                <w:szCs w:val="24"/>
              </w:rPr>
            </w:pPr>
            <w:r w:rsidRPr="006D6235">
              <w:rPr>
                <w:rFonts w:ascii="Times New Roman" w:hAnsi="Times New Roman" w:cs="Times New Roman"/>
                <w:sz w:val="24"/>
                <w:szCs w:val="24"/>
              </w:rPr>
              <w:t>využití klasifikačního řádu</w:t>
            </w:r>
          </w:p>
        </w:tc>
        <w:tc>
          <w:tcPr>
            <w:tcW w:w="3956" w:type="dxa"/>
            <w:shd w:val="clear" w:color="auto" w:fill="auto"/>
          </w:tcPr>
          <w:p w14:paraId="0AE0706E" w14:textId="310B2788" w:rsidR="00056F91" w:rsidRPr="006D6235" w:rsidRDefault="00056F91" w:rsidP="00BF3BFB">
            <w:pPr>
              <w:spacing w:after="240" w:line="276" w:lineRule="auto"/>
              <w:jc w:val="center"/>
              <w:rPr>
                <w:rFonts w:ascii="Times New Roman" w:hAnsi="Times New Roman" w:cs="Times New Roman"/>
                <w:sz w:val="24"/>
                <w:szCs w:val="24"/>
              </w:rPr>
            </w:pPr>
            <w:r w:rsidRPr="006D6235">
              <w:rPr>
                <w:rFonts w:ascii="Times New Roman" w:hAnsi="Times New Roman" w:cs="Times New Roman"/>
                <w:sz w:val="24"/>
                <w:szCs w:val="24"/>
              </w:rPr>
              <w:t>Ano</w:t>
            </w:r>
          </w:p>
        </w:tc>
      </w:tr>
    </w:tbl>
    <w:p w14:paraId="258262B6" w14:textId="77777777" w:rsidR="00D977E5" w:rsidRPr="006D6235" w:rsidRDefault="00D977E5" w:rsidP="000C5EF4">
      <w:pPr>
        <w:jc w:val="both"/>
        <w:rPr>
          <w:rFonts w:ascii="Times New Roman" w:hAnsi="Times New Roman" w:cs="Times New Roman"/>
          <w:sz w:val="24"/>
          <w:szCs w:val="24"/>
        </w:rPr>
      </w:pPr>
    </w:p>
    <w:p w14:paraId="3EFB55FD" w14:textId="6F7596FC" w:rsidR="00D977E5" w:rsidRPr="006D6235" w:rsidRDefault="00D977E5" w:rsidP="00D977E5">
      <w:pPr>
        <w:pStyle w:val="Odstavecseseznamem"/>
        <w:numPr>
          <w:ilvl w:val="0"/>
          <w:numId w:val="5"/>
        </w:numPr>
        <w:jc w:val="both"/>
        <w:rPr>
          <w:rFonts w:ascii="Times New Roman" w:hAnsi="Times New Roman" w:cs="Times New Roman"/>
          <w:b/>
          <w:sz w:val="24"/>
          <w:szCs w:val="24"/>
        </w:rPr>
      </w:pPr>
      <w:r w:rsidRPr="006D6235">
        <w:rPr>
          <w:rFonts w:ascii="Times New Roman" w:hAnsi="Times New Roman" w:cs="Times New Roman"/>
          <w:b/>
          <w:sz w:val="24"/>
          <w:szCs w:val="24"/>
        </w:rPr>
        <w:t>Zápis k povinné školní docházce pro školní rok 2</w:t>
      </w:r>
      <w:r w:rsidR="0094485E">
        <w:rPr>
          <w:rFonts w:ascii="Times New Roman" w:hAnsi="Times New Roman" w:cs="Times New Roman"/>
          <w:b/>
          <w:sz w:val="24"/>
          <w:szCs w:val="24"/>
        </w:rPr>
        <w:t>4</w:t>
      </w:r>
      <w:r w:rsidRPr="006D6235">
        <w:rPr>
          <w:rFonts w:ascii="Times New Roman" w:hAnsi="Times New Roman" w:cs="Times New Roman"/>
          <w:b/>
          <w:sz w:val="24"/>
          <w:szCs w:val="24"/>
        </w:rPr>
        <w:t>/2</w:t>
      </w:r>
      <w:r w:rsidR="0094485E">
        <w:rPr>
          <w:rFonts w:ascii="Times New Roman" w:hAnsi="Times New Roman" w:cs="Times New Roman"/>
          <w:b/>
          <w:sz w:val="24"/>
          <w:szCs w:val="24"/>
        </w:rPr>
        <w:t>5</w:t>
      </w:r>
    </w:p>
    <w:p w14:paraId="43B32CFD" w14:textId="77777777" w:rsidR="00940B87" w:rsidRPr="006D6235" w:rsidRDefault="00940B87" w:rsidP="00940B87">
      <w:pPr>
        <w:pStyle w:val="Odstavecseseznamem"/>
        <w:spacing w:after="240"/>
        <w:ind w:left="107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47"/>
        <w:gridCol w:w="2487"/>
        <w:gridCol w:w="2720"/>
      </w:tblGrid>
      <w:tr w:rsidR="00940B87" w:rsidRPr="006D6235" w14:paraId="4B39DD74" w14:textId="77777777" w:rsidTr="00760A98">
        <w:tc>
          <w:tcPr>
            <w:tcW w:w="9288" w:type="dxa"/>
            <w:gridSpan w:val="4"/>
            <w:shd w:val="clear" w:color="auto" w:fill="DEEAF6" w:themeFill="accent1" w:themeFillTint="33"/>
            <w:vAlign w:val="center"/>
          </w:tcPr>
          <w:p w14:paraId="4BD1D088" w14:textId="77777777" w:rsidR="00940B87" w:rsidRPr="006D6235" w:rsidRDefault="00940B87" w:rsidP="00BF3BFB">
            <w:pPr>
              <w:spacing w:line="276" w:lineRule="auto"/>
              <w:jc w:val="center"/>
              <w:rPr>
                <w:rFonts w:ascii="Times New Roman" w:hAnsi="Times New Roman" w:cs="Times New Roman"/>
                <w:b/>
                <w:sz w:val="24"/>
                <w:szCs w:val="24"/>
              </w:rPr>
            </w:pPr>
            <w:r w:rsidRPr="006D6235">
              <w:rPr>
                <w:rFonts w:ascii="Times New Roman" w:hAnsi="Times New Roman" w:cs="Times New Roman"/>
                <w:b/>
                <w:sz w:val="24"/>
                <w:szCs w:val="24"/>
              </w:rPr>
              <w:t>Zápis k povinné školní docházce</w:t>
            </w:r>
          </w:p>
        </w:tc>
      </w:tr>
      <w:tr w:rsidR="00940B87" w:rsidRPr="006D6235" w14:paraId="5002E498" w14:textId="77777777" w:rsidTr="00760A98">
        <w:tc>
          <w:tcPr>
            <w:tcW w:w="1951" w:type="dxa"/>
            <w:shd w:val="clear" w:color="auto" w:fill="DEEAF6" w:themeFill="accent1" w:themeFillTint="33"/>
          </w:tcPr>
          <w:p w14:paraId="05F18223" w14:textId="77777777" w:rsidR="00940B87" w:rsidRPr="006D6235" w:rsidRDefault="00940B87" w:rsidP="00BF3BFB">
            <w:pPr>
              <w:spacing w:line="276" w:lineRule="auto"/>
              <w:rPr>
                <w:rFonts w:ascii="Times New Roman" w:hAnsi="Times New Roman" w:cs="Times New Roman"/>
                <w:sz w:val="24"/>
                <w:szCs w:val="24"/>
              </w:rPr>
            </w:pPr>
            <w:r w:rsidRPr="006D6235">
              <w:rPr>
                <w:rFonts w:ascii="Times New Roman" w:hAnsi="Times New Roman" w:cs="Times New Roman"/>
                <w:sz w:val="24"/>
                <w:szCs w:val="24"/>
              </w:rPr>
              <w:t>Počet prvních tříd</w:t>
            </w:r>
          </w:p>
        </w:tc>
        <w:tc>
          <w:tcPr>
            <w:tcW w:w="1985" w:type="dxa"/>
            <w:shd w:val="clear" w:color="auto" w:fill="DEEAF6" w:themeFill="accent1" w:themeFillTint="33"/>
          </w:tcPr>
          <w:p w14:paraId="1D1A27C6" w14:textId="77777777" w:rsidR="00940B87" w:rsidRPr="006D6235" w:rsidRDefault="00940B87" w:rsidP="00BF3BFB">
            <w:pPr>
              <w:spacing w:line="276" w:lineRule="auto"/>
              <w:rPr>
                <w:rFonts w:ascii="Times New Roman" w:hAnsi="Times New Roman" w:cs="Times New Roman"/>
                <w:sz w:val="24"/>
                <w:szCs w:val="24"/>
              </w:rPr>
            </w:pPr>
            <w:r w:rsidRPr="006D6235">
              <w:rPr>
                <w:rFonts w:ascii="Times New Roman" w:hAnsi="Times New Roman" w:cs="Times New Roman"/>
                <w:sz w:val="24"/>
                <w:szCs w:val="24"/>
              </w:rPr>
              <w:t>Počet uchazečů</w:t>
            </w:r>
          </w:p>
        </w:tc>
        <w:tc>
          <w:tcPr>
            <w:tcW w:w="2551" w:type="dxa"/>
            <w:shd w:val="clear" w:color="auto" w:fill="DEEAF6" w:themeFill="accent1" w:themeFillTint="33"/>
          </w:tcPr>
          <w:p w14:paraId="0F748D1B" w14:textId="77777777" w:rsidR="00940B87" w:rsidRPr="006D6235" w:rsidRDefault="00940B87" w:rsidP="00BF3BFB">
            <w:pPr>
              <w:spacing w:line="276" w:lineRule="auto"/>
              <w:rPr>
                <w:rFonts w:ascii="Times New Roman" w:hAnsi="Times New Roman" w:cs="Times New Roman"/>
                <w:sz w:val="24"/>
                <w:szCs w:val="24"/>
              </w:rPr>
            </w:pPr>
            <w:r w:rsidRPr="006D6235">
              <w:rPr>
                <w:rFonts w:ascii="Times New Roman" w:hAnsi="Times New Roman" w:cs="Times New Roman"/>
                <w:sz w:val="24"/>
                <w:szCs w:val="24"/>
              </w:rPr>
              <w:t xml:space="preserve">Počet přijatých </w:t>
            </w:r>
          </w:p>
        </w:tc>
        <w:tc>
          <w:tcPr>
            <w:tcW w:w="2801" w:type="dxa"/>
            <w:shd w:val="clear" w:color="auto" w:fill="DEEAF6" w:themeFill="accent1" w:themeFillTint="33"/>
          </w:tcPr>
          <w:p w14:paraId="055604CD" w14:textId="77777777" w:rsidR="00940B87" w:rsidRPr="006D6235" w:rsidRDefault="00940B87" w:rsidP="00BF3BFB">
            <w:pPr>
              <w:spacing w:line="276" w:lineRule="auto"/>
              <w:rPr>
                <w:rFonts w:ascii="Times New Roman" w:hAnsi="Times New Roman" w:cs="Times New Roman"/>
                <w:sz w:val="24"/>
                <w:szCs w:val="24"/>
              </w:rPr>
            </w:pPr>
            <w:r w:rsidRPr="006D6235">
              <w:rPr>
                <w:rFonts w:ascii="Times New Roman" w:hAnsi="Times New Roman" w:cs="Times New Roman"/>
                <w:sz w:val="24"/>
                <w:szCs w:val="24"/>
              </w:rPr>
              <w:t>Udělen odklad PŠD</w:t>
            </w:r>
          </w:p>
        </w:tc>
      </w:tr>
      <w:tr w:rsidR="00940B87" w:rsidRPr="006D6235" w14:paraId="7F69F13D" w14:textId="77777777" w:rsidTr="00BF3BFB">
        <w:tc>
          <w:tcPr>
            <w:tcW w:w="1951" w:type="dxa"/>
            <w:shd w:val="clear" w:color="auto" w:fill="auto"/>
          </w:tcPr>
          <w:p w14:paraId="1A0876EF" w14:textId="59426135" w:rsidR="00940B87" w:rsidRPr="006D6235" w:rsidRDefault="00007610" w:rsidP="000076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shd w:val="clear" w:color="auto" w:fill="auto"/>
          </w:tcPr>
          <w:p w14:paraId="51C76EE3" w14:textId="0D417C94" w:rsidR="00940B87" w:rsidRPr="006D6235" w:rsidRDefault="0094485E" w:rsidP="00007610">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551" w:type="dxa"/>
          </w:tcPr>
          <w:p w14:paraId="6AF5DFEA" w14:textId="68749CD3" w:rsidR="00940B87" w:rsidRPr="006D6235" w:rsidRDefault="00007610" w:rsidP="0000761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4485E">
              <w:rPr>
                <w:rFonts w:ascii="Times New Roman" w:hAnsi="Times New Roman" w:cs="Times New Roman"/>
                <w:sz w:val="24"/>
                <w:szCs w:val="24"/>
              </w:rPr>
              <w:t>4</w:t>
            </w:r>
          </w:p>
        </w:tc>
        <w:tc>
          <w:tcPr>
            <w:tcW w:w="2801" w:type="dxa"/>
          </w:tcPr>
          <w:p w14:paraId="759C11F6" w14:textId="0F1833A5" w:rsidR="00940B87" w:rsidRPr="006D6235" w:rsidRDefault="00007610" w:rsidP="00007610">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18D2051C" w14:textId="77777777" w:rsidR="00830DD1" w:rsidRPr="006D6235" w:rsidRDefault="00830DD1" w:rsidP="000C5EF4">
      <w:pPr>
        <w:jc w:val="both"/>
        <w:rPr>
          <w:rFonts w:ascii="Times New Roman" w:hAnsi="Times New Roman" w:cs="Times New Roman"/>
          <w:b/>
          <w:sz w:val="24"/>
          <w:szCs w:val="24"/>
        </w:rPr>
      </w:pPr>
    </w:p>
    <w:p w14:paraId="1B73686B" w14:textId="77777777" w:rsidR="000C5EF4" w:rsidRPr="006D6235" w:rsidRDefault="000C5EF4" w:rsidP="000C5EF4">
      <w:pPr>
        <w:pStyle w:val="Odstavecseseznamem"/>
        <w:numPr>
          <w:ilvl w:val="0"/>
          <w:numId w:val="5"/>
        </w:numPr>
        <w:jc w:val="both"/>
        <w:rPr>
          <w:rFonts w:ascii="Times New Roman" w:hAnsi="Times New Roman" w:cs="Times New Roman"/>
          <w:b/>
          <w:sz w:val="24"/>
          <w:szCs w:val="24"/>
        </w:rPr>
      </w:pPr>
      <w:r w:rsidRPr="006D6235">
        <w:rPr>
          <w:rFonts w:ascii="Times New Roman" w:hAnsi="Times New Roman" w:cs="Times New Roman"/>
          <w:b/>
          <w:sz w:val="24"/>
          <w:szCs w:val="24"/>
        </w:rPr>
        <w:t>Údaje o prevenci sociálně patologických jevů</w:t>
      </w:r>
    </w:p>
    <w:p w14:paraId="1B73686C" w14:textId="2656CEDA" w:rsidR="000C5EF4" w:rsidRDefault="000C5EF4" w:rsidP="000C5EF4">
      <w:pPr>
        <w:ind w:firstLine="708"/>
        <w:jc w:val="both"/>
        <w:rPr>
          <w:rFonts w:ascii="Times New Roman" w:hAnsi="Times New Roman" w:cs="Times New Roman"/>
          <w:sz w:val="24"/>
          <w:szCs w:val="24"/>
        </w:rPr>
      </w:pPr>
      <w:r w:rsidRPr="006D6235">
        <w:rPr>
          <w:rFonts w:ascii="Times New Roman" w:hAnsi="Times New Roman" w:cs="Times New Roman"/>
          <w:sz w:val="24"/>
          <w:szCs w:val="24"/>
        </w:rPr>
        <w:t>Ve škole je zpracován minimální program prevence (MPP). Program vychází z MP MŠMT k prevenci a řešení šikany mezi žáky škol. Je určen všem pedagogickým pracovníkům školy. Zároveň každý třídní učitel připravuje pravidelně třídnické hodiny</w:t>
      </w:r>
      <w:r w:rsidR="0075492B" w:rsidRPr="006D6235">
        <w:rPr>
          <w:rFonts w:ascii="Times New Roman" w:hAnsi="Times New Roman" w:cs="Times New Roman"/>
          <w:sz w:val="24"/>
          <w:szCs w:val="24"/>
        </w:rPr>
        <w:t>, což je hlavní nástroj pro prevenci sociálně patologických jevů.</w:t>
      </w:r>
      <w:r w:rsidR="000F50E8" w:rsidRPr="006D6235">
        <w:rPr>
          <w:rFonts w:ascii="Times New Roman" w:hAnsi="Times New Roman" w:cs="Times New Roman"/>
          <w:sz w:val="24"/>
          <w:szCs w:val="24"/>
        </w:rPr>
        <w:t xml:space="preserve"> Každé pondělí se žáci z celé školy scházejí při ranním shromážděním, kde jsou informování o akcích toho týdne a také je prostor pro dotazy.</w:t>
      </w:r>
      <w:r w:rsidR="009958D0" w:rsidRPr="006D6235">
        <w:rPr>
          <w:rFonts w:ascii="Times New Roman" w:hAnsi="Times New Roman" w:cs="Times New Roman"/>
          <w:sz w:val="24"/>
          <w:szCs w:val="24"/>
        </w:rPr>
        <w:t xml:space="preserve"> Rodiče jsou vedeni k otevřenosti a sdílení. Každý podnět řešíme osobní schůzkou, ze které provádíme zápis.</w:t>
      </w:r>
      <w:r w:rsidR="00940B87" w:rsidRPr="006D6235">
        <w:rPr>
          <w:rFonts w:ascii="Times New Roman" w:hAnsi="Times New Roman" w:cs="Times New Roman"/>
          <w:sz w:val="24"/>
          <w:szCs w:val="24"/>
        </w:rPr>
        <w:t xml:space="preserve"> Nebo se scházíme 1x za měsíc v jídelně školy „Na kafíčko s ředitelkou“ – kde se bavíme hromadně. </w:t>
      </w:r>
    </w:p>
    <w:p w14:paraId="3A9570AE" w14:textId="489DB044" w:rsidR="00830DD1" w:rsidRPr="006D6235" w:rsidRDefault="00830DD1" w:rsidP="000C5EF4">
      <w:pPr>
        <w:ind w:firstLine="708"/>
        <w:jc w:val="both"/>
        <w:rPr>
          <w:rFonts w:ascii="Times New Roman" w:hAnsi="Times New Roman" w:cs="Times New Roman"/>
          <w:sz w:val="24"/>
          <w:szCs w:val="24"/>
        </w:rPr>
      </w:pPr>
      <w:r>
        <w:rPr>
          <w:rFonts w:ascii="Times New Roman" w:hAnsi="Times New Roman" w:cs="Times New Roman"/>
          <w:sz w:val="24"/>
          <w:szCs w:val="24"/>
        </w:rPr>
        <w:t>Škola získala na školní rok 2</w:t>
      </w:r>
      <w:r w:rsidR="0094485E">
        <w:rPr>
          <w:rFonts w:ascii="Times New Roman" w:hAnsi="Times New Roman" w:cs="Times New Roman"/>
          <w:sz w:val="24"/>
          <w:szCs w:val="24"/>
        </w:rPr>
        <w:t>3</w:t>
      </w:r>
      <w:r>
        <w:rPr>
          <w:rFonts w:ascii="Times New Roman" w:hAnsi="Times New Roman" w:cs="Times New Roman"/>
          <w:sz w:val="24"/>
          <w:szCs w:val="24"/>
        </w:rPr>
        <w:t>/2</w:t>
      </w:r>
      <w:r w:rsidR="0094485E">
        <w:rPr>
          <w:rFonts w:ascii="Times New Roman" w:hAnsi="Times New Roman" w:cs="Times New Roman"/>
          <w:sz w:val="24"/>
          <w:szCs w:val="24"/>
        </w:rPr>
        <w:t>4</w:t>
      </w:r>
      <w:r>
        <w:rPr>
          <w:rFonts w:ascii="Times New Roman" w:hAnsi="Times New Roman" w:cs="Times New Roman"/>
          <w:sz w:val="24"/>
          <w:szCs w:val="24"/>
        </w:rPr>
        <w:t xml:space="preserve"> dotaci od Středočeského kraje na prevenci</w:t>
      </w:r>
      <w:r w:rsidR="0094485E">
        <w:rPr>
          <w:rFonts w:ascii="Times New Roman" w:hAnsi="Times New Roman" w:cs="Times New Roman"/>
          <w:sz w:val="24"/>
          <w:szCs w:val="24"/>
        </w:rPr>
        <w:t xml:space="preserve"> – návštěva Edu-busu ve Stříbrné Skalici.</w:t>
      </w:r>
    </w:p>
    <w:p w14:paraId="1B73686E" w14:textId="56FE3A69" w:rsidR="000C5EF4" w:rsidRPr="00513512" w:rsidRDefault="00675B85" w:rsidP="00513512">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BOZP - </w:t>
      </w:r>
      <w:r w:rsidR="000C5EF4" w:rsidRPr="006D6235">
        <w:rPr>
          <w:rFonts w:ascii="Times New Roman" w:hAnsi="Times New Roman" w:cs="Times New Roman"/>
          <w:b/>
          <w:sz w:val="24"/>
          <w:szCs w:val="24"/>
        </w:rPr>
        <w:t>Bezpečnost</w:t>
      </w:r>
      <w:proofErr w:type="gramEnd"/>
      <w:r w:rsidR="00513512">
        <w:rPr>
          <w:rFonts w:ascii="Times New Roman" w:hAnsi="Times New Roman" w:cs="Times New Roman"/>
          <w:b/>
          <w:sz w:val="24"/>
          <w:szCs w:val="24"/>
        </w:rPr>
        <w:t xml:space="preserve"> - </w:t>
      </w:r>
      <w:r w:rsidR="000C5EF4" w:rsidRPr="006D6235">
        <w:rPr>
          <w:rFonts w:ascii="Times New Roman" w:hAnsi="Times New Roman" w:cs="Times New Roman"/>
          <w:sz w:val="24"/>
          <w:szCs w:val="24"/>
        </w:rPr>
        <w:t>Propagace ochrany zdraví se promítala do učebních plánů jednotlivých předmětů, do řady realizovaných projektů. Např. naše tělo, hygiena, péče o zvíře</w:t>
      </w:r>
      <w:r w:rsidR="00940B87" w:rsidRPr="006D6235">
        <w:rPr>
          <w:rFonts w:ascii="Times New Roman" w:hAnsi="Times New Roman" w:cs="Times New Roman"/>
          <w:sz w:val="24"/>
          <w:szCs w:val="24"/>
        </w:rPr>
        <w:t xml:space="preserve">, bezpečně do </w:t>
      </w:r>
      <w:proofErr w:type="gramStart"/>
      <w:r w:rsidR="00940B87" w:rsidRPr="006D6235">
        <w:rPr>
          <w:rFonts w:ascii="Times New Roman" w:hAnsi="Times New Roman" w:cs="Times New Roman"/>
          <w:sz w:val="24"/>
          <w:szCs w:val="24"/>
        </w:rPr>
        <w:t>školy,</w:t>
      </w:r>
      <w:proofErr w:type="gramEnd"/>
      <w:r w:rsidR="00940B87" w:rsidRPr="006D6235">
        <w:rPr>
          <w:rFonts w:ascii="Times New Roman" w:hAnsi="Times New Roman" w:cs="Times New Roman"/>
          <w:sz w:val="24"/>
          <w:szCs w:val="24"/>
        </w:rPr>
        <w:t xml:space="preserve"> apod.</w:t>
      </w:r>
    </w:p>
    <w:p w14:paraId="4DEFACBD" w14:textId="75C3BA37" w:rsidR="00940B87" w:rsidRPr="006D6235" w:rsidRDefault="000C5EF4" w:rsidP="00233145">
      <w:pPr>
        <w:jc w:val="both"/>
        <w:rPr>
          <w:rFonts w:ascii="Times New Roman" w:hAnsi="Times New Roman" w:cs="Times New Roman"/>
          <w:sz w:val="24"/>
          <w:szCs w:val="24"/>
        </w:rPr>
      </w:pPr>
      <w:r w:rsidRPr="006D6235">
        <w:rPr>
          <w:rFonts w:ascii="Times New Roman" w:hAnsi="Times New Roman" w:cs="Times New Roman"/>
          <w:sz w:val="24"/>
          <w:szCs w:val="24"/>
        </w:rPr>
        <w:lastRenderedPageBreak/>
        <w:t>Snažíme předcház</w:t>
      </w:r>
      <w:r w:rsidR="000F50E8" w:rsidRPr="006D6235">
        <w:rPr>
          <w:rFonts w:ascii="Times New Roman" w:hAnsi="Times New Roman" w:cs="Times New Roman"/>
          <w:sz w:val="24"/>
          <w:szCs w:val="24"/>
        </w:rPr>
        <w:t>et úrazům</w:t>
      </w:r>
      <w:r w:rsidR="009D0835" w:rsidRPr="006D6235">
        <w:rPr>
          <w:rFonts w:ascii="Times New Roman" w:hAnsi="Times New Roman" w:cs="Times New Roman"/>
          <w:sz w:val="24"/>
          <w:szCs w:val="24"/>
        </w:rPr>
        <w:t>, ale záznamy v knize úrazů jsou</w:t>
      </w:r>
      <w:r w:rsidR="00675B85">
        <w:rPr>
          <w:rFonts w:ascii="Times New Roman" w:hAnsi="Times New Roman" w:cs="Times New Roman"/>
          <w:sz w:val="24"/>
          <w:szCs w:val="24"/>
        </w:rPr>
        <w:t xml:space="preserve">. O všech jsou informováni zákonní zástupci a celkově jsou každý měsíc úrazy vyhodnoceny na </w:t>
      </w:r>
      <w:proofErr w:type="spellStart"/>
      <w:proofErr w:type="gramStart"/>
      <w:r w:rsidR="00675B85">
        <w:rPr>
          <w:rFonts w:ascii="Times New Roman" w:hAnsi="Times New Roman" w:cs="Times New Roman"/>
          <w:sz w:val="24"/>
          <w:szCs w:val="24"/>
        </w:rPr>
        <w:t>ped.poradách</w:t>
      </w:r>
      <w:proofErr w:type="spellEnd"/>
      <w:proofErr w:type="gramEnd"/>
      <w:r w:rsidR="00675B85">
        <w:rPr>
          <w:rFonts w:ascii="Times New Roman" w:hAnsi="Times New Roman" w:cs="Times New Roman"/>
          <w:sz w:val="24"/>
          <w:szCs w:val="24"/>
        </w:rPr>
        <w:t xml:space="preserve"> a jsou přijímána účelná opatření, která se také vyhodnocují.</w:t>
      </w:r>
    </w:p>
    <w:p w14:paraId="1B736874" w14:textId="5820E987" w:rsidR="000C5EF4" w:rsidRPr="00183599" w:rsidRDefault="000C5EF4" w:rsidP="00183599">
      <w:pPr>
        <w:jc w:val="both"/>
        <w:rPr>
          <w:rFonts w:ascii="Times New Roman" w:hAnsi="Times New Roman" w:cs="Times New Roman"/>
          <w:b/>
          <w:sz w:val="24"/>
          <w:szCs w:val="24"/>
        </w:rPr>
      </w:pPr>
      <w:r w:rsidRPr="006D6235">
        <w:rPr>
          <w:rFonts w:ascii="Times New Roman" w:hAnsi="Times New Roman" w:cs="Times New Roman"/>
          <w:b/>
          <w:sz w:val="24"/>
          <w:szCs w:val="24"/>
        </w:rPr>
        <w:t>Udržení pozitivního trendu v oblastech:</w:t>
      </w:r>
      <w:r w:rsidR="00183599">
        <w:rPr>
          <w:rFonts w:ascii="Times New Roman" w:hAnsi="Times New Roman" w:cs="Times New Roman"/>
          <w:b/>
          <w:sz w:val="24"/>
          <w:szCs w:val="24"/>
        </w:rPr>
        <w:t xml:space="preserve"> </w:t>
      </w:r>
      <w:r w:rsidRPr="00183599">
        <w:rPr>
          <w:rFonts w:ascii="Times New Roman" w:hAnsi="Times New Roman" w:cs="Times New Roman"/>
          <w:sz w:val="24"/>
          <w:szCs w:val="24"/>
        </w:rPr>
        <w:t>Volnočasové aktivity žáků</w:t>
      </w:r>
      <w:r w:rsidR="00183599">
        <w:rPr>
          <w:rFonts w:ascii="Times New Roman" w:hAnsi="Times New Roman" w:cs="Times New Roman"/>
          <w:b/>
          <w:sz w:val="24"/>
          <w:szCs w:val="24"/>
        </w:rPr>
        <w:t xml:space="preserve">, </w:t>
      </w:r>
      <w:r w:rsidR="00183599">
        <w:rPr>
          <w:rFonts w:ascii="Times New Roman" w:hAnsi="Times New Roman" w:cs="Times New Roman"/>
          <w:sz w:val="24"/>
          <w:szCs w:val="24"/>
        </w:rPr>
        <w:t>v</w:t>
      </w:r>
      <w:r w:rsidRPr="00183599">
        <w:rPr>
          <w:rFonts w:ascii="Times New Roman" w:hAnsi="Times New Roman" w:cs="Times New Roman"/>
          <w:sz w:val="24"/>
          <w:szCs w:val="24"/>
        </w:rPr>
        <w:t>rstevnické programy</w:t>
      </w:r>
      <w:r w:rsidR="00183599">
        <w:rPr>
          <w:rFonts w:ascii="Times New Roman" w:hAnsi="Times New Roman" w:cs="Times New Roman"/>
          <w:b/>
          <w:sz w:val="24"/>
          <w:szCs w:val="24"/>
        </w:rPr>
        <w:t xml:space="preserve">, </w:t>
      </w:r>
      <w:r w:rsidR="00183599">
        <w:rPr>
          <w:rFonts w:ascii="Times New Roman" w:hAnsi="Times New Roman" w:cs="Times New Roman"/>
          <w:sz w:val="24"/>
          <w:szCs w:val="24"/>
        </w:rPr>
        <w:t>z</w:t>
      </w:r>
      <w:r w:rsidRPr="00183599">
        <w:rPr>
          <w:rFonts w:ascii="Times New Roman" w:hAnsi="Times New Roman" w:cs="Times New Roman"/>
          <w:sz w:val="24"/>
          <w:szCs w:val="24"/>
        </w:rPr>
        <w:t>apojení rodičů do školních akcí, spolupráce s místními organizacemi</w:t>
      </w:r>
      <w:r w:rsidR="00183599">
        <w:rPr>
          <w:rFonts w:ascii="Times New Roman" w:hAnsi="Times New Roman" w:cs="Times New Roman"/>
          <w:b/>
          <w:sz w:val="24"/>
          <w:szCs w:val="24"/>
        </w:rPr>
        <w:t>, v</w:t>
      </w:r>
      <w:r w:rsidRPr="00183599">
        <w:rPr>
          <w:rFonts w:ascii="Times New Roman" w:hAnsi="Times New Roman" w:cs="Times New Roman"/>
          <w:sz w:val="24"/>
          <w:szCs w:val="24"/>
        </w:rPr>
        <w:t xml:space="preserve">zdělávání </w:t>
      </w:r>
      <w:proofErr w:type="spellStart"/>
      <w:r w:rsidRPr="00183599">
        <w:rPr>
          <w:rFonts w:ascii="Times New Roman" w:hAnsi="Times New Roman" w:cs="Times New Roman"/>
          <w:sz w:val="24"/>
          <w:szCs w:val="24"/>
        </w:rPr>
        <w:t>ped</w:t>
      </w:r>
      <w:proofErr w:type="spellEnd"/>
      <w:r w:rsidRPr="00183599">
        <w:rPr>
          <w:rFonts w:ascii="Times New Roman" w:hAnsi="Times New Roman" w:cs="Times New Roman"/>
          <w:sz w:val="24"/>
          <w:szCs w:val="24"/>
        </w:rPr>
        <w:t>. pracovníků v oblasti prevence rizikového chování</w:t>
      </w:r>
      <w:r w:rsidR="00183599">
        <w:rPr>
          <w:rFonts w:ascii="Times New Roman" w:hAnsi="Times New Roman" w:cs="Times New Roman"/>
          <w:sz w:val="24"/>
          <w:szCs w:val="24"/>
        </w:rPr>
        <w:t>.</w:t>
      </w:r>
    </w:p>
    <w:p w14:paraId="1B736876" w14:textId="491803D7" w:rsidR="0075492B" w:rsidRPr="00183599" w:rsidRDefault="000C5EF4" w:rsidP="00183599">
      <w:pPr>
        <w:jc w:val="both"/>
        <w:rPr>
          <w:rFonts w:ascii="Times New Roman" w:hAnsi="Times New Roman" w:cs="Times New Roman"/>
          <w:sz w:val="24"/>
          <w:szCs w:val="24"/>
        </w:rPr>
      </w:pPr>
      <w:r w:rsidRPr="00183599">
        <w:rPr>
          <w:rFonts w:ascii="Times New Roman" w:hAnsi="Times New Roman" w:cs="Times New Roman"/>
          <w:sz w:val="24"/>
          <w:szCs w:val="24"/>
        </w:rPr>
        <w:t>Cíle vytyčené se běh</w:t>
      </w:r>
      <w:r w:rsidR="000F50E8" w:rsidRPr="00183599">
        <w:rPr>
          <w:rFonts w:ascii="Times New Roman" w:hAnsi="Times New Roman" w:cs="Times New Roman"/>
          <w:sz w:val="24"/>
          <w:szCs w:val="24"/>
        </w:rPr>
        <w:t>em roku podařilo splnit.</w:t>
      </w:r>
    </w:p>
    <w:p w14:paraId="1B736877" w14:textId="63855445" w:rsidR="000C5EF4" w:rsidRPr="006D6235" w:rsidRDefault="00183599" w:rsidP="000C5EF4">
      <w:pPr>
        <w:pStyle w:val="Odstavecseseznamem"/>
        <w:ind w:left="0" w:firstLine="360"/>
        <w:jc w:val="both"/>
        <w:rPr>
          <w:rFonts w:ascii="Times New Roman" w:hAnsi="Times New Roman" w:cs="Times New Roman"/>
          <w:sz w:val="24"/>
          <w:szCs w:val="24"/>
        </w:rPr>
      </w:pPr>
      <w:r>
        <w:rPr>
          <w:rFonts w:ascii="Times New Roman" w:hAnsi="Times New Roman" w:cs="Times New Roman"/>
          <w:sz w:val="24"/>
          <w:szCs w:val="24"/>
        </w:rPr>
        <w:t>Prevenci chápeme,</w:t>
      </w:r>
      <w:r w:rsidR="000C5EF4" w:rsidRPr="006D6235">
        <w:rPr>
          <w:rFonts w:ascii="Times New Roman" w:hAnsi="Times New Roman" w:cs="Times New Roman"/>
          <w:sz w:val="24"/>
          <w:szCs w:val="24"/>
        </w:rPr>
        <w:t xml:space="preserve"> jako samozřejmou součást všech tematických plánů jednotlivých</w:t>
      </w:r>
      <w:r w:rsidR="0075492B" w:rsidRPr="006D6235">
        <w:rPr>
          <w:rFonts w:ascii="Times New Roman" w:hAnsi="Times New Roman" w:cs="Times New Roman"/>
          <w:sz w:val="24"/>
          <w:szCs w:val="24"/>
        </w:rPr>
        <w:t xml:space="preserve"> předmětů a stejně tak se dotýká</w:t>
      </w:r>
      <w:r w:rsidR="000C5EF4" w:rsidRPr="006D6235">
        <w:rPr>
          <w:rFonts w:ascii="Times New Roman" w:hAnsi="Times New Roman" w:cs="Times New Roman"/>
          <w:sz w:val="24"/>
          <w:szCs w:val="24"/>
        </w:rPr>
        <w:t xml:space="preserve"> i mimoškolních aktivit žáků.</w:t>
      </w:r>
    </w:p>
    <w:p w14:paraId="1B736878" w14:textId="64B993F0" w:rsidR="0075492B" w:rsidRPr="006D6235" w:rsidRDefault="000C5EF4" w:rsidP="000C5EF4">
      <w:pPr>
        <w:pStyle w:val="Odstavecseseznamem"/>
        <w:ind w:left="0" w:firstLine="360"/>
        <w:jc w:val="both"/>
        <w:rPr>
          <w:rFonts w:ascii="Times New Roman" w:hAnsi="Times New Roman" w:cs="Times New Roman"/>
          <w:sz w:val="24"/>
          <w:szCs w:val="24"/>
        </w:rPr>
      </w:pPr>
      <w:r w:rsidRPr="006D6235">
        <w:rPr>
          <w:rFonts w:ascii="Times New Roman" w:hAnsi="Times New Roman" w:cs="Times New Roman"/>
          <w:sz w:val="24"/>
          <w:szCs w:val="24"/>
        </w:rPr>
        <w:t xml:space="preserve">Naše škola řeší projevy rizikového chování včasnou a rychlou intervencí. </w:t>
      </w:r>
      <w:r w:rsidR="00183599">
        <w:rPr>
          <w:rFonts w:ascii="Times New Roman" w:hAnsi="Times New Roman" w:cs="Times New Roman"/>
          <w:sz w:val="24"/>
          <w:szCs w:val="24"/>
        </w:rPr>
        <w:t xml:space="preserve">Jde to tak, jelikož jsme malou školou, rodinného stylu. </w:t>
      </w:r>
      <w:r w:rsidRPr="006D6235">
        <w:rPr>
          <w:rFonts w:ascii="Times New Roman" w:hAnsi="Times New Roman" w:cs="Times New Roman"/>
          <w:sz w:val="24"/>
          <w:szCs w:val="24"/>
        </w:rPr>
        <w:t>K tomu přispívá i skutečnost, že jsme navázali spolupráci s Centrem Rozum a také s externími psyc</w:t>
      </w:r>
      <w:r w:rsidR="0075492B" w:rsidRPr="006D6235">
        <w:rPr>
          <w:rFonts w:ascii="Times New Roman" w:hAnsi="Times New Roman" w:cs="Times New Roman"/>
          <w:sz w:val="24"/>
          <w:szCs w:val="24"/>
        </w:rPr>
        <w:t xml:space="preserve">hology. </w:t>
      </w:r>
    </w:p>
    <w:p w14:paraId="1B736879" w14:textId="77777777" w:rsidR="000C5EF4" w:rsidRPr="006D6235" w:rsidRDefault="0075492B" w:rsidP="000C5EF4">
      <w:pPr>
        <w:pStyle w:val="Odstavecseseznamem"/>
        <w:ind w:left="0" w:firstLine="360"/>
        <w:jc w:val="both"/>
        <w:rPr>
          <w:rFonts w:ascii="Times New Roman" w:hAnsi="Times New Roman" w:cs="Times New Roman"/>
          <w:sz w:val="24"/>
          <w:szCs w:val="24"/>
        </w:rPr>
      </w:pPr>
      <w:r w:rsidRPr="006D6235">
        <w:rPr>
          <w:rFonts w:ascii="Times New Roman" w:hAnsi="Times New Roman" w:cs="Times New Roman"/>
          <w:sz w:val="24"/>
          <w:szCs w:val="24"/>
        </w:rPr>
        <w:t>Pravidelně školu navště</w:t>
      </w:r>
      <w:r w:rsidR="00AA71E8" w:rsidRPr="006D6235">
        <w:rPr>
          <w:rFonts w:ascii="Times New Roman" w:hAnsi="Times New Roman" w:cs="Times New Roman"/>
          <w:sz w:val="24"/>
          <w:szCs w:val="24"/>
        </w:rPr>
        <w:t>vuje Vítek Hrbáček – terapeut. P</w:t>
      </w:r>
      <w:r w:rsidR="000C5EF4" w:rsidRPr="006D6235">
        <w:rPr>
          <w:rFonts w:ascii="Times New Roman" w:hAnsi="Times New Roman" w:cs="Times New Roman"/>
          <w:sz w:val="24"/>
          <w:szCs w:val="24"/>
        </w:rPr>
        <w:t>ostupujeme podle pravidel prevence soc. pat. jevů, včas řešíme projevy negativních jevů a jejich rady nám velmi pomohly.</w:t>
      </w:r>
    </w:p>
    <w:p w14:paraId="1B73687C" w14:textId="60DF69E5" w:rsidR="000C5EF4" w:rsidRPr="006D6235" w:rsidRDefault="000C5EF4" w:rsidP="00675B85">
      <w:pPr>
        <w:ind w:firstLine="360"/>
        <w:jc w:val="both"/>
        <w:rPr>
          <w:rFonts w:ascii="Times New Roman" w:hAnsi="Times New Roman" w:cs="Times New Roman"/>
          <w:sz w:val="24"/>
          <w:szCs w:val="24"/>
        </w:rPr>
      </w:pPr>
      <w:r w:rsidRPr="006D6235">
        <w:rPr>
          <w:rFonts w:ascii="Times New Roman" w:hAnsi="Times New Roman" w:cs="Times New Roman"/>
          <w:sz w:val="24"/>
          <w:szCs w:val="24"/>
        </w:rPr>
        <w:t>Pozitivní atmosféra a přátelské vztahy ve třídách zůstávají naší prioritou.</w:t>
      </w:r>
      <w:r w:rsidR="00675B85">
        <w:rPr>
          <w:rFonts w:ascii="Times New Roman" w:hAnsi="Times New Roman" w:cs="Times New Roman"/>
          <w:sz w:val="24"/>
          <w:szCs w:val="24"/>
        </w:rPr>
        <w:t xml:space="preserve"> </w:t>
      </w:r>
      <w:r w:rsidRPr="006D6235">
        <w:rPr>
          <w:rFonts w:ascii="Times New Roman" w:hAnsi="Times New Roman" w:cs="Times New Roman"/>
          <w:sz w:val="24"/>
          <w:szCs w:val="24"/>
        </w:rPr>
        <w:t xml:space="preserve">Úspěšné byly </w:t>
      </w:r>
      <w:r w:rsidR="00AA71E8" w:rsidRPr="006D6235">
        <w:rPr>
          <w:rFonts w:ascii="Times New Roman" w:hAnsi="Times New Roman" w:cs="Times New Roman"/>
          <w:sz w:val="24"/>
          <w:szCs w:val="24"/>
        </w:rPr>
        <w:t>naše vrstevnické programy – mezi třídami</w:t>
      </w:r>
      <w:r w:rsidR="00183599">
        <w:rPr>
          <w:rFonts w:ascii="Times New Roman" w:hAnsi="Times New Roman" w:cs="Times New Roman"/>
          <w:sz w:val="24"/>
          <w:szCs w:val="24"/>
        </w:rPr>
        <w:t xml:space="preserve"> a škola v přírodě 202</w:t>
      </w:r>
      <w:r w:rsidR="00675B85">
        <w:rPr>
          <w:rFonts w:ascii="Times New Roman" w:hAnsi="Times New Roman" w:cs="Times New Roman"/>
          <w:sz w:val="24"/>
          <w:szCs w:val="24"/>
        </w:rPr>
        <w:t>4</w:t>
      </w:r>
      <w:r w:rsidR="00183599">
        <w:rPr>
          <w:rFonts w:ascii="Times New Roman" w:hAnsi="Times New Roman" w:cs="Times New Roman"/>
          <w:sz w:val="24"/>
          <w:szCs w:val="24"/>
        </w:rPr>
        <w:t>.</w:t>
      </w:r>
      <w:r w:rsidR="00675B85">
        <w:rPr>
          <w:rFonts w:ascii="Times New Roman" w:hAnsi="Times New Roman" w:cs="Times New Roman"/>
          <w:sz w:val="24"/>
          <w:szCs w:val="24"/>
        </w:rPr>
        <w:t xml:space="preserve"> Ze školy v přírodě </w:t>
      </w:r>
      <w:proofErr w:type="gramStart"/>
      <w:r w:rsidR="00675B85">
        <w:rPr>
          <w:rFonts w:ascii="Times New Roman" w:hAnsi="Times New Roman" w:cs="Times New Roman"/>
          <w:sz w:val="24"/>
          <w:szCs w:val="24"/>
        </w:rPr>
        <w:t>jsem</w:t>
      </w:r>
      <w:proofErr w:type="gramEnd"/>
      <w:r w:rsidR="00675B85">
        <w:rPr>
          <w:rFonts w:ascii="Times New Roman" w:hAnsi="Times New Roman" w:cs="Times New Roman"/>
          <w:sz w:val="24"/>
          <w:szCs w:val="24"/>
        </w:rPr>
        <w:t xml:space="preserve"> vyjeli na fandění našemu týmu na celostátní soutěži </w:t>
      </w:r>
      <w:proofErr w:type="spellStart"/>
      <w:r w:rsidR="00675B85">
        <w:rPr>
          <w:rFonts w:ascii="Times New Roman" w:hAnsi="Times New Roman" w:cs="Times New Roman"/>
          <w:sz w:val="24"/>
          <w:szCs w:val="24"/>
        </w:rPr>
        <w:t>McDonaldsCupu</w:t>
      </w:r>
      <w:proofErr w:type="spellEnd"/>
      <w:r w:rsidR="00675B85">
        <w:rPr>
          <w:rFonts w:ascii="Times New Roman" w:hAnsi="Times New Roman" w:cs="Times New Roman"/>
          <w:sz w:val="24"/>
          <w:szCs w:val="24"/>
        </w:rPr>
        <w:t xml:space="preserve"> v Hradci Králové, kde se náš tým umístil na 3 místě v celé ČR.</w:t>
      </w:r>
    </w:p>
    <w:p w14:paraId="185A96B9" w14:textId="487A4EF0" w:rsidR="009D0835" w:rsidRPr="006D6235" w:rsidRDefault="009D0835" w:rsidP="009D0835">
      <w:pPr>
        <w:pStyle w:val="Zhlav"/>
        <w:tabs>
          <w:tab w:val="left" w:pos="708"/>
        </w:tabs>
        <w:spacing w:line="276" w:lineRule="auto"/>
        <w:rPr>
          <w:rFonts w:ascii="Times New Roman" w:hAnsi="Times New Roman" w:cs="Times New Roman"/>
        </w:rPr>
      </w:pPr>
      <w:r w:rsidRPr="006D6235">
        <w:rPr>
          <w:rFonts w:ascii="Times New Roman" w:hAnsi="Times New Roman" w:cs="Times New Roman"/>
          <w:snapToGrid w:val="0"/>
          <w:color w:val="000000"/>
        </w:rPr>
        <w:t xml:space="preserve">Školní metodik </w:t>
      </w:r>
      <w:proofErr w:type="gramStart"/>
      <w:r w:rsidRPr="006D6235">
        <w:rPr>
          <w:rFonts w:ascii="Times New Roman" w:hAnsi="Times New Roman" w:cs="Times New Roman"/>
          <w:snapToGrid w:val="0"/>
          <w:color w:val="000000"/>
        </w:rPr>
        <w:t>prevence :</w:t>
      </w:r>
      <w:proofErr w:type="gramEnd"/>
      <w:r w:rsidRPr="006D6235">
        <w:rPr>
          <w:rFonts w:ascii="Times New Roman" w:hAnsi="Times New Roman" w:cs="Times New Roman"/>
          <w:snapToGrid w:val="0"/>
          <w:color w:val="000000"/>
        </w:rPr>
        <w:t xml:space="preserve"> Mgr. </w:t>
      </w:r>
      <w:r w:rsidR="00AA4CF4" w:rsidRPr="006D6235">
        <w:rPr>
          <w:rFonts w:ascii="Times New Roman" w:hAnsi="Times New Roman" w:cs="Times New Roman"/>
          <w:snapToGrid w:val="0"/>
          <w:color w:val="000000"/>
        </w:rPr>
        <w:t xml:space="preserve">Et Mgr. Jana Pelikánová, </w:t>
      </w:r>
      <w:proofErr w:type="spellStart"/>
      <w:r w:rsidR="00AA4CF4" w:rsidRPr="006D6235">
        <w:rPr>
          <w:rFonts w:ascii="Times New Roman" w:hAnsi="Times New Roman" w:cs="Times New Roman"/>
          <w:snapToGrid w:val="0"/>
          <w:color w:val="000000"/>
        </w:rPr>
        <w:t>DiS</w:t>
      </w:r>
      <w:proofErr w:type="spellEnd"/>
      <w:r w:rsidR="00AA4CF4" w:rsidRPr="006D6235">
        <w:rPr>
          <w:rFonts w:ascii="Times New Roman" w:hAnsi="Times New Roman" w:cs="Times New Roman"/>
          <w:snapToGrid w:val="0"/>
          <w:color w:val="000000"/>
        </w:rPr>
        <w:t>.</w:t>
      </w:r>
      <w:r w:rsidRPr="006D6235">
        <w:rPr>
          <w:rFonts w:ascii="Times New Roman" w:hAnsi="Times New Roman" w:cs="Times New Roman"/>
          <w:snapToGrid w:val="0"/>
          <w:color w:val="000000"/>
        </w:rPr>
        <w:t xml:space="preserve"> z</w:t>
      </w:r>
      <w:r w:rsidR="00513512">
        <w:rPr>
          <w:rFonts w:ascii="Times New Roman" w:hAnsi="Times New Roman" w:cs="Times New Roman"/>
          <w:snapToGrid w:val="0"/>
          <w:color w:val="000000"/>
        </w:rPr>
        <w:t> </w:t>
      </w:r>
      <w:r w:rsidRPr="006D6235">
        <w:rPr>
          <w:rFonts w:ascii="Times New Roman" w:hAnsi="Times New Roman" w:cs="Times New Roman"/>
          <w:snapToGrid w:val="0"/>
          <w:color w:val="000000"/>
        </w:rPr>
        <w:t>funk</w:t>
      </w:r>
      <w:r w:rsidR="00AA4CF4" w:rsidRPr="006D6235">
        <w:rPr>
          <w:rFonts w:ascii="Times New Roman" w:hAnsi="Times New Roman" w:cs="Times New Roman"/>
          <w:snapToGrid w:val="0"/>
          <w:color w:val="000000"/>
        </w:rPr>
        <w:t>c</w:t>
      </w:r>
      <w:r w:rsidRPr="006D6235">
        <w:rPr>
          <w:rFonts w:ascii="Times New Roman" w:hAnsi="Times New Roman" w:cs="Times New Roman"/>
          <w:snapToGrid w:val="0"/>
          <w:color w:val="000000"/>
        </w:rPr>
        <w:t>e</w:t>
      </w:r>
      <w:r w:rsidR="00513512">
        <w:rPr>
          <w:rFonts w:ascii="Times New Roman" w:hAnsi="Times New Roman" w:cs="Times New Roman"/>
          <w:snapToGrid w:val="0"/>
          <w:color w:val="000000"/>
        </w:rPr>
        <w:t xml:space="preserve"> a výchovný poradce </w:t>
      </w:r>
      <w:r w:rsidR="00183599">
        <w:rPr>
          <w:rFonts w:ascii="Times New Roman" w:hAnsi="Times New Roman" w:cs="Times New Roman"/>
          <w:snapToGrid w:val="0"/>
          <w:color w:val="000000"/>
        </w:rPr>
        <w:t>–</w:t>
      </w:r>
      <w:r w:rsidR="00513512">
        <w:rPr>
          <w:rFonts w:ascii="Times New Roman" w:hAnsi="Times New Roman" w:cs="Times New Roman"/>
          <w:snapToGrid w:val="0"/>
          <w:color w:val="000000"/>
        </w:rPr>
        <w:t xml:space="preserve"> vystudováno</w:t>
      </w:r>
      <w:r w:rsidR="00183599">
        <w:rPr>
          <w:rFonts w:ascii="Times New Roman" w:hAnsi="Times New Roman" w:cs="Times New Roman"/>
          <w:snapToGrid w:val="0"/>
          <w:color w:val="000000"/>
        </w:rPr>
        <w:t>.</w:t>
      </w:r>
    </w:p>
    <w:p w14:paraId="6654F612" w14:textId="77777777" w:rsidR="009D0835" w:rsidRPr="006D6235" w:rsidRDefault="009D0835" w:rsidP="009D0835">
      <w:pPr>
        <w:pStyle w:val="Zhlav"/>
        <w:tabs>
          <w:tab w:val="left" w:pos="708"/>
        </w:tabs>
        <w:spacing w:line="276" w:lineRule="auto"/>
        <w:rPr>
          <w:rFonts w:ascii="Times New Roman" w:hAnsi="Times New Roman" w:cs="Times New Roman"/>
          <w:snapToGrid w:val="0"/>
          <w:color w:val="000000"/>
        </w:rPr>
      </w:pPr>
    </w:p>
    <w:p w14:paraId="6470F996" w14:textId="65AA720B" w:rsidR="009D0835" w:rsidRPr="006D6235" w:rsidRDefault="00183599" w:rsidP="009D0835">
      <w:pPr>
        <w:pStyle w:val="Zhlav"/>
        <w:tabs>
          <w:tab w:val="left" w:pos="708"/>
        </w:tabs>
        <w:spacing w:line="276" w:lineRule="auto"/>
        <w:rPr>
          <w:rFonts w:ascii="Times New Roman" w:hAnsi="Times New Roman" w:cs="Times New Roman"/>
          <w:snapToGrid w:val="0"/>
          <w:color w:val="000000"/>
        </w:rPr>
      </w:pPr>
      <w:r>
        <w:rPr>
          <w:rFonts w:ascii="Times New Roman" w:hAnsi="Times New Roman" w:cs="Times New Roman"/>
          <w:b/>
          <w:snapToGrid w:val="0"/>
          <w:color w:val="000000"/>
        </w:rPr>
        <w:t>Další formy prevence v</w:t>
      </w:r>
      <w:r w:rsidR="009D0835" w:rsidRPr="006D6235">
        <w:rPr>
          <w:rFonts w:ascii="Times New Roman" w:hAnsi="Times New Roman" w:cs="Times New Roman"/>
          <w:b/>
          <w:snapToGrid w:val="0"/>
          <w:color w:val="000000"/>
        </w:rPr>
        <w:t>e výuce</w:t>
      </w:r>
      <w:r w:rsidR="009D0835" w:rsidRPr="006D6235">
        <w:rPr>
          <w:rFonts w:ascii="Times New Roman" w:hAnsi="Times New Roman" w:cs="Times New Roman"/>
          <w:snapToGrid w:val="0"/>
          <w:color w:val="000000"/>
        </w:rPr>
        <w:t xml:space="preserve"> zapojeni všichni </w:t>
      </w:r>
      <w:proofErr w:type="spellStart"/>
      <w:r w:rsidR="009D0835" w:rsidRPr="006D6235">
        <w:rPr>
          <w:rFonts w:ascii="Times New Roman" w:hAnsi="Times New Roman" w:cs="Times New Roman"/>
          <w:snapToGrid w:val="0"/>
          <w:color w:val="000000"/>
        </w:rPr>
        <w:t>pedagogogové</w:t>
      </w:r>
      <w:proofErr w:type="spellEnd"/>
      <w:r w:rsidR="009D0835" w:rsidRPr="006D6235">
        <w:rPr>
          <w:rFonts w:ascii="Times New Roman" w:hAnsi="Times New Roman" w:cs="Times New Roman"/>
          <w:snapToGrid w:val="0"/>
          <w:color w:val="000000"/>
        </w:rPr>
        <w:t>:</w:t>
      </w:r>
    </w:p>
    <w:p w14:paraId="5D23E2A8" w14:textId="68216F64" w:rsidR="009D0835" w:rsidRPr="006D6235" w:rsidRDefault="009D0835" w:rsidP="009D0835">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 plavecký kurz zajišťovaný Plaveckou školou</w:t>
      </w:r>
      <w:r w:rsidR="00AA4CF4" w:rsidRPr="006D6235">
        <w:rPr>
          <w:rFonts w:ascii="Times New Roman" w:hAnsi="Times New Roman" w:cs="Times New Roman"/>
          <w:snapToGrid w:val="0"/>
          <w:color w:val="000000"/>
        </w:rPr>
        <w:t xml:space="preserve"> na Fialce – </w:t>
      </w:r>
      <w:r w:rsidR="00675B85">
        <w:rPr>
          <w:rFonts w:ascii="Times New Roman" w:hAnsi="Times New Roman" w:cs="Times New Roman"/>
          <w:snapToGrid w:val="0"/>
          <w:color w:val="000000"/>
        </w:rPr>
        <w:t>kromě prvního ročníku.</w:t>
      </w:r>
    </w:p>
    <w:p w14:paraId="44BB27D7" w14:textId="34E27F36" w:rsidR="009D0835" w:rsidRPr="006D6235" w:rsidRDefault="009D0835" w:rsidP="009D0835">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 xml:space="preserve">- </w:t>
      </w:r>
      <w:r w:rsidR="00183599">
        <w:rPr>
          <w:rFonts w:ascii="Times New Roman" w:hAnsi="Times New Roman" w:cs="Times New Roman"/>
          <w:snapToGrid w:val="0"/>
          <w:color w:val="000000"/>
        </w:rPr>
        <w:t>společné projekty celé školy, škola v přírodě</w:t>
      </w:r>
    </w:p>
    <w:p w14:paraId="5AF430A8" w14:textId="77777777" w:rsidR="009D0835" w:rsidRPr="006D6235" w:rsidRDefault="009D0835" w:rsidP="009D0835">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 spolupráce s </w:t>
      </w:r>
      <w:proofErr w:type="gramStart"/>
      <w:r w:rsidRPr="006D6235">
        <w:rPr>
          <w:rFonts w:ascii="Times New Roman" w:hAnsi="Times New Roman" w:cs="Times New Roman"/>
          <w:snapToGrid w:val="0"/>
          <w:color w:val="000000"/>
        </w:rPr>
        <w:t>Pedagogicko- psychologickou</w:t>
      </w:r>
      <w:proofErr w:type="gramEnd"/>
      <w:r w:rsidRPr="006D6235">
        <w:rPr>
          <w:rFonts w:ascii="Times New Roman" w:hAnsi="Times New Roman" w:cs="Times New Roman"/>
          <w:snapToGrid w:val="0"/>
          <w:color w:val="000000"/>
        </w:rPr>
        <w:t xml:space="preserve"> poradnou Říčany</w:t>
      </w:r>
    </w:p>
    <w:p w14:paraId="64FB76CB" w14:textId="77777777" w:rsidR="009D0835" w:rsidRPr="006D6235" w:rsidRDefault="009D0835" w:rsidP="009D0835">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 xml:space="preserve">- nespecifická primární </w:t>
      </w:r>
      <w:proofErr w:type="gramStart"/>
      <w:r w:rsidRPr="006D6235">
        <w:rPr>
          <w:rFonts w:ascii="Times New Roman" w:hAnsi="Times New Roman" w:cs="Times New Roman"/>
          <w:snapToGrid w:val="0"/>
          <w:color w:val="000000"/>
        </w:rPr>
        <w:t>prevence- aktivity</w:t>
      </w:r>
      <w:proofErr w:type="gramEnd"/>
      <w:r w:rsidRPr="006D6235">
        <w:rPr>
          <w:rFonts w:ascii="Times New Roman" w:hAnsi="Times New Roman" w:cs="Times New Roman"/>
          <w:snapToGrid w:val="0"/>
          <w:color w:val="000000"/>
        </w:rPr>
        <w:t xml:space="preserve"> zaměřené na osobnostně sociální rozvoj v rámci třídy</w:t>
      </w:r>
    </w:p>
    <w:p w14:paraId="1E093AD1" w14:textId="77777777" w:rsidR="009D0835" w:rsidRPr="006D6235" w:rsidRDefault="009D0835" w:rsidP="009D0835">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 kurz první pomoci</w:t>
      </w:r>
    </w:p>
    <w:p w14:paraId="2E7575C1" w14:textId="77777777" w:rsidR="009D0835" w:rsidRPr="006D6235" w:rsidRDefault="009D0835" w:rsidP="009D0835">
      <w:pPr>
        <w:pStyle w:val="Zhlav"/>
        <w:tabs>
          <w:tab w:val="left" w:pos="708"/>
        </w:tabs>
        <w:spacing w:line="276" w:lineRule="auto"/>
        <w:rPr>
          <w:rFonts w:ascii="Times New Roman" w:hAnsi="Times New Roman" w:cs="Times New Roman"/>
          <w:b/>
          <w:snapToGrid w:val="0"/>
          <w:color w:val="000000"/>
        </w:rPr>
      </w:pPr>
      <w:r w:rsidRPr="006D6235">
        <w:rPr>
          <w:rFonts w:ascii="Times New Roman" w:hAnsi="Times New Roman" w:cs="Times New Roman"/>
          <w:b/>
          <w:snapToGrid w:val="0"/>
          <w:color w:val="000000"/>
        </w:rPr>
        <w:t>Školní metodik prevence (ŠMP) spolupracoval s:</w:t>
      </w:r>
    </w:p>
    <w:p w14:paraId="6B333C63" w14:textId="77777777" w:rsidR="009D0835" w:rsidRPr="006D6235" w:rsidRDefault="009D0835" w:rsidP="009D0835">
      <w:pPr>
        <w:pStyle w:val="Zhlav"/>
        <w:numPr>
          <w:ilvl w:val="0"/>
          <w:numId w:val="14"/>
        </w:numPr>
        <w:suppressAutoHyphens w:val="0"/>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ostatními pedagogy školy</w:t>
      </w:r>
    </w:p>
    <w:p w14:paraId="53BD13F1" w14:textId="0969A49C" w:rsidR="009D0835" w:rsidRPr="006D6235" w:rsidRDefault="009D0835" w:rsidP="00AA4CF4">
      <w:pPr>
        <w:pStyle w:val="Zhlav"/>
        <w:numPr>
          <w:ilvl w:val="0"/>
          <w:numId w:val="14"/>
        </w:numPr>
        <w:suppressAutoHyphens w:val="0"/>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 xml:space="preserve">nepedagogickými pracovníky školy </w:t>
      </w:r>
    </w:p>
    <w:p w14:paraId="452931C1" w14:textId="77777777" w:rsidR="002F42C5" w:rsidRPr="006D6235" w:rsidRDefault="002F42C5" w:rsidP="002F42C5">
      <w:pPr>
        <w:ind w:firstLine="360"/>
        <w:jc w:val="both"/>
        <w:rPr>
          <w:rFonts w:ascii="Times New Roman" w:hAnsi="Times New Roman" w:cs="Times New Roman"/>
          <w:sz w:val="24"/>
          <w:szCs w:val="24"/>
        </w:rPr>
      </w:pPr>
    </w:p>
    <w:p w14:paraId="70F329B5" w14:textId="77777777" w:rsidR="009D0835" w:rsidRPr="006D6235" w:rsidRDefault="009D0835" w:rsidP="009D0835">
      <w:pPr>
        <w:pStyle w:val="Zhlav"/>
        <w:tabs>
          <w:tab w:val="left" w:pos="708"/>
        </w:tabs>
        <w:spacing w:line="276" w:lineRule="auto"/>
        <w:rPr>
          <w:rFonts w:ascii="Times New Roman" w:hAnsi="Times New Roman" w:cs="Times New Roman"/>
          <w:b/>
          <w:snapToGrid w:val="0"/>
          <w:color w:val="000000"/>
        </w:rPr>
      </w:pPr>
      <w:r w:rsidRPr="006D6235">
        <w:rPr>
          <w:rFonts w:ascii="Times New Roman" w:hAnsi="Times New Roman" w:cs="Times New Roman"/>
          <w:b/>
          <w:snapToGrid w:val="0"/>
          <w:color w:val="000000"/>
        </w:rPr>
        <w:t>Evidence sociálně-patologických jevů na škole:</w:t>
      </w:r>
    </w:p>
    <w:p w14:paraId="3B940961" w14:textId="77777777" w:rsidR="009D0835" w:rsidRPr="006D6235" w:rsidRDefault="009D0835" w:rsidP="009D0835">
      <w:pPr>
        <w:pStyle w:val="Zhlav"/>
        <w:tabs>
          <w:tab w:val="left" w:pos="708"/>
        </w:tabs>
        <w:spacing w:line="276" w:lineRule="auto"/>
        <w:rPr>
          <w:rFonts w:ascii="Times New Roman" w:hAnsi="Times New Roman" w:cs="Times New Roman"/>
          <w:b/>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9D0835" w:rsidRPr="006D6235" w14:paraId="55030C21" w14:textId="77777777" w:rsidTr="00AA4CF4">
        <w:tc>
          <w:tcPr>
            <w:tcW w:w="4606" w:type="dxa"/>
            <w:shd w:val="clear" w:color="auto" w:fill="FBE4D5" w:themeFill="accent2" w:themeFillTint="33"/>
          </w:tcPr>
          <w:p w14:paraId="39389532" w14:textId="0F1797E5" w:rsidR="009D0835" w:rsidRPr="006D6235" w:rsidRDefault="00AA4CF4" w:rsidP="00BF3BFB">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N</w:t>
            </w:r>
            <w:r w:rsidR="009D0835" w:rsidRPr="006D6235">
              <w:rPr>
                <w:rFonts w:ascii="Times New Roman" w:hAnsi="Times New Roman" w:cs="Times New Roman"/>
                <w:snapToGrid w:val="0"/>
                <w:color w:val="000000"/>
              </w:rPr>
              <w:t xml:space="preserve">ávykové látky: kouření, alkohol, marihuana, pervitin, heroin:  </w:t>
            </w:r>
          </w:p>
        </w:tc>
        <w:tc>
          <w:tcPr>
            <w:tcW w:w="4606" w:type="dxa"/>
            <w:shd w:val="clear" w:color="auto" w:fill="auto"/>
          </w:tcPr>
          <w:p w14:paraId="4AC07987" w14:textId="5E4F0741" w:rsidR="009D0835" w:rsidRPr="00513512" w:rsidRDefault="00513512" w:rsidP="00BF3BFB">
            <w:pPr>
              <w:pStyle w:val="Zhlav"/>
              <w:tabs>
                <w:tab w:val="left" w:pos="708"/>
              </w:tabs>
              <w:spacing w:line="276" w:lineRule="auto"/>
              <w:jc w:val="center"/>
              <w:rPr>
                <w:rFonts w:ascii="Times New Roman" w:hAnsi="Times New Roman" w:cs="Times New Roman"/>
                <w:bCs/>
                <w:snapToGrid w:val="0"/>
                <w:color w:val="000000"/>
              </w:rPr>
            </w:pPr>
            <w:r>
              <w:rPr>
                <w:rFonts w:ascii="Times New Roman" w:hAnsi="Times New Roman" w:cs="Times New Roman"/>
                <w:bCs/>
                <w:snapToGrid w:val="0"/>
                <w:color w:val="000000"/>
              </w:rPr>
              <w:t>N</w:t>
            </w:r>
            <w:r w:rsidR="009D0835" w:rsidRPr="00513512">
              <w:rPr>
                <w:rFonts w:ascii="Times New Roman" w:hAnsi="Times New Roman" w:cs="Times New Roman"/>
                <w:bCs/>
                <w:snapToGrid w:val="0"/>
                <w:color w:val="000000"/>
              </w:rPr>
              <w:t>e</w:t>
            </w:r>
          </w:p>
        </w:tc>
      </w:tr>
      <w:tr w:rsidR="009D0835" w:rsidRPr="006D6235" w14:paraId="7F2C632B" w14:textId="77777777" w:rsidTr="00AA4CF4">
        <w:tc>
          <w:tcPr>
            <w:tcW w:w="4606" w:type="dxa"/>
            <w:shd w:val="clear" w:color="auto" w:fill="FBE4D5" w:themeFill="accent2" w:themeFillTint="33"/>
          </w:tcPr>
          <w:p w14:paraId="70F530E4" w14:textId="77777777" w:rsidR="009D0835" w:rsidRPr="006D6235" w:rsidRDefault="009D0835" w:rsidP="00BF3BFB">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Záškoláctví</w:t>
            </w:r>
          </w:p>
        </w:tc>
        <w:tc>
          <w:tcPr>
            <w:tcW w:w="4606" w:type="dxa"/>
            <w:shd w:val="clear" w:color="auto" w:fill="auto"/>
          </w:tcPr>
          <w:p w14:paraId="0961920B" w14:textId="77777777" w:rsidR="009D0835" w:rsidRPr="00513512" w:rsidRDefault="009D0835" w:rsidP="00BF3BFB">
            <w:pPr>
              <w:pStyle w:val="Zhlav"/>
              <w:tabs>
                <w:tab w:val="left" w:pos="708"/>
              </w:tabs>
              <w:spacing w:line="276" w:lineRule="auto"/>
              <w:jc w:val="center"/>
              <w:rPr>
                <w:rFonts w:ascii="Times New Roman" w:hAnsi="Times New Roman" w:cs="Times New Roman"/>
                <w:bCs/>
                <w:snapToGrid w:val="0"/>
                <w:color w:val="000000"/>
              </w:rPr>
            </w:pPr>
            <w:r w:rsidRPr="00513512">
              <w:rPr>
                <w:rFonts w:ascii="Times New Roman" w:hAnsi="Times New Roman" w:cs="Times New Roman"/>
                <w:bCs/>
                <w:snapToGrid w:val="0"/>
                <w:color w:val="000000"/>
              </w:rPr>
              <w:t>Ne</w:t>
            </w:r>
          </w:p>
        </w:tc>
      </w:tr>
      <w:tr w:rsidR="009D0835" w:rsidRPr="006D6235" w14:paraId="1B5133E5" w14:textId="77777777" w:rsidTr="00AA4CF4">
        <w:tc>
          <w:tcPr>
            <w:tcW w:w="4606" w:type="dxa"/>
            <w:shd w:val="clear" w:color="auto" w:fill="FBE4D5" w:themeFill="accent2" w:themeFillTint="33"/>
          </w:tcPr>
          <w:p w14:paraId="64E56B25" w14:textId="77777777" w:rsidR="009D0835" w:rsidRPr="006D6235" w:rsidRDefault="009D0835" w:rsidP="00BF3BFB">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Šikana</w:t>
            </w:r>
          </w:p>
        </w:tc>
        <w:tc>
          <w:tcPr>
            <w:tcW w:w="4606" w:type="dxa"/>
            <w:shd w:val="clear" w:color="auto" w:fill="auto"/>
          </w:tcPr>
          <w:p w14:paraId="504C5477" w14:textId="77777777" w:rsidR="009D0835" w:rsidRPr="00513512" w:rsidRDefault="009D0835" w:rsidP="00BF3BFB">
            <w:pPr>
              <w:pStyle w:val="Zhlav"/>
              <w:tabs>
                <w:tab w:val="left" w:pos="708"/>
              </w:tabs>
              <w:spacing w:line="276" w:lineRule="auto"/>
              <w:jc w:val="center"/>
              <w:rPr>
                <w:rFonts w:ascii="Times New Roman" w:hAnsi="Times New Roman" w:cs="Times New Roman"/>
                <w:bCs/>
                <w:snapToGrid w:val="0"/>
                <w:color w:val="000000"/>
              </w:rPr>
            </w:pPr>
            <w:r w:rsidRPr="00513512">
              <w:rPr>
                <w:rFonts w:ascii="Times New Roman" w:hAnsi="Times New Roman" w:cs="Times New Roman"/>
                <w:bCs/>
                <w:snapToGrid w:val="0"/>
                <w:color w:val="000000"/>
              </w:rPr>
              <w:t>Ne</w:t>
            </w:r>
          </w:p>
        </w:tc>
      </w:tr>
      <w:tr w:rsidR="009D0835" w:rsidRPr="006D6235" w14:paraId="62C6BD2E" w14:textId="77777777" w:rsidTr="00AA4CF4">
        <w:tc>
          <w:tcPr>
            <w:tcW w:w="4606" w:type="dxa"/>
            <w:shd w:val="clear" w:color="auto" w:fill="FBE4D5" w:themeFill="accent2" w:themeFillTint="33"/>
          </w:tcPr>
          <w:p w14:paraId="1540A9CB" w14:textId="77777777" w:rsidR="009D0835" w:rsidRPr="006D6235" w:rsidRDefault="009D0835" w:rsidP="00BF3BFB">
            <w:pPr>
              <w:pStyle w:val="Zhlav"/>
              <w:tabs>
                <w:tab w:val="left" w:pos="708"/>
              </w:tabs>
              <w:spacing w:line="276" w:lineRule="auto"/>
              <w:rPr>
                <w:rFonts w:ascii="Times New Roman" w:hAnsi="Times New Roman" w:cs="Times New Roman"/>
                <w:snapToGrid w:val="0"/>
                <w:color w:val="000000"/>
              </w:rPr>
            </w:pPr>
            <w:proofErr w:type="spellStart"/>
            <w:r w:rsidRPr="006D6235">
              <w:rPr>
                <w:rFonts w:ascii="Times New Roman" w:hAnsi="Times New Roman" w:cs="Times New Roman"/>
                <w:snapToGrid w:val="0"/>
                <w:color w:val="000000"/>
              </w:rPr>
              <w:t>Gambling</w:t>
            </w:r>
            <w:proofErr w:type="spellEnd"/>
          </w:p>
        </w:tc>
        <w:tc>
          <w:tcPr>
            <w:tcW w:w="4606" w:type="dxa"/>
            <w:shd w:val="clear" w:color="auto" w:fill="auto"/>
          </w:tcPr>
          <w:p w14:paraId="6CBE7CCD" w14:textId="77777777" w:rsidR="009D0835" w:rsidRPr="00513512" w:rsidRDefault="009D0835" w:rsidP="00BF3BFB">
            <w:pPr>
              <w:pStyle w:val="Zhlav"/>
              <w:tabs>
                <w:tab w:val="left" w:pos="708"/>
              </w:tabs>
              <w:spacing w:line="276" w:lineRule="auto"/>
              <w:jc w:val="center"/>
              <w:rPr>
                <w:rFonts w:ascii="Times New Roman" w:hAnsi="Times New Roman" w:cs="Times New Roman"/>
                <w:bCs/>
                <w:snapToGrid w:val="0"/>
                <w:color w:val="000000"/>
              </w:rPr>
            </w:pPr>
            <w:r w:rsidRPr="00513512">
              <w:rPr>
                <w:rFonts w:ascii="Times New Roman" w:hAnsi="Times New Roman" w:cs="Times New Roman"/>
                <w:bCs/>
                <w:snapToGrid w:val="0"/>
                <w:color w:val="000000"/>
              </w:rPr>
              <w:t>Ne</w:t>
            </w:r>
          </w:p>
        </w:tc>
      </w:tr>
      <w:tr w:rsidR="009D0835" w:rsidRPr="006D6235" w14:paraId="68C450BE" w14:textId="77777777" w:rsidTr="00AA4CF4">
        <w:tc>
          <w:tcPr>
            <w:tcW w:w="4606" w:type="dxa"/>
            <w:shd w:val="clear" w:color="auto" w:fill="FBE4D5" w:themeFill="accent2" w:themeFillTint="33"/>
          </w:tcPr>
          <w:p w14:paraId="7D547F86" w14:textId="77777777" w:rsidR="009D0835" w:rsidRPr="006D6235" w:rsidRDefault="009D0835" w:rsidP="00BF3BFB">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Kriminalita</w:t>
            </w:r>
          </w:p>
        </w:tc>
        <w:tc>
          <w:tcPr>
            <w:tcW w:w="4606" w:type="dxa"/>
            <w:shd w:val="clear" w:color="auto" w:fill="auto"/>
          </w:tcPr>
          <w:p w14:paraId="2DAD3483" w14:textId="77777777" w:rsidR="009D0835" w:rsidRPr="00513512" w:rsidRDefault="009D0835" w:rsidP="00BF3BFB">
            <w:pPr>
              <w:pStyle w:val="Zhlav"/>
              <w:tabs>
                <w:tab w:val="left" w:pos="708"/>
              </w:tabs>
              <w:spacing w:line="276" w:lineRule="auto"/>
              <w:jc w:val="center"/>
              <w:rPr>
                <w:rFonts w:ascii="Times New Roman" w:hAnsi="Times New Roman" w:cs="Times New Roman"/>
                <w:bCs/>
                <w:snapToGrid w:val="0"/>
                <w:color w:val="000000"/>
              </w:rPr>
            </w:pPr>
            <w:r w:rsidRPr="00513512">
              <w:rPr>
                <w:rFonts w:ascii="Times New Roman" w:hAnsi="Times New Roman" w:cs="Times New Roman"/>
                <w:bCs/>
                <w:snapToGrid w:val="0"/>
                <w:color w:val="000000"/>
              </w:rPr>
              <w:t>Ne</w:t>
            </w:r>
          </w:p>
        </w:tc>
      </w:tr>
      <w:tr w:rsidR="009D0835" w:rsidRPr="006D6235" w14:paraId="15CDA102" w14:textId="77777777" w:rsidTr="00AA4CF4">
        <w:tc>
          <w:tcPr>
            <w:tcW w:w="4606" w:type="dxa"/>
            <w:shd w:val="clear" w:color="auto" w:fill="FBE4D5" w:themeFill="accent2" w:themeFillTint="33"/>
          </w:tcPr>
          <w:p w14:paraId="4E5A69FB" w14:textId="77777777" w:rsidR="009D0835" w:rsidRPr="006D6235" w:rsidRDefault="009D0835" w:rsidP="00BF3BFB">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t>Rasismus</w:t>
            </w:r>
          </w:p>
        </w:tc>
        <w:tc>
          <w:tcPr>
            <w:tcW w:w="4606" w:type="dxa"/>
            <w:shd w:val="clear" w:color="auto" w:fill="auto"/>
          </w:tcPr>
          <w:p w14:paraId="7DA09DAB" w14:textId="77777777" w:rsidR="009D0835" w:rsidRPr="00513512" w:rsidRDefault="009D0835" w:rsidP="00BF3BFB">
            <w:pPr>
              <w:pStyle w:val="Zhlav"/>
              <w:tabs>
                <w:tab w:val="left" w:pos="708"/>
              </w:tabs>
              <w:spacing w:line="276" w:lineRule="auto"/>
              <w:jc w:val="center"/>
              <w:rPr>
                <w:rFonts w:ascii="Times New Roman" w:hAnsi="Times New Roman" w:cs="Times New Roman"/>
                <w:bCs/>
                <w:snapToGrid w:val="0"/>
                <w:color w:val="000000"/>
              </w:rPr>
            </w:pPr>
            <w:r w:rsidRPr="00513512">
              <w:rPr>
                <w:rFonts w:ascii="Times New Roman" w:hAnsi="Times New Roman" w:cs="Times New Roman"/>
                <w:bCs/>
                <w:snapToGrid w:val="0"/>
                <w:color w:val="000000"/>
              </w:rPr>
              <w:t>Ne</w:t>
            </w:r>
          </w:p>
        </w:tc>
      </w:tr>
      <w:tr w:rsidR="009D0835" w:rsidRPr="006D6235" w14:paraId="74CC9BB6" w14:textId="77777777" w:rsidTr="00AA4CF4">
        <w:tc>
          <w:tcPr>
            <w:tcW w:w="4606" w:type="dxa"/>
            <w:shd w:val="clear" w:color="auto" w:fill="FBE4D5" w:themeFill="accent2" w:themeFillTint="33"/>
          </w:tcPr>
          <w:p w14:paraId="0CA6952F" w14:textId="77777777" w:rsidR="009D0835" w:rsidRPr="006D6235" w:rsidRDefault="009D0835" w:rsidP="00BF3BFB">
            <w:pPr>
              <w:pStyle w:val="Zhlav"/>
              <w:tabs>
                <w:tab w:val="left" w:pos="708"/>
              </w:tabs>
              <w:spacing w:line="276" w:lineRule="auto"/>
              <w:rPr>
                <w:rFonts w:ascii="Times New Roman" w:hAnsi="Times New Roman" w:cs="Times New Roman"/>
                <w:snapToGrid w:val="0"/>
                <w:color w:val="000000"/>
              </w:rPr>
            </w:pPr>
            <w:r w:rsidRPr="006D6235">
              <w:rPr>
                <w:rFonts w:ascii="Times New Roman" w:hAnsi="Times New Roman" w:cs="Times New Roman"/>
                <w:snapToGrid w:val="0"/>
                <w:color w:val="000000"/>
              </w:rPr>
              <w:lastRenderedPageBreak/>
              <w:t>Jiné</w:t>
            </w:r>
          </w:p>
        </w:tc>
        <w:tc>
          <w:tcPr>
            <w:tcW w:w="4606" w:type="dxa"/>
            <w:shd w:val="clear" w:color="auto" w:fill="auto"/>
          </w:tcPr>
          <w:p w14:paraId="6DB5DC2D" w14:textId="77777777" w:rsidR="009D0835" w:rsidRPr="00513512" w:rsidRDefault="009D0835" w:rsidP="00BF3BFB">
            <w:pPr>
              <w:pStyle w:val="Zhlav"/>
              <w:tabs>
                <w:tab w:val="left" w:pos="708"/>
              </w:tabs>
              <w:spacing w:line="276" w:lineRule="auto"/>
              <w:jc w:val="center"/>
              <w:rPr>
                <w:rFonts w:ascii="Times New Roman" w:hAnsi="Times New Roman" w:cs="Times New Roman"/>
                <w:bCs/>
                <w:snapToGrid w:val="0"/>
                <w:color w:val="000000"/>
              </w:rPr>
            </w:pPr>
            <w:r w:rsidRPr="00513512">
              <w:rPr>
                <w:rFonts w:ascii="Times New Roman" w:hAnsi="Times New Roman" w:cs="Times New Roman"/>
                <w:bCs/>
                <w:snapToGrid w:val="0"/>
                <w:color w:val="000000"/>
              </w:rPr>
              <w:t>Ne</w:t>
            </w:r>
          </w:p>
        </w:tc>
      </w:tr>
    </w:tbl>
    <w:p w14:paraId="58669B58" w14:textId="77777777" w:rsidR="002F42C5" w:rsidRPr="006D6235" w:rsidRDefault="002F42C5" w:rsidP="00AA4CF4">
      <w:pPr>
        <w:jc w:val="both"/>
        <w:rPr>
          <w:rFonts w:ascii="Times New Roman" w:hAnsi="Times New Roman" w:cs="Times New Roman"/>
          <w:sz w:val="24"/>
          <w:szCs w:val="24"/>
        </w:rPr>
      </w:pPr>
    </w:p>
    <w:p w14:paraId="1B73687D" w14:textId="77777777" w:rsidR="000C5EF4" w:rsidRPr="006D6235" w:rsidRDefault="000C5EF4" w:rsidP="000C5EF4">
      <w:pPr>
        <w:pStyle w:val="Odstavecseseznamem"/>
        <w:numPr>
          <w:ilvl w:val="0"/>
          <w:numId w:val="5"/>
        </w:numPr>
        <w:jc w:val="both"/>
        <w:rPr>
          <w:rFonts w:ascii="Times New Roman" w:hAnsi="Times New Roman" w:cs="Times New Roman"/>
          <w:b/>
          <w:sz w:val="24"/>
          <w:szCs w:val="24"/>
        </w:rPr>
      </w:pPr>
      <w:r w:rsidRPr="006D6235">
        <w:rPr>
          <w:rFonts w:ascii="Times New Roman" w:hAnsi="Times New Roman" w:cs="Times New Roman"/>
          <w:b/>
          <w:sz w:val="24"/>
          <w:szCs w:val="24"/>
        </w:rPr>
        <w:t>Údaje o dalším vzdělávání pedagogických pracovníků (DVPP) a ostatních pracovníků školy</w:t>
      </w:r>
    </w:p>
    <w:p w14:paraId="577B8EBA" w14:textId="3B811960" w:rsidR="00EB33D6" w:rsidRPr="00EB33D6" w:rsidRDefault="00EB33D6" w:rsidP="00EB33D6">
      <w:pPr>
        <w:jc w:val="both"/>
        <w:rPr>
          <w:rFonts w:ascii="Times New Roman" w:hAnsi="Times New Roman" w:cs="Times New Roman"/>
          <w:sz w:val="24"/>
          <w:szCs w:val="24"/>
        </w:rPr>
      </w:pPr>
      <w:r w:rsidRPr="00EB33D6">
        <w:rPr>
          <w:rFonts w:ascii="Times New Roman" w:hAnsi="Times New Roman" w:cs="Times New Roman"/>
          <w:sz w:val="24"/>
          <w:szCs w:val="24"/>
        </w:rPr>
        <w:t>Pro školu je prioritou mít odborně kvalifikovaný pedagogický tým. To se nám dlouhodobě nedaří, přestože ředitelka pravidelně zveřejňuje inzeráty s nabídkou pracovních pozic a hledáme posily do našeho týmu. Ve školním roce 2023/24 byli kvalifikovaní pouze dva pedagogové. Tito pedagogové pravidelně vedou metodická sdílení a workshopy pro ostatní nekvalifikované pedagogy, aby jejich nekvalifikovanost neměla negativní dopad na pedagogický proces</w:t>
      </w:r>
      <w:r w:rsidR="00E45107">
        <w:rPr>
          <w:rFonts w:ascii="Times New Roman" w:hAnsi="Times New Roman" w:cs="Times New Roman"/>
          <w:sz w:val="24"/>
          <w:szCs w:val="24"/>
        </w:rPr>
        <w:t>.</w:t>
      </w:r>
    </w:p>
    <w:p w14:paraId="7C904161" w14:textId="370EE1E2" w:rsidR="002F42C5" w:rsidRPr="006D6235" w:rsidRDefault="00EB33D6" w:rsidP="000C5EF4">
      <w:pPr>
        <w:jc w:val="both"/>
        <w:rPr>
          <w:rFonts w:ascii="Times New Roman" w:hAnsi="Times New Roman" w:cs="Times New Roman"/>
          <w:sz w:val="24"/>
          <w:szCs w:val="24"/>
        </w:rPr>
      </w:pPr>
      <w:r w:rsidRPr="00EB33D6">
        <w:rPr>
          <w:rFonts w:ascii="Times New Roman" w:hAnsi="Times New Roman" w:cs="Times New Roman"/>
          <w:sz w:val="24"/>
          <w:szCs w:val="24"/>
        </w:rPr>
        <w:t>Ve školním roce si nikdo ne</w:t>
      </w:r>
      <w:r w:rsidR="00E45107">
        <w:rPr>
          <w:rFonts w:ascii="Times New Roman" w:hAnsi="Times New Roman" w:cs="Times New Roman"/>
          <w:sz w:val="24"/>
          <w:szCs w:val="24"/>
        </w:rPr>
        <w:t>doplnil</w:t>
      </w:r>
      <w:r w:rsidRPr="00EB33D6">
        <w:rPr>
          <w:rFonts w:ascii="Times New Roman" w:hAnsi="Times New Roman" w:cs="Times New Roman"/>
          <w:sz w:val="24"/>
          <w:szCs w:val="24"/>
        </w:rPr>
        <w:t xml:space="preserve"> odbornou kvalifikaci. Všichni zaměstnanci absolvovali školení BOZP a školení o požární ochraně.</w:t>
      </w:r>
    </w:p>
    <w:p w14:paraId="1B736880" w14:textId="77777777" w:rsidR="000C5EF4" w:rsidRPr="006D6235" w:rsidRDefault="000C5EF4" w:rsidP="000C5EF4">
      <w:pPr>
        <w:jc w:val="both"/>
        <w:rPr>
          <w:rFonts w:ascii="Times New Roman" w:hAnsi="Times New Roman" w:cs="Times New Roman"/>
          <w:b/>
          <w:sz w:val="24"/>
          <w:szCs w:val="24"/>
        </w:rPr>
      </w:pPr>
      <w:r w:rsidRPr="006D6235">
        <w:rPr>
          <w:rFonts w:ascii="Times New Roman" w:hAnsi="Times New Roman" w:cs="Times New Roman"/>
          <w:b/>
          <w:sz w:val="24"/>
          <w:szCs w:val="24"/>
        </w:rPr>
        <w:t>Další vzdělávání pedagogických pracovníků</w:t>
      </w:r>
    </w:p>
    <w:p w14:paraId="22B6BD02" w14:textId="36EC348C" w:rsidR="00AA4CF4" w:rsidRPr="006D6235" w:rsidRDefault="00AA4CF4" w:rsidP="000C5EF4">
      <w:pPr>
        <w:jc w:val="both"/>
        <w:rPr>
          <w:rFonts w:ascii="Times New Roman" w:hAnsi="Times New Roman" w:cs="Times New Roman"/>
          <w:bCs/>
          <w:sz w:val="24"/>
          <w:szCs w:val="24"/>
        </w:rPr>
      </w:pPr>
      <w:r w:rsidRPr="006D6235">
        <w:rPr>
          <w:rFonts w:ascii="Times New Roman" w:hAnsi="Times New Roman" w:cs="Times New Roman"/>
          <w:b/>
          <w:sz w:val="24"/>
          <w:szCs w:val="24"/>
        </w:rPr>
        <w:t xml:space="preserve">Jana Pelikánová – </w:t>
      </w:r>
      <w:r w:rsidRPr="006D6235">
        <w:rPr>
          <w:rFonts w:ascii="Times New Roman" w:hAnsi="Times New Roman" w:cs="Times New Roman"/>
          <w:bCs/>
          <w:sz w:val="24"/>
          <w:szCs w:val="24"/>
        </w:rPr>
        <w:t>Video-trénink interakcí 2. modul</w:t>
      </w:r>
    </w:p>
    <w:p w14:paraId="49EABAE3" w14:textId="65F52F42" w:rsidR="00AA4CF4" w:rsidRDefault="00AA4CF4" w:rsidP="00AA4CF4">
      <w:pPr>
        <w:pStyle w:val="Odstavecseseznamem"/>
        <w:numPr>
          <w:ilvl w:val="0"/>
          <w:numId w:val="14"/>
        </w:numPr>
        <w:jc w:val="both"/>
        <w:rPr>
          <w:rFonts w:ascii="Times New Roman" w:hAnsi="Times New Roman" w:cs="Times New Roman"/>
          <w:bCs/>
          <w:sz w:val="24"/>
          <w:szCs w:val="24"/>
        </w:rPr>
      </w:pPr>
      <w:proofErr w:type="gramStart"/>
      <w:r w:rsidRPr="006D6235">
        <w:rPr>
          <w:rFonts w:ascii="Times New Roman" w:hAnsi="Times New Roman" w:cs="Times New Roman"/>
          <w:bCs/>
          <w:sz w:val="24"/>
          <w:szCs w:val="24"/>
        </w:rPr>
        <w:t xml:space="preserve">Dokončeno </w:t>
      </w:r>
      <w:r w:rsidR="00183599">
        <w:rPr>
          <w:rFonts w:ascii="Times New Roman" w:hAnsi="Times New Roman" w:cs="Times New Roman"/>
          <w:bCs/>
          <w:sz w:val="24"/>
          <w:szCs w:val="24"/>
        </w:rPr>
        <w:t xml:space="preserve">- </w:t>
      </w:r>
      <w:r w:rsidRPr="006D6235">
        <w:rPr>
          <w:rFonts w:ascii="Times New Roman" w:hAnsi="Times New Roman" w:cs="Times New Roman"/>
          <w:bCs/>
          <w:sz w:val="24"/>
          <w:szCs w:val="24"/>
        </w:rPr>
        <w:t>Výchovné</w:t>
      </w:r>
      <w:proofErr w:type="gramEnd"/>
      <w:r w:rsidRPr="006D6235">
        <w:rPr>
          <w:rFonts w:ascii="Times New Roman" w:hAnsi="Times New Roman" w:cs="Times New Roman"/>
          <w:bCs/>
          <w:sz w:val="24"/>
          <w:szCs w:val="24"/>
        </w:rPr>
        <w:t xml:space="preserve"> poradenství</w:t>
      </w:r>
      <w:r w:rsidR="00183599">
        <w:rPr>
          <w:rFonts w:ascii="Times New Roman" w:hAnsi="Times New Roman" w:cs="Times New Roman"/>
          <w:bCs/>
          <w:sz w:val="24"/>
          <w:szCs w:val="24"/>
        </w:rPr>
        <w:t xml:space="preserve"> na UK, katedře psychologie, 2 roky</w:t>
      </w:r>
    </w:p>
    <w:p w14:paraId="09D321D7" w14:textId="182ADDBA" w:rsidR="00757068" w:rsidRDefault="00757068" w:rsidP="00AA4CF4">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Metodický průvodce 1.třídou</w:t>
      </w:r>
    </w:p>
    <w:p w14:paraId="00042ED2" w14:textId="1C0480FE" w:rsidR="00757068" w:rsidRDefault="00757068" w:rsidP="00AA4CF4">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Učíme společně – Samková</w:t>
      </w:r>
    </w:p>
    <w:p w14:paraId="282612D2" w14:textId="5D5C89DC" w:rsidR="00757068" w:rsidRDefault="00757068" w:rsidP="00AA4CF4">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 xml:space="preserve">Letní škola – MAP Říčany </w:t>
      </w:r>
      <w:r w:rsidR="003A0ADC">
        <w:rPr>
          <w:rFonts w:ascii="Times New Roman" w:hAnsi="Times New Roman" w:cs="Times New Roman"/>
          <w:bCs/>
          <w:sz w:val="24"/>
          <w:szCs w:val="24"/>
        </w:rPr>
        <w:t>– praktický průvodce projektovou výukou, třídnické hodiny</w:t>
      </w:r>
    </w:p>
    <w:p w14:paraId="262AF65C" w14:textId="022FB051" w:rsidR="00DB3111" w:rsidRDefault="00DB3111" w:rsidP="00AA4CF4">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Les ve škole</w:t>
      </w:r>
      <w:r w:rsidR="00183599">
        <w:rPr>
          <w:rFonts w:ascii="Times New Roman" w:hAnsi="Times New Roman" w:cs="Times New Roman"/>
          <w:bCs/>
          <w:sz w:val="24"/>
          <w:szCs w:val="24"/>
        </w:rPr>
        <w:t xml:space="preserve"> – on-line</w:t>
      </w:r>
    </w:p>
    <w:p w14:paraId="617F64E4" w14:textId="302C0CF3" w:rsidR="00183599" w:rsidRDefault="00183599" w:rsidP="00AA4CF4">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Legislativa ve škole – s Ladislavem Dvořákem</w:t>
      </w:r>
    </w:p>
    <w:p w14:paraId="186F05D7" w14:textId="3B753042" w:rsidR="00183599" w:rsidRDefault="00183599" w:rsidP="00AA4CF4">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Muzeum Říčany – Učíme pro reálný život</w:t>
      </w:r>
    </w:p>
    <w:p w14:paraId="0C1B7E0D" w14:textId="72FF9FEC" w:rsidR="00183599" w:rsidRDefault="00183599" w:rsidP="00AA4CF4">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Setkávání a sdílení metodiků prevence, ředitelů a výchovných poradců</w:t>
      </w:r>
    </w:p>
    <w:p w14:paraId="5D96AF6F" w14:textId="78D51D5C" w:rsidR="00183599" w:rsidRPr="006D6235" w:rsidRDefault="00183599" w:rsidP="00AA4CF4">
      <w:pPr>
        <w:pStyle w:val="Odstavecseseznamem"/>
        <w:numPr>
          <w:ilvl w:val="0"/>
          <w:numId w:val="14"/>
        </w:numPr>
        <w:jc w:val="both"/>
        <w:rPr>
          <w:rFonts w:ascii="Times New Roman" w:hAnsi="Times New Roman" w:cs="Times New Roman"/>
          <w:bCs/>
          <w:sz w:val="24"/>
          <w:szCs w:val="24"/>
        </w:rPr>
      </w:pPr>
      <w:proofErr w:type="gramStart"/>
      <w:r w:rsidRPr="006D6235">
        <w:rPr>
          <w:rStyle w:val="normaltextrun"/>
          <w:rFonts w:ascii="Times New Roman" w:hAnsi="Times New Roman" w:cs="Times New Roman"/>
          <w:sz w:val="24"/>
          <w:szCs w:val="24"/>
        </w:rPr>
        <w:t>Taktik- webinář</w:t>
      </w:r>
      <w:proofErr w:type="gramEnd"/>
      <w:r w:rsidRPr="006D6235">
        <w:rPr>
          <w:rStyle w:val="normaltextrun"/>
          <w:rFonts w:ascii="Times New Roman" w:hAnsi="Times New Roman" w:cs="Times New Roman"/>
          <w:sz w:val="24"/>
          <w:szCs w:val="24"/>
        </w:rPr>
        <w:t>: Párové čtení aneb v jednoduchosti je síla</w:t>
      </w:r>
    </w:p>
    <w:p w14:paraId="46A2CCA5" w14:textId="19C93071" w:rsidR="00AA4CF4" w:rsidRDefault="00AA4CF4" w:rsidP="000C5EF4">
      <w:pPr>
        <w:jc w:val="both"/>
        <w:rPr>
          <w:rFonts w:ascii="Times New Roman" w:hAnsi="Times New Roman" w:cs="Times New Roman"/>
          <w:bCs/>
          <w:sz w:val="24"/>
          <w:szCs w:val="24"/>
        </w:rPr>
      </w:pPr>
      <w:r w:rsidRPr="006D6235">
        <w:rPr>
          <w:rFonts w:ascii="Times New Roman" w:hAnsi="Times New Roman" w:cs="Times New Roman"/>
          <w:b/>
          <w:sz w:val="24"/>
          <w:szCs w:val="24"/>
        </w:rPr>
        <w:t xml:space="preserve">Veronika Rákocy – </w:t>
      </w:r>
      <w:r w:rsidR="00757068">
        <w:rPr>
          <w:rFonts w:ascii="Times New Roman" w:hAnsi="Times New Roman" w:cs="Times New Roman"/>
          <w:bCs/>
          <w:sz w:val="24"/>
          <w:szCs w:val="24"/>
        </w:rPr>
        <w:t>Učíme pro reálný život, Muzeum Říčany</w:t>
      </w:r>
    </w:p>
    <w:p w14:paraId="66DA244F" w14:textId="77777777" w:rsidR="00757068" w:rsidRDefault="00757068" w:rsidP="00757068">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Učíme společně – Samková</w:t>
      </w:r>
    </w:p>
    <w:p w14:paraId="13F8B5D6" w14:textId="2E4F9FF4" w:rsidR="00757068" w:rsidRPr="00511BC0" w:rsidRDefault="00757068" w:rsidP="00757068">
      <w:pPr>
        <w:pStyle w:val="Odstavecseseznamem"/>
        <w:numPr>
          <w:ilvl w:val="0"/>
          <w:numId w:val="14"/>
        </w:numPr>
        <w:jc w:val="both"/>
        <w:rPr>
          <w:rFonts w:ascii="Times New Roman" w:hAnsi="Times New Roman" w:cs="Times New Roman"/>
          <w:bCs/>
          <w:sz w:val="24"/>
          <w:szCs w:val="24"/>
        </w:rPr>
      </w:pPr>
      <w:r w:rsidRPr="00511BC0">
        <w:rPr>
          <w:rFonts w:ascii="Times New Roman" w:hAnsi="Times New Roman" w:cs="Times New Roman"/>
          <w:bCs/>
          <w:sz w:val="24"/>
          <w:szCs w:val="24"/>
        </w:rPr>
        <w:t>Učíme společně – Tripartity od A do Z</w:t>
      </w:r>
    </w:p>
    <w:p w14:paraId="177C1BF2" w14:textId="79B0B1DD" w:rsidR="00757068" w:rsidRDefault="00757068" w:rsidP="00757068">
      <w:pPr>
        <w:pStyle w:val="Odstavecseseznamem"/>
        <w:numPr>
          <w:ilvl w:val="0"/>
          <w:numId w:val="14"/>
        </w:numPr>
        <w:jc w:val="both"/>
        <w:rPr>
          <w:rFonts w:ascii="Times New Roman" w:hAnsi="Times New Roman" w:cs="Times New Roman"/>
          <w:b/>
          <w:sz w:val="24"/>
          <w:szCs w:val="24"/>
        </w:rPr>
      </w:pPr>
      <w:proofErr w:type="spellStart"/>
      <w:r w:rsidRPr="00511BC0">
        <w:rPr>
          <w:rFonts w:ascii="Times New Roman" w:hAnsi="Times New Roman" w:cs="Times New Roman"/>
          <w:bCs/>
          <w:sz w:val="24"/>
          <w:szCs w:val="24"/>
        </w:rPr>
        <w:t>Skills</w:t>
      </w:r>
      <w:proofErr w:type="spellEnd"/>
      <w:r w:rsidRPr="00511BC0">
        <w:rPr>
          <w:rFonts w:ascii="Times New Roman" w:hAnsi="Times New Roman" w:cs="Times New Roman"/>
          <w:bCs/>
          <w:sz w:val="24"/>
          <w:szCs w:val="24"/>
        </w:rPr>
        <w:t xml:space="preserve"> </w:t>
      </w:r>
      <w:proofErr w:type="spellStart"/>
      <w:r w:rsidRPr="00511BC0">
        <w:rPr>
          <w:rFonts w:ascii="Times New Roman" w:hAnsi="Times New Roman" w:cs="Times New Roman"/>
          <w:bCs/>
          <w:sz w:val="24"/>
          <w:szCs w:val="24"/>
        </w:rPr>
        <w:t>Builder</w:t>
      </w:r>
      <w:proofErr w:type="spellEnd"/>
      <w:r w:rsidRPr="00511BC0">
        <w:rPr>
          <w:rFonts w:ascii="Times New Roman" w:hAnsi="Times New Roman" w:cs="Times New Roman"/>
          <w:bCs/>
          <w:sz w:val="24"/>
          <w:szCs w:val="24"/>
        </w:rPr>
        <w:t xml:space="preserve"> I – </w:t>
      </w:r>
      <w:proofErr w:type="spellStart"/>
      <w:r w:rsidRPr="00511BC0">
        <w:rPr>
          <w:rFonts w:ascii="Times New Roman" w:hAnsi="Times New Roman" w:cs="Times New Roman"/>
          <w:bCs/>
          <w:sz w:val="24"/>
          <w:szCs w:val="24"/>
        </w:rPr>
        <w:t>uvod</w:t>
      </w:r>
      <w:proofErr w:type="spellEnd"/>
      <w:r w:rsidRPr="00511BC0">
        <w:rPr>
          <w:rFonts w:ascii="Times New Roman" w:hAnsi="Times New Roman" w:cs="Times New Roman"/>
          <w:bCs/>
          <w:sz w:val="24"/>
          <w:szCs w:val="24"/>
        </w:rPr>
        <w:t xml:space="preserve"> do metodiky</w:t>
      </w:r>
    </w:p>
    <w:p w14:paraId="690F039C" w14:textId="47A18BBC" w:rsidR="00757068" w:rsidRPr="003A0ADC" w:rsidRDefault="00757068" w:rsidP="003A0ADC">
      <w:pPr>
        <w:pStyle w:val="Odstavecseseznamem"/>
        <w:numPr>
          <w:ilvl w:val="0"/>
          <w:numId w:val="14"/>
        </w:numPr>
        <w:jc w:val="both"/>
        <w:rPr>
          <w:rFonts w:ascii="Times New Roman" w:hAnsi="Times New Roman" w:cs="Times New Roman"/>
          <w:b/>
          <w:sz w:val="24"/>
          <w:szCs w:val="24"/>
        </w:rPr>
      </w:pPr>
      <w:r>
        <w:rPr>
          <w:rFonts w:ascii="Times New Roman" w:hAnsi="Times New Roman" w:cs="Times New Roman"/>
          <w:bCs/>
          <w:sz w:val="24"/>
          <w:szCs w:val="24"/>
        </w:rPr>
        <w:t>Letní škola – MAP Říčany</w:t>
      </w:r>
    </w:p>
    <w:p w14:paraId="5C2F5A11" w14:textId="306AE037" w:rsidR="00DB3111" w:rsidRPr="00DB3111" w:rsidRDefault="00DB3111" w:rsidP="00757068">
      <w:pPr>
        <w:pStyle w:val="Odstavecseseznamem"/>
        <w:numPr>
          <w:ilvl w:val="0"/>
          <w:numId w:val="14"/>
        </w:numPr>
        <w:jc w:val="both"/>
        <w:rPr>
          <w:rFonts w:ascii="Times New Roman" w:hAnsi="Times New Roman" w:cs="Times New Roman"/>
          <w:b/>
          <w:sz w:val="24"/>
          <w:szCs w:val="24"/>
        </w:rPr>
      </w:pPr>
      <w:r>
        <w:rPr>
          <w:rFonts w:ascii="Times New Roman" w:hAnsi="Times New Roman" w:cs="Times New Roman"/>
          <w:bCs/>
          <w:sz w:val="24"/>
          <w:szCs w:val="24"/>
        </w:rPr>
        <w:t>Hudební výchova s Danielou Taylor</w:t>
      </w:r>
    </w:p>
    <w:p w14:paraId="1ADD8F41" w14:textId="50CE3CC0" w:rsidR="00DB3111" w:rsidRPr="00757068" w:rsidRDefault="00DB3111" w:rsidP="00757068">
      <w:pPr>
        <w:pStyle w:val="Odstavecseseznamem"/>
        <w:numPr>
          <w:ilvl w:val="0"/>
          <w:numId w:val="14"/>
        </w:numPr>
        <w:jc w:val="both"/>
        <w:rPr>
          <w:rFonts w:ascii="Times New Roman" w:hAnsi="Times New Roman" w:cs="Times New Roman"/>
          <w:b/>
          <w:sz w:val="24"/>
          <w:szCs w:val="24"/>
        </w:rPr>
      </w:pPr>
      <w:r>
        <w:rPr>
          <w:rFonts w:ascii="Times New Roman" w:hAnsi="Times New Roman" w:cs="Times New Roman"/>
          <w:bCs/>
          <w:sz w:val="24"/>
          <w:szCs w:val="24"/>
        </w:rPr>
        <w:t xml:space="preserve">Učíme společně – </w:t>
      </w:r>
      <w:proofErr w:type="spellStart"/>
      <w:r>
        <w:rPr>
          <w:rFonts w:ascii="Times New Roman" w:hAnsi="Times New Roman" w:cs="Times New Roman"/>
          <w:bCs/>
          <w:sz w:val="24"/>
          <w:szCs w:val="24"/>
        </w:rPr>
        <w:t>wellbeing</w:t>
      </w:r>
      <w:proofErr w:type="spellEnd"/>
      <w:r>
        <w:rPr>
          <w:rFonts w:ascii="Times New Roman" w:hAnsi="Times New Roman" w:cs="Times New Roman"/>
          <w:bCs/>
          <w:sz w:val="24"/>
          <w:szCs w:val="24"/>
        </w:rPr>
        <w:t xml:space="preserve"> v praxi</w:t>
      </w:r>
    </w:p>
    <w:p w14:paraId="34F739AB" w14:textId="2385E21C" w:rsidR="00AA4CF4" w:rsidRDefault="00AA4CF4" w:rsidP="000C5EF4">
      <w:pPr>
        <w:jc w:val="both"/>
        <w:rPr>
          <w:rFonts w:ascii="Times New Roman" w:hAnsi="Times New Roman" w:cs="Times New Roman"/>
          <w:bCs/>
          <w:sz w:val="24"/>
          <w:szCs w:val="24"/>
        </w:rPr>
      </w:pPr>
      <w:r w:rsidRPr="006D6235">
        <w:rPr>
          <w:rFonts w:ascii="Times New Roman" w:hAnsi="Times New Roman" w:cs="Times New Roman"/>
          <w:b/>
          <w:sz w:val="24"/>
          <w:szCs w:val="24"/>
        </w:rPr>
        <w:t xml:space="preserve">Markéta Duchková – </w:t>
      </w:r>
      <w:r w:rsidR="00757068">
        <w:rPr>
          <w:rFonts w:ascii="Times New Roman" w:hAnsi="Times New Roman" w:cs="Times New Roman"/>
          <w:bCs/>
          <w:sz w:val="24"/>
          <w:szCs w:val="24"/>
        </w:rPr>
        <w:t>Učíme pro reálný život, Muzeum Říčany</w:t>
      </w:r>
      <w:r w:rsidR="003A0ADC">
        <w:rPr>
          <w:rFonts w:ascii="Times New Roman" w:hAnsi="Times New Roman" w:cs="Times New Roman"/>
          <w:bCs/>
          <w:sz w:val="24"/>
          <w:szCs w:val="24"/>
        </w:rPr>
        <w:t xml:space="preserve">, Letní školy v Kostelci </w:t>
      </w:r>
    </w:p>
    <w:p w14:paraId="782BC79D" w14:textId="006AB4CF" w:rsidR="00183599" w:rsidRPr="00183599" w:rsidRDefault="00183599" w:rsidP="00183599">
      <w:pPr>
        <w:pStyle w:val="Odstavecseseznamem"/>
        <w:numPr>
          <w:ilvl w:val="0"/>
          <w:numId w:val="14"/>
        </w:numPr>
        <w:jc w:val="both"/>
        <w:rPr>
          <w:rFonts w:ascii="Times New Roman" w:hAnsi="Times New Roman" w:cs="Times New Roman"/>
          <w:b/>
          <w:sz w:val="24"/>
          <w:szCs w:val="24"/>
        </w:rPr>
      </w:pPr>
      <w:proofErr w:type="gramStart"/>
      <w:r w:rsidRPr="006D6235">
        <w:rPr>
          <w:rStyle w:val="normaltextrun"/>
          <w:rFonts w:ascii="Times New Roman" w:hAnsi="Times New Roman" w:cs="Times New Roman"/>
          <w:sz w:val="24"/>
          <w:szCs w:val="24"/>
        </w:rPr>
        <w:t>Taktik- webinář</w:t>
      </w:r>
      <w:proofErr w:type="gramEnd"/>
      <w:r w:rsidRPr="006D6235">
        <w:rPr>
          <w:rStyle w:val="normaltextrun"/>
          <w:rFonts w:ascii="Times New Roman" w:hAnsi="Times New Roman" w:cs="Times New Roman"/>
          <w:sz w:val="24"/>
          <w:szCs w:val="24"/>
        </w:rPr>
        <w:t>: Párové čtení aneb v jednoduchosti je síla</w:t>
      </w:r>
    </w:p>
    <w:p w14:paraId="1066561B" w14:textId="44095C36" w:rsidR="00AA4CF4" w:rsidRDefault="00AA4CF4" w:rsidP="000C5EF4">
      <w:pPr>
        <w:jc w:val="both"/>
        <w:rPr>
          <w:rFonts w:ascii="Times New Roman" w:hAnsi="Times New Roman" w:cs="Times New Roman"/>
          <w:bCs/>
          <w:sz w:val="24"/>
          <w:szCs w:val="24"/>
        </w:rPr>
      </w:pPr>
      <w:r w:rsidRPr="006D6235">
        <w:rPr>
          <w:rFonts w:ascii="Times New Roman" w:hAnsi="Times New Roman" w:cs="Times New Roman"/>
          <w:b/>
          <w:sz w:val="24"/>
          <w:szCs w:val="24"/>
        </w:rPr>
        <w:t xml:space="preserve">Kateřina </w:t>
      </w:r>
      <w:proofErr w:type="gramStart"/>
      <w:r w:rsidRPr="006D6235">
        <w:rPr>
          <w:rFonts w:ascii="Times New Roman" w:hAnsi="Times New Roman" w:cs="Times New Roman"/>
          <w:b/>
          <w:sz w:val="24"/>
          <w:szCs w:val="24"/>
        </w:rPr>
        <w:t>Malásková  -</w:t>
      </w:r>
      <w:proofErr w:type="gramEnd"/>
      <w:r w:rsidRPr="006D6235">
        <w:rPr>
          <w:rFonts w:ascii="Times New Roman" w:hAnsi="Times New Roman" w:cs="Times New Roman"/>
          <w:b/>
          <w:sz w:val="24"/>
          <w:szCs w:val="24"/>
        </w:rPr>
        <w:t xml:space="preserve"> </w:t>
      </w:r>
      <w:r w:rsidR="00757068">
        <w:rPr>
          <w:rFonts w:ascii="Times New Roman" w:hAnsi="Times New Roman" w:cs="Times New Roman"/>
          <w:bCs/>
          <w:sz w:val="24"/>
          <w:szCs w:val="24"/>
        </w:rPr>
        <w:t>Učíme pro reálný život, Muzeum Říčany</w:t>
      </w:r>
    </w:p>
    <w:p w14:paraId="5994BABD" w14:textId="79B8FA5D" w:rsidR="00757068" w:rsidRPr="00757068" w:rsidRDefault="00757068" w:rsidP="00757068">
      <w:pPr>
        <w:pStyle w:val="Odstavecseseznamem"/>
        <w:numPr>
          <w:ilvl w:val="0"/>
          <w:numId w:val="14"/>
        </w:numPr>
        <w:jc w:val="both"/>
        <w:rPr>
          <w:rFonts w:ascii="Times New Roman" w:hAnsi="Times New Roman" w:cs="Times New Roman"/>
          <w:b/>
          <w:sz w:val="24"/>
          <w:szCs w:val="24"/>
        </w:rPr>
      </w:pPr>
      <w:r>
        <w:rPr>
          <w:rFonts w:ascii="Times New Roman" w:hAnsi="Times New Roman" w:cs="Times New Roman"/>
          <w:bCs/>
          <w:sz w:val="24"/>
          <w:szCs w:val="24"/>
        </w:rPr>
        <w:t>Letní škola – MAP Říčany – Lesní pedagogika</w:t>
      </w:r>
    </w:p>
    <w:p w14:paraId="6B7E5C18" w14:textId="36236DA4" w:rsidR="00513512" w:rsidRDefault="00513512" w:rsidP="000C5EF4">
      <w:pPr>
        <w:jc w:val="both"/>
        <w:rPr>
          <w:rFonts w:ascii="Times New Roman" w:hAnsi="Times New Roman" w:cs="Times New Roman"/>
          <w:bCs/>
          <w:sz w:val="24"/>
          <w:szCs w:val="24"/>
        </w:rPr>
      </w:pPr>
      <w:r>
        <w:rPr>
          <w:rFonts w:ascii="Times New Roman" w:hAnsi="Times New Roman" w:cs="Times New Roman"/>
          <w:b/>
          <w:sz w:val="24"/>
          <w:szCs w:val="24"/>
        </w:rPr>
        <w:t>Barbora Čmolíková Vesel</w:t>
      </w:r>
      <w:r w:rsidR="00757068">
        <w:rPr>
          <w:rFonts w:ascii="Times New Roman" w:hAnsi="Times New Roman" w:cs="Times New Roman"/>
          <w:b/>
          <w:sz w:val="24"/>
          <w:szCs w:val="24"/>
        </w:rPr>
        <w:t>ý</w:t>
      </w:r>
      <w:r>
        <w:rPr>
          <w:rFonts w:ascii="Times New Roman" w:hAnsi="Times New Roman" w:cs="Times New Roman"/>
          <w:b/>
          <w:sz w:val="24"/>
          <w:szCs w:val="24"/>
        </w:rPr>
        <w:t xml:space="preserve"> </w:t>
      </w:r>
      <w:r w:rsidR="00757068">
        <w:rPr>
          <w:rFonts w:ascii="Times New Roman" w:hAnsi="Times New Roman" w:cs="Times New Roman"/>
          <w:b/>
          <w:sz w:val="24"/>
          <w:szCs w:val="24"/>
        </w:rPr>
        <w:t xml:space="preserve">– </w:t>
      </w:r>
      <w:r w:rsidR="00757068">
        <w:rPr>
          <w:rFonts w:ascii="Times New Roman" w:hAnsi="Times New Roman" w:cs="Times New Roman"/>
          <w:bCs/>
          <w:sz w:val="24"/>
          <w:szCs w:val="24"/>
        </w:rPr>
        <w:t>Učíme pro reálný život, Muzeum Říčany</w:t>
      </w:r>
    </w:p>
    <w:p w14:paraId="31F6BCAE" w14:textId="6341B63E" w:rsidR="00757068" w:rsidRDefault="00757068" w:rsidP="00757068">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Letní škola – MAP Říčany – Třídnické hodiny pro pedagogy 1. stup. ZŠ</w:t>
      </w:r>
    </w:p>
    <w:p w14:paraId="77489D65" w14:textId="2E5419C4" w:rsidR="00757068" w:rsidRDefault="00757068" w:rsidP="00757068">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Letní škola – MAP Říčany – Lesní pedagogika</w:t>
      </w:r>
    </w:p>
    <w:p w14:paraId="2148B82E" w14:textId="0E9F2957" w:rsidR="00DB3111" w:rsidRDefault="00DB3111" w:rsidP="00DB3111">
      <w:pPr>
        <w:jc w:val="both"/>
        <w:rPr>
          <w:rFonts w:ascii="Times New Roman" w:hAnsi="Times New Roman" w:cs="Times New Roman"/>
          <w:bCs/>
          <w:sz w:val="24"/>
          <w:szCs w:val="24"/>
        </w:rPr>
      </w:pPr>
      <w:r w:rsidRPr="00183599">
        <w:rPr>
          <w:rFonts w:ascii="Times New Roman" w:hAnsi="Times New Roman" w:cs="Times New Roman"/>
          <w:b/>
          <w:sz w:val="24"/>
          <w:szCs w:val="24"/>
        </w:rPr>
        <w:t>Iveta Kršňáková</w:t>
      </w:r>
      <w:r>
        <w:rPr>
          <w:rFonts w:ascii="Times New Roman" w:hAnsi="Times New Roman" w:cs="Times New Roman"/>
          <w:bCs/>
          <w:sz w:val="24"/>
          <w:szCs w:val="24"/>
        </w:rPr>
        <w:t xml:space="preserve"> – </w:t>
      </w:r>
      <w:r w:rsidR="00183599">
        <w:rPr>
          <w:rFonts w:ascii="Times New Roman" w:hAnsi="Times New Roman" w:cs="Times New Roman"/>
          <w:bCs/>
          <w:sz w:val="24"/>
          <w:szCs w:val="24"/>
        </w:rPr>
        <w:t>V</w:t>
      </w:r>
      <w:r>
        <w:rPr>
          <w:rFonts w:ascii="Times New Roman" w:hAnsi="Times New Roman" w:cs="Times New Roman"/>
          <w:bCs/>
          <w:sz w:val="24"/>
          <w:szCs w:val="24"/>
        </w:rPr>
        <w:t>yjmenovaná slova krok za krokem</w:t>
      </w:r>
    </w:p>
    <w:p w14:paraId="024CA720" w14:textId="4CC9E976" w:rsidR="00183599" w:rsidRDefault="00183599" w:rsidP="00183599">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lastRenderedPageBreak/>
        <w:t>Učíme pro reálný život, Muzeum Říčany</w:t>
      </w:r>
    </w:p>
    <w:p w14:paraId="596BC906" w14:textId="6D822F34" w:rsidR="00183599" w:rsidRDefault="00183599" w:rsidP="00183599">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Hanami</w:t>
      </w:r>
    </w:p>
    <w:p w14:paraId="30C10F6F" w14:textId="69D40DC3" w:rsidR="00183599" w:rsidRDefault="00183599" w:rsidP="00183599">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Letní škola – MAP Říčany</w:t>
      </w:r>
    </w:p>
    <w:p w14:paraId="42C6A6AF" w14:textId="59F55FB0" w:rsidR="00183599" w:rsidRDefault="00183599" w:rsidP="00183599">
      <w:pPr>
        <w:pStyle w:val="Odstavecseseznamem"/>
        <w:numPr>
          <w:ilvl w:val="0"/>
          <w:numId w:val="14"/>
        </w:numPr>
        <w:jc w:val="both"/>
        <w:rPr>
          <w:rFonts w:ascii="Times New Roman" w:hAnsi="Times New Roman" w:cs="Times New Roman"/>
          <w:bCs/>
          <w:sz w:val="24"/>
          <w:szCs w:val="24"/>
        </w:rPr>
      </w:pPr>
      <w:proofErr w:type="gramStart"/>
      <w:r w:rsidRPr="006D6235">
        <w:rPr>
          <w:rStyle w:val="normaltextrun"/>
          <w:rFonts w:ascii="Times New Roman" w:hAnsi="Times New Roman" w:cs="Times New Roman"/>
          <w:sz w:val="24"/>
          <w:szCs w:val="24"/>
        </w:rPr>
        <w:t>Taktik- webinář</w:t>
      </w:r>
      <w:proofErr w:type="gramEnd"/>
      <w:r w:rsidRPr="006D6235">
        <w:rPr>
          <w:rStyle w:val="normaltextrun"/>
          <w:rFonts w:ascii="Times New Roman" w:hAnsi="Times New Roman" w:cs="Times New Roman"/>
          <w:sz w:val="24"/>
          <w:szCs w:val="24"/>
        </w:rPr>
        <w:t>: Párové čtení aneb v jednoduchosti je síla</w:t>
      </w:r>
    </w:p>
    <w:p w14:paraId="1084A292" w14:textId="6A141353" w:rsidR="00183599" w:rsidRDefault="00183599" w:rsidP="00183599">
      <w:pPr>
        <w:jc w:val="both"/>
        <w:rPr>
          <w:rFonts w:ascii="Times New Roman" w:hAnsi="Times New Roman" w:cs="Times New Roman"/>
          <w:bCs/>
          <w:sz w:val="24"/>
          <w:szCs w:val="24"/>
        </w:rPr>
      </w:pPr>
      <w:r w:rsidRPr="00183599">
        <w:rPr>
          <w:rFonts w:ascii="Times New Roman" w:hAnsi="Times New Roman" w:cs="Times New Roman"/>
          <w:b/>
          <w:sz w:val="24"/>
          <w:szCs w:val="24"/>
        </w:rPr>
        <w:t>Simona Kopecká</w:t>
      </w:r>
      <w:r>
        <w:rPr>
          <w:rFonts w:ascii="Times New Roman" w:hAnsi="Times New Roman" w:cs="Times New Roman"/>
          <w:bCs/>
          <w:sz w:val="24"/>
          <w:szCs w:val="24"/>
        </w:rPr>
        <w:t xml:space="preserve"> – Keramický kurz</w:t>
      </w:r>
    </w:p>
    <w:p w14:paraId="0309EC80" w14:textId="1B26BFEC" w:rsidR="00183599" w:rsidRDefault="00183599" w:rsidP="00183599">
      <w:pPr>
        <w:pStyle w:val="Odstavecseseznamem"/>
        <w:numPr>
          <w:ilvl w:val="0"/>
          <w:numId w:val="14"/>
        </w:numPr>
        <w:jc w:val="both"/>
        <w:rPr>
          <w:rFonts w:ascii="Times New Roman" w:hAnsi="Times New Roman" w:cs="Times New Roman"/>
          <w:bCs/>
          <w:sz w:val="24"/>
          <w:szCs w:val="24"/>
        </w:rPr>
      </w:pPr>
      <w:r>
        <w:rPr>
          <w:rFonts w:ascii="Times New Roman" w:hAnsi="Times New Roman" w:cs="Times New Roman"/>
          <w:bCs/>
          <w:sz w:val="24"/>
          <w:szCs w:val="24"/>
        </w:rPr>
        <w:t>Učíme pro reálný život, Muzeum Říčany</w:t>
      </w:r>
    </w:p>
    <w:p w14:paraId="67B2F168" w14:textId="6A084F6F" w:rsidR="00183599" w:rsidRPr="00183599" w:rsidRDefault="00183599" w:rsidP="00183599">
      <w:pPr>
        <w:jc w:val="both"/>
        <w:rPr>
          <w:rFonts w:ascii="Times New Roman" w:hAnsi="Times New Roman" w:cs="Times New Roman"/>
          <w:b/>
          <w:sz w:val="24"/>
          <w:szCs w:val="24"/>
        </w:rPr>
      </w:pPr>
      <w:r w:rsidRPr="00183599">
        <w:rPr>
          <w:rFonts w:ascii="Times New Roman" w:hAnsi="Times New Roman" w:cs="Times New Roman"/>
          <w:b/>
          <w:sz w:val="24"/>
          <w:szCs w:val="24"/>
        </w:rPr>
        <w:t xml:space="preserve">Soňa </w:t>
      </w:r>
      <w:proofErr w:type="spellStart"/>
      <w:proofErr w:type="gramStart"/>
      <w:r w:rsidRPr="00183599">
        <w:rPr>
          <w:rFonts w:ascii="Times New Roman" w:hAnsi="Times New Roman" w:cs="Times New Roman"/>
          <w:b/>
          <w:sz w:val="24"/>
          <w:szCs w:val="24"/>
        </w:rPr>
        <w:t>Soukeníková</w:t>
      </w:r>
      <w:proofErr w:type="spellEnd"/>
      <w:r>
        <w:rPr>
          <w:rFonts w:ascii="Times New Roman" w:hAnsi="Times New Roman" w:cs="Times New Roman"/>
          <w:bCs/>
          <w:sz w:val="24"/>
          <w:szCs w:val="24"/>
        </w:rPr>
        <w:t xml:space="preserve"> - Učíme</w:t>
      </w:r>
      <w:proofErr w:type="gramEnd"/>
      <w:r>
        <w:rPr>
          <w:rFonts w:ascii="Times New Roman" w:hAnsi="Times New Roman" w:cs="Times New Roman"/>
          <w:bCs/>
          <w:sz w:val="24"/>
          <w:szCs w:val="24"/>
        </w:rPr>
        <w:t xml:space="preserve"> pro reálný život, Muzeum Říčany</w:t>
      </w:r>
      <w:r w:rsidR="003A0ADC">
        <w:rPr>
          <w:rFonts w:ascii="Times New Roman" w:hAnsi="Times New Roman" w:cs="Times New Roman"/>
          <w:bCs/>
          <w:sz w:val="24"/>
          <w:szCs w:val="24"/>
        </w:rPr>
        <w:t>, Letní škola</w:t>
      </w:r>
    </w:p>
    <w:p w14:paraId="7D02D70B" w14:textId="77777777" w:rsidR="00E45107" w:rsidRPr="006D6235" w:rsidRDefault="00E45107" w:rsidP="000C5EF4">
      <w:pPr>
        <w:jc w:val="both"/>
        <w:rPr>
          <w:rFonts w:ascii="Times New Roman" w:hAnsi="Times New Roman" w:cs="Times New Roman"/>
          <w:sz w:val="24"/>
          <w:szCs w:val="24"/>
        </w:rPr>
      </w:pPr>
    </w:p>
    <w:p w14:paraId="1B7368AE" w14:textId="77777777" w:rsidR="000C5EF4" w:rsidRPr="006D6235" w:rsidRDefault="000C5EF4" w:rsidP="000C5EF4">
      <w:pPr>
        <w:pStyle w:val="Odstavecseseznamem"/>
        <w:numPr>
          <w:ilvl w:val="0"/>
          <w:numId w:val="5"/>
        </w:numPr>
        <w:jc w:val="both"/>
        <w:rPr>
          <w:rFonts w:ascii="Times New Roman" w:hAnsi="Times New Roman" w:cs="Times New Roman"/>
          <w:b/>
          <w:sz w:val="24"/>
          <w:szCs w:val="24"/>
        </w:rPr>
      </w:pPr>
      <w:r w:rsidRPr="006D6235">
        <w:rPr>
          <w:rFonts w:ascii="Times New Roman" w:hAnsi="Times New Roman" w:cs="Times New Roman"/>
          <w:b/>
          <w:sz w:val="24"/>
          <w:szCs w:val="24"/>
        </w:rPr>
        <w:t>Údaje o aktivitách a prezentaci školy na veřejnosti</w:t>
      </w:r>
    </w:p>
    <w:p w14:paraId="1B7368AF" w14:textId="77777777" w:rsidR="000C5EF4" w:rsidRPr="006D6235" w:rsidRDefault="000C5EF4" w:rsidP="000C5EF4">
      <w:pPr>
        <w:jc w:val="both"/>
        <w:rPr>
          <w:rFonts w:ascii="Times New Roman" w:hAnsi="Times New Roman" w:cs="Times New Roman"/>
          <w:b/>
          <w:sz w:val="24"/>
          <w:szCs w:val="24"/>
        </w:rPr>
      </w:pPr>
      <w:r w:rsidRPr="006D6235">
        <w:rPr>
          <w:rFonts w:ascii="Times New Roman" w:hAnsi="Times New Roman" w:cs="Times New Roman"/>
          <w:b/>
          <w:sz w:val="24"/>
          <w:szCs w:val="24"/>
        </w:rPr>
        <w:t>Škola spolupracuje s místními organizacemi a sdruženími</w:t>
      </w:r>
    </w:p>
    <w:p w14:paraId="1B7368B0"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Centrum Rozum Kostelec nad Černými lesy</w:t>
      </w:r>
    </w:p>
    <w:p w14:paraId="1B7368B1" w14:textId="7327E68A"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Obecní úřad Vyžlovka</w:t>
      </w:r>
      <w:r w:rsidR="00F35488" w:rsidRPr="006D6235">
        <w:rPr>
          <w:rFonts w:ascii="Times New Roman" w:hAnsi="Times New Roman" w:cs="Times New Roman"/>
          <w:sz w:val="24"/>
          <w:szCs w:val="24"/>
        </w:rPr>
        <w:t xml:space="preserve"> – Masopust, karneval, Vyžlovské léto, Vítání občánků, Disko, Uspávání ježků, Mikulášská, Vyžlovský ježíšek, Májka.</w:t>
      </w:r>
    </w:p>
    <w:p w14:paraId="1B7368B2" w14:textId="5866EE1E"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Obecní knihovna Vyžlovka</w:t>
      </w:r>
      <w:r w:rsidR="00F35488" w:rsidRPr="006D6235">
        <w:rPr>
          <w:rFonts w:ascii="Times New Roman" w:hAnsi="Times New Roman" w:cs="Times New Roman"/>
          <w:sz w:val="24"/>
          <w:szCs w:val="24"/>
        </w:rPr>
        <w:t xml:space="preserve"> – pasování na čtenáře</w:t>
      </w:r>
    </w:p>
    <w:p w14:paraId="1B7368B3"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 xml:space="preserve">RC </w:t>
      </w:r>
      <w:proofErr w:type="spellStart"/>
      <w:r w:rsidRPr="006D6235">
        <w:rPr>
          <w:rFonts w:ascii="Times New Roman" w:hAnsi="Times New Roman" w:cs="Times New Roman"/>
          <w:sz w:val="24"/>
          <w:szCs w:val="24"/>
        </w:rPr>
        <w:t>Tudyznudy</w:t>
      </w:r>
      <w:proofErr w:type="spellEnd"/>
      <w:r w:rsidRPr="006D6235">
        <w:rPr>
          <w:rFonts w:ascii="Times New Roman" w:hAnsi="Times New Roman" w:cs="Times New Roman"/>
          <w:sz w:val="24"/>
          <w:szCs w:val="24"/>
        </w:rPr>
        <w:t xml:space="preserve"> Jevany</w:t>
      </w:r>
    </w:p>
    <w:p w14:paraId="1B7368B4"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 xml:space="preserve">ZUŠ </w:t>
      </w:r>
      <w:proofErr w:type="spellStart"/>
      <w:r w:rsidRPr="006D6235">
        <w:rPr>
          <w:rFonts w:ascii="Times New Roman" w:hAnsi="Times New Roman" w:cs="Times New Roman"/>
          <w:sz w:val="24"/>
          <w:szCs w:val="24"/>
        </w:rPr>
        <w:t>Musicart</w:t>
      </w:r>
      <w:proofErr w:type="spellEnd"/>
    </w:p>
    <w:p w14:paraId="1B7368B5"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Základní škola v Tehově</w:t>
      </w:r>
    </w:p>
    <w:p w14:paraId="1B7368B6"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SDH JEVANY, OÚ Jevany</w:t>
      </w:r>
    </w:p>
    <w:p w14:paraId="1B7368B7"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Hotel Praha Vyžlovka</w:t>
      </w:r>
    </w:p>
    <w:p w14:paraId="1B7368B8"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MŠ Jitřenka Vyžlovka</w:t>
      </w:r>
    </w:p>
    <w:p w14:paraId="1B7368B9"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Muzeum Říčany</w:t>
      </w:r>
    </w:p>
    <w:p w14:paraId="1B7368BA"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MAP ŘÍČANY</w:t>
      </w:r>
    </w:p>
    <w:p w14:paraId="1B7368BB"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ZŠ NEMO ŘÍČANY</w:t>
      </w:r>
    </w:p>
    <w:p w14:paraId="1B7368BC" w14:textId="77777777" w:rsidR="00AA71E8" w:rsidRPr="006D6235" w:rsidRDefault="00AA71E8"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ZŠ MNICHOVICE</w:t>
      </w:r>
    </w:p>
    <w:p w14:paraId="396CD42B" w14:textId="77777777" w:rsidR="00C40669" w:rsidRPr="006D6235" w:rsidRDefault="00C40669" w:rsidP="00C40669">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MAP II Místní akční plán rozvoje vzdělávání v ORP Říčanech</w:t>
      </w:r>
    </w:p>
    <w:p w14:paraId="304347FF" w14:textId="5ED63EBF" w:rsidR="00C40669" w:rsidRPr="006D6235" w:rsidRDefault="00C40669" w:rsidP="00C40669">
      <w:pPr>
        <w:spacing w:line="360" w:lineRule="auto"/>
        <w:ind w:firstLine="360"/>
        <w:jc w:val="both"/>
        <w:rPr>
          <w:rFonts w:ascii="Times New Roman" w:hAnsi="Times New Roman" w:cs="Times New Roman"/>
          <w:sz w:val="24"/>
          <w:szCs w:val="24"/>
        </w:rPr>
      </w:pPr>
      <w:r w:rsidRPr="006D6235">
        <w:rPr>
          <w:rFonts w:ascii="Times New Roman" w:hAnsi="Times New Roman" w:cs="Times New Roman"/>
          <w:sz w:val="24"/>
          <w:szCs w:val="24"/>
        </w:rPr>
        <w:t xml:space="preserve">Škola je zapojena do projektů MAP: Místního akčního plánu rozvoje vzdělávání v ORP Říčanech. Ředitelka školy Mgr. et Mgr. Jana Pelikánová je zapojená v různých Pracovních skupinách pro rozvoj matematické gramotnosti, </w:t>
      </w:r>
      <w:proofErr w:type="gramStart"/>
      <w:r w:rsidRPr="006D6235">
        <w:rPr>
          <w:rFonts w:ascii="Times New Roman" w:hAnsi="Times New Roman" w:cs="Times New Roman"/>
          <w:sz w:val="24"/>
          <w:szCs w:val="24"/>
        </w:rPr>
        <w:t>čtenářské,</w:t>
      </w:r>
      <w:proofErr w:type="gramEnd"/>
      <w:r w:rsidRPr="006D6235">
        <w:rPr>
          <w:rFonts w:ascii="Times New Roman" w:hAnsi="Times New Roman" w:cs="Times New Roman"/>
          <w:sz w:val="24"/>
          <w:szCs w:val="24"/>
        </w:rPr>
        <w:t xml:space="preserve"> atd. Pravidelně se podílí na setkáních kromě sdílení na společném plánování v území a aktualizaci dokumentace MAP.</w:t>
      </w:r>
    </w:p>
    <w:p w14:paraId="7C192997" w14:textId="66C1DE54" w:rsidR="00C40669" w:rsidRPr="006D6235" w:rsidRDefault="00C40669" w:rsidP="00C40669">
      <w:pPr>
        <w:autoSpaceDE w:val="0"/>
        <w:autoSpaceDN w:val="0"/>
        <w:adjustRightInd w:val="0"/>
        <w:spacing w:after="0" w:line="360" w:lineRule="auto"/>
        <w:jc w:val="both"/>
        <w:rPr>
          <w:rFonts w:ascii="Times New Roman" w:hAnsi="Times New Roman" w:cs="Times New Roman"/>
          <w:sz w:val="24"/>
          <w:szCs w:val="24"/>
        </w:rPr>
      </w:pPr>
      <w:r w:rsidRPr="006D6235">
        <w:rPr>
          <w:rFonts w:ascii="Times New Roman" w:hAnsi="Times New Roman" w:cs="Times New Roman"/>
          <w:sz w:val="24"/>
          <w:szCs w:val="24"/>
        </w:rPr>
        <w:t>Akce školy jsou v souladu s učebními plány a vzdělávacími cíli. Výuka se žákům zpestřila v průběhu školního rok</w:t>
      </w:r>
      <w:r w:rsidR="00183599">
        <w:rPr>
          <w:rFonts w:ascii="Times New Roman" w:hAnsi="Times New Roman" w:cs="Times New Roman"/>
          <w:sz w:val="24"/>
          <w:szCs w:val="24"/>
        </w:rPr>
        <w:t>u o</w:t>
      </w:r>
      <w:r w:rsidRPr="006D6235">
        <w:rPr>
          <w:rFonts w:ascii="Times New Roman" w:hAnsi="Times New Roman" w:cs="Times New Roman"/>
          <w:sz w:val="24"/>
          <w:szCs w:val="24"/>
        </w:rPr>
        <w:t xml:space="preserve"> celou řadou akcí: Mikuláš, odborník IT do výuky, podařilo se realizovat třídní výlety, projekt Už jsem čtenář a slavnostní rozloučení s žáky 5. třídy na místním koupališti</w:t>
      </w:r>
      <w:r w:rsidR="00183599">
        <w:rPr>
          <w:rFonts w:ascii="Times New Roman" w:hAnsi="Times New Roman" w:cs="Times New Roman"/>
          <w:sz w:val="24"/>
          <w:szCs w:val="24"/>
        </w:rPr>
        <w:t xml:space="preserve">, akce na </w:t>
      </w:r>
      <w:r w:rsidR="00233145">
        <w:rPr>
          <w:rFonts w:ascii="Times New Roman" w:hAnsi="Times New Roman" w:cs="Times New Roman"/>
          <w:sz w:val="24"/>
          <w:szCs w:val="24"/>
        </w:rPr>
        <w:t>Vánoce</w:t>
      </w:r>
      <w:r w:rsidR="00183599">
        <w:rPr>
          <w:rFonts w:ascii="Times New Roman" w:hAnsi="Times New Roman" w:cs="Times New Roman"/>
          <w:sz w:val="24"/>
          <w:szCs w:val="24"/>
        </w:rPr>
        <w:t xml:space="preserve"> – jarmark školy, vystoupení žáků, divadelní představení</w:t>
      </w:r>
      <w:r w:rsidRPr="006D6235">
        <w:rPr>
          <w:rFonts w:ascii="Times New Roman" w:hAnsi="Times New Roman" w:cs="Times New Roman"/>
          <w:sz w:val="24"/>
          <w:szCs w:val="24"/>
        </w:rPr>
        <w:t>.</w:t>
      </w:r>
    </w:p>
    <w:p w14:paraId="5C6DEDDD" w14:textId="67A05704" w:rsidR="00C40669" w:rsidRPr="006D6235" w:rsidRDefault="00C40669" w:rsidP="00C40669">
      <w:pPr>
        <w:autoSpaceDE w:val="0"/>
        <w:autoSpaceDN w:val="0"/>
        <w:adjustRightInd w:val="0"/>
        <w:spacing w:after="0"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Podařilo se nám realizovat školu v přírodě v Edenu na </w:t>
      </w:r>
      <w:proofErr w:type="spellStart"/>
      <w:r w:rsidRPr="006D6235">
        <w:rPr>
          <w:rFonts w:ascii="Times New Roman" w:hAnsi="Times New Roman" w:cs="Times New Roman"/>
          <w:sz w:val="24"/>
          <w:szCs w:val="24"/>
        </w:rPr>
        <w:t>Benecku</w:t>
      </w:r>
      <w:proofErr w:type="spellEnd"/>
      <w:r w:rsidRPr="006D6235">
        <w:rPr>
          <w:rFonts w:ascii="Times New Roman" w:hAnsi="Times New Roman" w:cs="Times New Roman"/>
          <w:sz w:val="24"/>
          <w:szCs w:val="24"/>
        </w:rPr>
        <w:t>.</w:t>
      </w:r>
      <w:r w:rsidR="00E45107">
        <w:rPr>
          <w:rFonts w:ascii="Times New Roman" w:hAnsi="Times New Roman" w:cs="Times New Roman"/>
          <w:sz w:val="24"/>
          <w:szCs w:val="24"/>
        </w:rPr>
        <w:t xml:space="preserve"> Tělesnou výchovu naplňujeme v rámci plavání, turistiky a za přízně počasí cvičíme venku, jelikož škola nemá tělocvičnu.</w:t>
      </w:r>
    </w:p>
    <w:p w14:paraId="2CA7E0A0" w14:textId="77777777" w:rsidR="00233145" w:rsidRPr="006D6235" w:rsidRDefault="00233145" w:rsidP="00C40669">
      <w:pPr>
        <w:autoSpaceDE w:val="0"/>
        <w:autoSpaceDN w:val="0"/>
        <w:adjustRightInd w:val="0"/>
        <w:spacing w:after="0" w:line="360" w:lineRule="auto"/>
        <w:jc w:val="both"/>
        <w:rPr>
          <w:rFonts w:ascii="Times New Roman" w:hAnsi="Times New Roman" w:cs="Times New Roman"/>
          <w:b/>
          <w:bCs/>
          <w:sz w:val="24"/>
          <w:szCs w:val="24"/>
        </w:rPr>
      </w:pPr>
    </w:p>
    <w:p w14:paraId="004B2EF3" w14:textId="77777777" w:rsidR="00C40669" w:rsidRPr="006D6235" w:rsidRDefault="00C40669" w:rsidP="00C40669">
      <w:pPr>
        <w:autoSpaceDE w:val="0"/>
        <w:autoSpaceDN w:val="0"/>
        <w:adjustRightInd w:val="0"/>
        <w:spacing w:after="0" w:line="240" w:lineRule="auto"/>
        <w:rPr>
          <w:rFonts w:ascii="Times New Roman" w:hAnsi="Times New Roman" w:cs="Times New Roman"/>
          <w:b/>
          <w:bCs/>
          <w:sz w:val="24"/>
          <w:szCs w:val="24"/>
        </w:rPr>
      </w:pPr>
      <w:r w:rsidRPr="006D6235">
        <w:rPr>
          <w:rFonts w:ascii="Times New Roman" w:hAnsi="Times New Roman" w:cs="Times New Roman"/>
          <w:b/>
          <w:bCs/>
          <w:sz w:val="24"/>
          <w:szCs w:val="24"/>
        </w:rPr>
        <w:lastRenderedPageBreak/>
        <w:t>Zapojení do projektů:</w:t>
      </w:r>
    </w:p>
    <w:p w14:paraId="54C23F7C" w14:textId="1D0515EF" w:rsidR="00C40669" w:rsidRPr="006D6235" w:rsidRDefault="00C40669" w:rsidP="005917C4">
      <w:pPr>
        <w:pStyle w:val="Odstavecseseznamem"/>
        <w:numPr>
          <w:ilvl w:val="0"/>
          <w:numId w:val="11"/>
        </w:numPr>
        <w:autoSpaceDE w:val="0"/>
        <w:autoSpaceDN w:val="0"/>
        <w:adjustRightInd w:val="0"/>
        <w:spacing w:after="0" w:line="240" w:lineRule="auto"/>
        <w:rPr>
          <w:rFonts w:ascii="Times New Roman" w:hAnsi="Times New Roman" w:cs="Times New Roman"/>
          <w:sz w:val="24"/>
          <w:szCs w:val="24"/>
        </w:rPr>
      </w:pPr>
      <w:r w:rsidRPr="006D6235">
        <w:rPr>
          <w:rFonts w:ascii="Times New Roman" w:hAnsi="Times New Roman" w:cs="Times New Roman"/>
          <w:sz w:val="24"/>
          <w:szCs w:val="24"/>
        </w:rPr>
        <w:t>Mléko a ovoce do škol</w:t>
      </w:r>
    </w:p>
    <w:p w14:paraId="7A065B35" w14:textId="62968D38" w:rsidR="005917C4" w:rsidRPr="006D6235" w:rsidRDefault="005917C4" w:rsidP="005917C4">
      <w:pPr>
        <w:pStyle w:val="Odstavecseseznamem"/>
        <w:numPr>
          <w:ilvl w:val="0"/>
          <w:numId w:val="10"/>
        </w:numPr>
        <w:autoSpaceDE w:val="0"/>
        <w:autoSpaceDN w:val="0"/>
        <w:adjustRightInd w:val="0"/>
        <w:spacing w:after="0" w:line="240" w:lineRule="auto"/>
        <w:rPr>
          <w:rFonts w:ascii="Times New Roman" w:eastAsia="Wingdings-Regular" w:hAnsi="Times New Roman" w:cs="Times New Roman"/>
          <w:sz w:val="24"/>
          <w:szCs w:val="24"/>
        </w:rPr>
      </w:pPr>
      <w:r w:rsidRPr="006D6235">
        <w:rPr>
          <w:rFonts w:ascii="Times New Roman" w:eastAsia="Wingdings-Regular" w:hAnsi="Times New Roman" w:cs="Times New Roman"/>
          <w:sz w:val="24"/>
          <w:szCs w:val="24"/>
        </w:rPr>
        <w:t>Les ve škole</w:t>
      </w:r>
    </w:p>
    <w:p w14:paraId="3B0A5050" w14:textId="60E5F72A" w:rsidR="00C40669" w:rsidRDefault="00C40669" w:rsidP="005917C4">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6D6235">
        <w:rPr>
          <w:rFonts w:ascii="Times New Roman" w:hAnsi="Times New Roman" w:cs="Times New Roman"/>
          <w:sz w:val="24"/>
          <w:szCs w:val="24"/>
        </w:rPr>
        <w:t>Šablony II</w:t>
      </w:r>
    </w:p>
    <w:p w14:paraId="14C75DF0" w14:textId="3781FC86" w:rsidR="00E45107" w:rsidRDefault="00E45107" w:rsidP="005917C4">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Učíme venku</w:t>
      </w:r>
    </w:p>
    <w:p w14:paraId="68A5DC13" w14:textId="2CC86A40" w:rsidR="00E45107" w:rsidRPr="006D6235" w:rsidRDefault="00E45107" w:rsidP="005917C4">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McDonalďs</w:t>
      </w:r>
      <w:proofErr w:type="spellEnd"/>
      <w:r>
        <w:rPr>
          <w:rFonts w:ascii="Times New Roman" w:hAnsi="Times New Roman" w:cs="Times New Roman"/>
          <w:sz w:val="24"/>
          <w:szCs w:val="24"/>
        </w:rPr>
        <w:t xml:space="preserve"> Cup</w:t>
      </w:r>
    </w:p>
    <w:p w14:paraId="1B7368BD" w14:textId="77777777" w:rsidR="000C5EF4" w:rsidRPr="006D6235" w:rsidRDefault="000C5EF4" w:rsidP="0079084E">
      <w:pPr>
        <w:jc w:val="both"/>
        <w:rPr>
          <w:rFonts w:ascii="Times New Roman" w:hAnsi="Times New Roman" w:cs="Times New Roman"/>
          <w:sz w:val="24"/>
          <w:szCs w:val="24"/>
        </w:rPr>
      </w:pPr>
    </w:p>
    <w:p w14:paraId="1B7368BE" w14:textId="77777777" w:rsidR="00AA71E8" w:rsidRPr="006D6235" w:rsidRDefault="000C5EF4" w:rsidP="000C5EF4">
      <w:pPr>
        <w:ind w:firstLine="360"/>
        <w:jc w:val="both"/>
        <w:rPr>
          <w:rFonts w:ascii="Times New Roman" w:hAnsi="Times New Roman" w:cs="Times New Roman"/>
          <w:b/>
          <w:sz w:val="24"/>
          <w:szCs w:val="24"/>
        </w:rPr>
      </w:pPr>
      <w:r w:rsidRPr="006D6235">
        <w:rPr>
          <w:rFonts w:ascii="Times New Roman" w:hAnsi="Times New Roman" w:cs="Times New Roman"/>
          <w:b/>
          <w:sz w:val="24"/>
          <w:szCs w:val="24"/>
        </w:rPr>
        <w:t xml:space="preserve">Akce </w:t>
      </w:r>
      <w:r w:rsidR="00AA71E8" w:rsidRPr="006D6235">
        <w:rPr>
          <w:rFonts w:ascii="Times New Roman" w:hAnsi="Times New Roman" w:cs="Times New Roman"/>
          <w:b/>
          <w:sz w:val="24"/>
          <w:szCs w:val="24"/>
        </w:rPr>
        <w:t xml:space="preserve">školy </w:t>
      </w:r>
    </w:p>
    <w:p w14:paraId="1B7368BF" w14:textId="0A2F9976" w:rsidR="000C5EF4" w:rsidRPr="006D6235" w:rsidRDefault="00AA71E8" w:rsidP="000C5EF4">
      <w:pPr>
        <w:ind w:firstLine="360"/>
        <w:jc w:val="both"/>
        <w:rPr>
          <w:rFonts w:ascii="Times New Roman" w:hAnsi="Times New Roman" w:cs="Times New Roman"/>
          <w:sz w:val="24"/>
          <w:szCs w:val="24"/>
        </w:rPr>
      </w:pPr>
      <w:r w:rsidRPr="006D6235">
        <w:rPr>
          <w:rFonts w:ascii="Times New Roman" w:hAnsi="Times New Roman" w:cs="Times New Roman"/>
          <w:sz w:val="24"/>
          <w:szCs w:val="24"/>
        </w:rPr>
        <w:t xml:space="preserve">Akce školy </w:t>
      </w:r>
      <w:r w:rsidR="000C5EF4" w:rsidRPr="006D6235">
        <w:rPr>
          <w:rFonts w:ascii="Times New Roman" w:hAnsi="Times New Roman" w:cs="Times New Roman"/>
          <w:sz w:val="24"/>
          <w:szCs w:val="24"/>
        </w:rPr>
        <w:t>jsou v souladu s učebními plány a vzdělávacími cíli. Výuka se žákům zpestřila v průběhu celého školního roku</w:t>
      </w:r>
      <w:r w:rsidR="00286610">
        <w:rPr>
          <w:rFonts w:ascii="Times New Roman" w:hAnsi="Times New Roman" w:cs="Times New Roman"/>
          <w:sz w:val="24"/>
          <w:szCs w:val="24"/>
        </w:rPr>
        <w:t>,</w:t>
      </w:r>
      <w:r w:rsidR="000C5EF4" w:rsidRPr="006D6235">
        <w:rPr>
          <w:rFonts w:ascii="Times New Roman" w:hAnsi="Times New Roman" w:cs="Times New Roman"/>
          <w:sz w:val="24"/>
          <w:szCs w:val="24"/>
        </w:rPr>
        <w:t xml:space="preserve"> a to celou řadou akcí – exkurze, výlety, sportovní odpoledne, talentová soutěž, projektové dny, dílny, prodejní výstavy žákovských prací, ozdravné a poznávací pobyty v Čechách, slavnostní rozlouče</w:t>
      </w:r>
      <w:r w:rsidRPr="006D6235">
        <w:rPr>
          <w:rFonts w:ascii="Times New Roman" w:hAnsi="Times New Roman" w:cs="Times New Roman"/>
          <w:sz w:val="24"/>
          <w:szCs w:val="24"/>
        </w:rPr>
        <w:t>ní s naším prvním školním</w:t>
      </w:r>
      <w:r w:rsidR="00183599">
        <w:rPr>
          <w:rFonts w:ascii="Times New Roman" w:hAnsi="Times New Roman" w:cs="Times New Roman"/>
          <w:sz w:val="24"/>
          <w:szCs w:val="24"/>
        </w:rPr>
        <w:t>, koncerty, divadla, besedy.</w:t>
      </w:r>
    </w:p>
    <w:p w14:paraId="1B7368C0" w14:textId="77777777" w:rsidR="000C5EF4" w:rsidRPr="006D6235" w:rsidRDefault="000C5EF4" w:rsidP="000C5EF4">
      <w:pPr>
        <w:pStyle w:val="Odstavecseseznamem"/>
        <w:jc w:val="both"/>
        <w:rPr>
          <w:rFonts w:ascii="Times New Roman" w:hAnsi="Times New Roman" w:cs="Times New Roman"/>
          <w:b/>
          <w:sz w:val="24"/>
          <w:szCs w:val="24"/>
        </w:rPr>
      </w:pPr>
      <w:r w:rsidRPr="006D6235">
        <w:rPr>
          <w:rFonts w:ascii="Times New Roman" w:hAnsi="Times New Roman" w:cs="Times New Roman"/>
          <w:b/>
          <w:sz w:val="24"/>
          <w:szCs w:val="24"/>
        </w:rPr>
        <w:t>Pravidelné aktivity nad rámec výuky:</w:t>
      </w:r>
    </w:p>
    <w:p w14:paraId="1B7368C1" w14:textId="779E725B" w:rsidR="000C5EF4" w:rsidRPr="006D6235" w:rsidRDefault="000F50E8"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 xml:space="preserve">Celoškolní výlet do Liberce </w:t>
      </w:r>
      <w:proofErr w:type="spellStart"/>
      <w:r w:rsidRPr="006D6235">
        <w:rPr>
          <w:rFonts w:ascii="Times New Roman" w:hAnsi="Times New Roman" w:cs="Times New Roman"/>
          <w:sz w:val="24"/>
          <w:szCs w:val="24"/>
        </w:rPr>
        <w:t>IQlandia</w:t>
      </w:r>
      <w:proofErr w:type="spellEnd"/>
    </w:p>
    <w:p w14:paraId="1B7368C2" w14:textId="59D8687C"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Spaní ve škole</w:t>
      </w:r>
      <w:r w:rsidR="000F50E8" w:rsidRPr="006D6235">
        <w:rPr>
          <w:rFonts w:ascii="Times New Roman" w:hAnsi="Times New Roman" w:cs="Times New Roman"/>
          <w:sz w:val="24"/>
          <w:szCs w:val="24"/>
        </w:rPr>
        <w:t xml:space="preserve"> </w:t>
      </w:r>
    </w:p>
    <w:p w14:paraId="1B7368C3"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Vánoční besídka a dílna</w:t>
      </w:r>
    </w:p>
    <w:p w14:paraId="1B7368C4" w14:textId="7031E7BB"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Mikulášská nadílka</w:t>
      </w:r>
      <w:r w:rsidR="00183599">
        <w:rPr>
          <w:rFonts w:ascii="Times New Roman" w:hAnsi="Times New Roman" w:cs="Times New Roman"/>
          <w:sz w:val="24"/>
          <w:szCs w:val="24"/>
        </w:rPr>
        <w:t xml:space="preserve">, vystoupení na návsi – Vyžlovský Ježíšek, Koncert v kostelíčku </w:t>
      </w:r>
      <w:proofErr w:type="spellStart"/>
      <w:r w:rsidR="00183599">
        <w:rPr>
          <w:rFonts w:ascii="Times New Roman" w:hAnsi="Times New Roman" w:cs="Times New Roman"/>
          <w:sz w:val="24"/>
          <w:szCs w:val="24"/>
        </w:rPr>
        <w:t>Aldašín</w:t>
      </w:r>
      <w:proofErr w:type="spellEnd"/>
      <w:r w:rsidR="00183599">
        <w:rPr>
          <w:rFonts w:ascii="Times New Roman" w:hAnsi="Times New Roman" w:cs="Times New Roman"/>
          <w:sz w:val="24"/>
          <w:szCs w:val="24"/>
        </w:rPr>
        <w:t>, Koncert pro seniory a občana Vyžlovky</w:t>
      </w:r>
    </w:p>
    <w:p w14:paraId="1B7368C5" w14:textId="41A0F64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Divadelní přestavení pro rodiče i občany</w:t>
      </w:r>
      <w:r w:rsidR="00AA71E8" w:rsidRPr="006D6235">
        <w:rPr>
          <w:rFonts w:ascii="Times New Roman" w:hAnsi="Times New Roman" w:cs="Times New Roman"/>
          <w:sz w:val="24"/>
          <w:szCs w:val="24"/>
        </w:rPr>
        <w:t xml:space="preserve"> –</w:t>
      </w:r>
      <w:r w:rsidR="000F50E8" w:rsidRPr="006D6235">
        <w:rPr>
          <w:rFonts w:ascii="Times New Roman" w:hAnsi="Times New Roman" w:cs="Times New Roman"/>
          <w:sz w:val="24"/>
          <w:szCs w:val="24"/>
        </w:rPr>
        <w:t xml:space="preserve"> 12 měsíčků</w:t>
      </w:r>
      <w:r w:rsidR="00183599">
        <w:rPr>
          <w:rFonts w:ascii="Times New Roman" w:hAnsi="Times New Roman" w:cs="Times New Roman"/>
          <w:sz w:val="24"/>
          <w:szCs w:val="24"/>
        </w:rPr>
        <w:t xml:space="preserve"> a Červená Karkulka</w:t>
      </w:r>
    </w:p>
    <w:p w14:paraId="1B7368C6" w14:textId="3B3D7706"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Vítání občánků</w:t>
      </w:r>
      <w:r w:rsidR="000F50E8" w:rsidRPr="006D6235">
        <w:rPr>
          <w:rFonts w:ascii="Times New Roman" w:hAnsi="Times New Roman" w:cs="Times New Roman"/>
          <w:sz w:val="24"/>
          <w:szCs w:val="24"/>
        </w:rPr>
        <w:t xml:space="preserve"> </w:t>
      </w:r>
    </w:p>
    <w:p w14:paraId="1B7368C7" w14:textId="25EEE8E5"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Návštěva knihovny</w:t>
      </w:r>
      <w:r w:rsidR="000F50E8" w:rsidRPr="006D6235">
        <w:rPr>
          <w:rFonts w:ascii="Times New Roman" w:hAnsi="Times New Roman" w:cs="Times New Roman"/>
          <w:sz w:val="24"/>
          <w:szCs w:val="24"/>
        </w:rPr>
        <w:t xml:space="preserve"> </w:t>
      </w:r>
    </w:p>
    <w:p w14:paraId="1B7368C9" w14:textId="50C4BD2C" w:rsidR="000C5EF4" w:rsidRPr="006D6235" w:rsidRDefault="000C5EF4" w:rsidP="000F50E8">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Den země</w:t>
      </w:r>
    </w:p>
    <w:p w14:paraId="1B7368CA" w14:textId="0448C85D"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Závěrečné rozloučení se školou</w:t>
      </w:r>
      <w:r w:rsidR="000F50E8" w:rsidRPr="006D6235">
        <w:rPr>
          <w:rFonts w:ascii="Times New Roman" w:hAnsi="Times New Roman" w:cs="Times New Roman"/>
          <w:sz w:val="24"/>
          <w:szCs w:val="24"/>
        </w:rPr>
        <w:t xml:space="preserve"> – Zahradní slavnost</w:t>
      </w:r>
      <w:r w:rsidR="00183599">
        <w:rPr>
          <w:rFonts w:ascii="Times New Roman" w:hAnsi="Times New Roman" w:cs="Times New Roman"/>
          <w:sz w:val="24"/>
          <w:szCs w:val="24"/>
        </w:rPr>
        <w:t xml:space="preserve"> – největší akce školy</w:t>
      </w:r>
    </w:p>
    <w:p w14:paraId="1B7368CB"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Focení školy</w:t>
      </w:r>
    </w:p>
    <w:p w14:paraId="1B7368CC" w14:textId="77777777" w:rsidR="000C5EF4" w:rsidRPr="006D6235" w:rsidRDefault="000C5EF4"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Projektové dny</w:t>
      </w:r>
    </w:p>
    <w:p w14:paraId="0868FD90" w14:textId="03FCC322" w:rsidR="000F50E8" w:rsidRPr="006D6235" w:rsidRDefault="000F50E8"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Škola v přírodě</w:t>
      </w:r>
    </w:p>
    <w:p w14:paraId="6CA2CF96" w14:textId="4325041A" w:rsidR="000F50E8" w:rsidRPr="006D6235" w:rsidRDefault="000F50E8"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Návštěva lektorky z Muzea Říčany</w:t>
      </w:r>
      <w:r w:rsidR="00183599">
        <w:rPr>
          <w:rFonts w:ascii="Times New Roman" w:hAnsi="Times New Roman" w:cs="Times New Roman"/>
          <w:sz w:val="24"/>
          <w:szCs w:val="24"/>
        </w:rPr>
        <w:t xml:space="preserve">, učíme </w:t>
      </w:r>
      <w:proofErr w:type="gramStart"/>
      <w:r w:rsidR="00183599">
        <w:rPr>
          <w:rFonts w:ascii="Times New Roman" w:hAnsi="Times New Roman" w:cs="Times New Roman"/>
          <w:sz w:val="24"/>
          <w:szCs w:val="24"/>
        </w:rPr>
        <w:t>venku - BOV</w:t>
      </w:r>
      <w:proofErr w:type="gramEnd"/>
    </w:p>
    <w:p w14:paraId="694410CA" w14:textId="30691169" w:rsidR="0014398B" w:rsidRPr="006D6235" w:rsidRDefault="0014398B" w:rsidP="000C5EF4">
      <w:pPr>
        <w:pStyle w:val="Odstavecseseznamem"/>
        <w:numPr>
          <w:ilvl w:val="0"/>
          <w:numId w:val="7"/>
        </w:numPr>
        <w:jc w:val="both"/>
        <w:rPr>
          <w:rFonts w:ascii="Times New Roman" w:hAnsi="Times New Roman" w:cs="Times New Roman"/>
          <w:sz w:val="24"/>
          <w:szCs w:val="24"/>
        </w:rPr>
      </w:pPr>
      <w:r w:rsidRPr="006D6235">
        <w:rPr>
          <w:rFonts w:ascii="Times New Roman" w:hAnsi="Times New Roman" w:cs="Times New Roman"/>
          <w:sz w:val="24"/>
          <w:szCs w:val="24"/>
        </w:rPr>
        <w:t xml:space="preserve">Matematická Pangea – soutěž </w:t>
      </w:r>
    </w:p>
    <w:p w14:paraId="2542F2E5" w14:textId="77777777" w:rsidR="008179B8" w:rsidRPr="006D6235" w:rsidRDefault="008179B8" w:rsidP="008179B8">
      <w:pPr>
        <w:pStyle w:val="Odstavecseseznamem"/>
        <w:jc w:val="both"/>
        <w:rPr>
          <w:rFonts w:ascii="Times New Roman" w:hAnsi="Times New Roman" w:cs="Times New Roman"/>
          <w:sz w:val="24"/>
          <w:szCs w:val="24"/>
        </w:rPr>
      </w:pPr>
    </w:p>
    <w:p w14:paraId="192B108F" w14:textId="77777777" w:rsidR="009964BE" w:rsidRPr="006D6235" w:rsidRDefault="009964BE" w:rsidP="009964BE">
      <w:pPr>
        <w:pStyle w:val="Odstavecseseznamem"/>
        <w:jc w:val="both"/>
        <w:rPr>
          <w:rFonts w:ascii="Times New Roman" w:hAnsi="Times New Roman" w:cs="Times New Roman"/>
          <w:sz w:val="24"/>
          <w:szCs w:val="24"/>
        </w:rPr>
      </w:pPr>
    </w:p>
    <w:p w14:paraId="129584FF" w14:textId="58F82705" w:rsidR="001E339A" w:rsidRPr="006D6235" w:rsidRDefault="001E339A" w:rsidP="008179B8">
      <w:pPr>
        <w:pStyle w:val="Odstavecseseznamem"/>
        <w:numPr>
          <w:ilvl w:val="0"/>
          <w:numId w:val="5"/>
        </w:numPr>
        <w:autoSpaceDE w:val="0"/>
        <w:autoSpaceDN w:val="0"/>
        <w:adjustRightInd w:val="0"/>
        <w:spacing w:after="0" w:line="360" w:lineRule="auto"/>
        <w:rPr>
          <w:rFonts w:ascii="Times New Roman" w:hAnsi="Times New Roman" w:cs="Times New Roman"/>
          <w:b/>
          <w:bCs/>
          <w:sz w:val="24"/>
          <w:szCs w:val="24"/>
        </w:rPr>
      </w:pPr>
      <w:r w:rsidRPr="006D6235">
        <w:rPr>
          <w:rFonts w:ascii="Times New Roman" w:hAnsi="Times New Roman" w:cs="Times New Roman"/>
          <w:b/>
          <w:bCs/>
          <w:sz w:val="24"/>
          <w:szCs w:val="24"/>
        </w:rPr>
        <w:t>Školní družina</w:t>
      </w:r>
    </w:p>
    <w:p w14:paraId="0D1BDEDD" w14:textId="316C4CE6" w:rsidR="001E339A" w:rsidRPr="006D6235" w:rsidRDefault="001E339A" w:rsidP="001E339A">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Počet účastníků zájmového vzdělávání - 50</w:t>
      </w:r>
    </w:p>
    <w:p w14:paraId="01418EEB" w14:textId="34BAEE76" w:rsidR="001E339A" w:rsidRPr="006D6235" w:rsidRDefault="001E339A" w:rsidP="001E339A">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Počet oddělení – 2</w:t>
      </w:r>
    </w:p>
    <w:p w14:paraId="4B147D8D" w14:textId="3C28F28C" w:rsidR="001E339A" w:rsidRPr="006D6235" w:rsidRDefault="001E339A" w:rsidP="001E339A">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Provozní doba školní družiny – od 7:00 do 8:00 hodin – od 11:55 do 17:00 hodin.</w:t>
      </w:r>
    </w:p>
    <w:p w14:paraId="6415224D" w14:textId="379D3A6C" w:rsidR="001E339A" w:rsidRPr="006D6235" w:rsidRDefault="001E339A" w:rsidP="001E339A">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Všechny vychovatelky nejsou plně kvalifikované a během školního roku se nadále průběžně individuálně vzdělávaly. Se znevýhodněným žákem vychovatelkám vypomáhala 1 asistentky pedagoga.</w:t>
      </w:r>
    </w:p>
    <w:p w14:paraId="25D70053" w14:textId="77777777" w:rsidR="001E339A" w:rsidRDefault="001E339A" w:rsidP="001E339A">
      <w:pPr>
        <w:autoSpaceDE w:val="0"/>
        <w:autoSpaceDN w:val="0"/>
        <w:adjustRightInd w:val="0"/>
        <w:spacing w:after="0" w:line="360" w:lineRule="auto"/>
        <w:rPr>
          <w:rFonts w:ascii="Times New Roman" w:hAnsi="Times New Roman" w:cs="Times New Roman"/>
          <w:sz w:val="24"/>
          <w:szCs w:val="24"/>
        </w:rPr>
      </w:pPr>
    </w:p>
    <w:p w14:paraId="3B80A32F" w14:textId="77777777" w:rsidR="00EC2B94" w:rsidRPr="006D6235" w:rsidRDefault="00EC2B94" w:rsidP="001E339A">
      <w:pPr>
        <w:autoSpaceDE w:val="0"/>
        <w:autoSpaceDN w:val="0"/>
        <w:adjustRightInd w:val="0"/>
        <w:spacing w:after="0" w:line="360" w:lineRule="auto"/>
        <w:rPr>
          <w:rFonts w:ascii="Times New Roman" w:hAnsi="Times New Roman" w:cs="Times New Roman"/>
          <w:sz w:val="24"/>
          <w:szCs w:val="24"/>
        </w:rPr>
      </w:pPr>
    </w:p>
    <w:p w14:paraId="4462767A" w14:textId="77777777" w:rsidR="009964BE" w:rsidRPr="006D6235" w:rsidRDefault="009964BE" w:rsidP="009964BE">
      <w:pPr>
        <w:autoSpaceDE w:val="0"/>
        <w:autoSpaceDN w:val="0"/>
        <w:adjustRightInd w:val="0"/>
        <w:spacing w:after="0" w:line="360" w:lineRule="auto"/>
        <w:rPr>
          <w:rFonts w:ascii="Times New Roman" w:hAnsi="Times New Roman" w:cs="Times New Roman"/>
          <w:b/>
          <w:sz w:val="24"/>
          <w:szCs w:val="24"/>
        </w:rPr>
      </w:pPr>
      <w:r w:rsidRPr="006D6235">
        <w:rPr>
          <w:rFonts w:ascii="Times New Roman" w:hAnsi="Times New Roman" w:cs="Times New Roman"/>
          <w:b/>
          <w:sz w:val="24"/>
          <w:szCs w:val="24"/>
        </w:rPr>
        <w:lastRenderedPageBreak/>
        <w:t>Akce školní družiny:</w:t>
      </w:r>
    </w:p>
    <w:p w14:paraId="1067EC75"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ZÁŘÍ – Seznamovací </w:t>
      </w:r>
      <w:r w:rsidRPr="006D6235">
        <w:rPr>
          <w:rFonts w:ascii="Times New Roman" w:hAnsi="Times New Roman" w:cs="Times New Roman"/>
          <w:sz w:val="24"/>
          <w:szCs w:val="24"/>
        </w:rPr>
        <w:t>hry, pravidla, vyrábění a besedy o prázdninách.</w:t>
      </w:r>
    </w:p>
    <w:p w14:paraId="7DE6F893"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ŘÍJEN – Soutěže </w:t>
      </w:r>
      <w:r w:rsidRPr="006D6235">
        <w:rPr>
          <w:rFonts w:ascii="Times New Roman" w:hAnsi="Times New Roman" w:cs="Times New Roman"/>
          <w:sz w:val="24"/>
          <w:szCs w:val="24"/>
        </w:rPr>
        <w:t xml:space="preserve">na fotbalovém hřišti – </w:t>
      </w:r>
      <w:proofErr w:type="spellStart"/>
      <w:r w:rsidRPr="006D6235">
        <w:rPr>
          <w:rFonts w:ascii="Times New Roman" w:hAnsi="Times New Roman" w:cs="Times New Roman"/>
          <w:sz w:val="24"/>
          <w:szCs w:val="24"/>
        </w:rPr>
        <w:t>celodružinová</w:t>
      </w:r>
      <w:proofErr w:type="spellEnd"/>
      <w:r w:rsidRPr="006D6235">
        <w:rPr>
          <w:rFonts w:ascii="Times New Roman" w:hAnsi="Times New Roman" w:cs="Times New Roman"/>
          <w:sz w:val="24"/>
          <w:szCs w:val="24"/>
        </w:rPr>
        <w:t xml:space="preserve"> akce.</w:t>
      </w:r>
    </w:p>
    <w:p w14:paraId="20DB28D3"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Pobyt v přírodě, sběr a vyrábění z přírodnin – výstavka v knihovně</w:t>
      </w:r>
    </w:p>
    <w:p w14:paraId="12B9DF3A"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Projekt Ořechový den-tvoření ze skořápek ořechů.</w:t>
      </w:r>
    </w:p>
    <w:p w14:paraId="7FB56CDD"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LISTOPAD – Skládání </w:t>
      </w:r>
      <w:r w:rsidRPr="006D6235">
        <w:rPr>
          <w:rFonts w:ascii="Times New Roman" w:hAnsi="Times New Roman" w:cs="Times New Roman"/>
          <w:sz w:val="24"/>
          <w:szCs w:val="24"/>
        </w:rPr>
        <w:t>vlaštovek, soutěž</w:t>
      </w:r>
    </w:p>
    <w:p w14:paraId="6E1E4E59"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 xml:space="preserve">Pouštění draků – </w:t>
      </w:r>
      <w:proofErr w:type="spellStart"/>
      <w:r w:rsidRPr="006D6235">
        <w:rPr>
          <w:rFonts w:ascii="Times New Roman" w:hAnsi="Times New Roman" w:cs="Times New Roman"/>
          <w:sz w:val="24"/>
          <w:szCs w:val="24"/>
        </w:rPr>
        <w:t>celodružinová</w:t>
      </w:r>
      <w:proofErr w:type="spellEnd"/>
      <w:r w:rsidRPr="006D6235">
        <w:rPr>
          <w:rFonts w:ascii="Times New Roman" w:hAnsi="Times New Roman" w:cs="Times New Roman"/>
          <w:sz w:val="24"/>
          <w:szCs w:val="24"/>
        </w:rPr>
        <w:t xml:space="preserve"> akce</w:t>
      </w:r>
    </w:p>
    <w:p w14:paraId="1BB0941C"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 xml:space="preserve">Dušičky a </w:t>
      </w:r>
      <w:proofErr w:type="spellStart"/>
      <w:r w:rsidRPr="006D6235">
        <w:rPr>
          <w:rFonts w:ascii="Times New Roman" w:hAnsi="Times New Roman" w:cs="Times New Roman"/>
          <w:sz w:val="24"/>
          <w:szCs w:val="24"/>
        </w:rPr>
        <w:t>Halloweenské</w:t>
      </w:r>
      <w:proofErr w:type="spellEnd"/>
      <w:r w:rsidRPr="006D6235">
        <w:rPr>
          <w:rFonts w:ascii="Times New Roman" w:hAnsi="Times New Roman" w:cs="Times New Roman"/>
          <w:sz w:val="24"/>
          <w:szCs w:val="24"/>
        </w:rPr>
        <w:t xml:space="preserve"> vyrábění</w:t>
      </w:r>
    </w:p>
    <w:p w14:paraId="602EBFAD" w14:textId="65D42D55"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PROSINEC – Adventní </w:t>
      </w:r>
      <w:r w:rsidRPr="006D6235">
        <w:rPr>
          <w:rFonts w:ascii="Times New Roman" w:hAnsi="Times New Roman" w:cs="Times New Roman"/>
          <w:sz w:val="24"/>
          <w:szCs w:val="24"/>
        </w:rPr>
        <w:t>tvoření, Mikuláš, vánoční výzdoba, besídky v jednotlivých odděleních</w:t>
      </w:r>
      <w:r w:rsidR="00E41802" w:rsidRPr="006D6235">
        <w:rPr>
          <w:rFonts w:ascii="Times New Roman" w:hAnsi="Times New Roman" w:cs="Times New Roman"/>
          <w:sz w:val="24"/>
          <w:szCs w:val="24"/>
        </w:rPr>
        <w:t>, jarmark – prodejní výstava</w:t>
      </w:r>
    </w:p>
    <w:p w14:paraId="7C7C30F4"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LEDEN – Hygienické </w:t>
      </w:r>
      <w:r w:rsidRPr="006D6235">
        <w:rPr>
          <w:rFonts w:ascii="Times New Roman" w:hAnsi="Times New Roman" w:cs="Times New Roman"/>
          <w:sz w:val="24"/>
          <w:szCs w:val="24"/>
        </w:rPr>
        <w:t>návyky, zdraví, správná strava – vitamíny.</w:t>
      </w:r>
    </w:p>
    <w:p w14:paraId="436EEA11"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Tříkrálové vyrábění</w:t>
      </w:r>
    </w:p>
    <w:p w14:paraId="11165789"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Vycházky ke krmelci – krmení zvířátek. Hry na sněhu</w:t>
      </w:r>
    </w:p>
    <w:p w14:paraId="2128CF94"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ÚNOR – Týdenní </w:t>
      </w:r>
      <w:r w:rsidRPr="006D6235">
        <w:rPr>
          <w:rFonts w:ascii="Times New Roman" w:hAnsi="Times New Roman" w:cs="Times New Roman"/>
          <w:sz w:val="24"/>
          <w:szCs w:val="24"/>
        </w:rPr>
        <w:t>projekt – Zimní olympijské hry ve školní družině</w:t>
      </w:r>
    </w:p>
    <w:p w14:paraId="35B02C12" w14:textId="76B791D4"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 xml:space="preserve">Besedy, vyrábění vlajek, symbolů a sportovního náčiní. Sportovní klání </w:t>
      </w:r>
      <w:r w:rsidR="00183599">
        <w:rPr>
          <w:rFonts w:ascii="Times New Roman" w:hAnsi="Times New Roman" w:cs="Times New Roman"/>
          <w:sz w:val="24"/>
          <w:szCs w:val="24"/>
        </w:rPr>
        <w:t>venku.</w:t>
      </w:r>
    </w:p>
    <w:p w14:paraId="42977712"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BŘEZEN – Karneval </w:t>
      </w:r>
      <w:r w:rsidRPr="006D6235">
        <w:rPr>
          <w:rFonts w:ascii="Times New Roman" w:hAnsi="Times New Roman" w:cs="Times New Roman"/>
          <w:sz w:val="24"/>
          <w:szCs w:val="24"/>
        </w:rPr>
        <w:t xml:space="preserve">– </w:t>
      </w:r>
      <w:proofErr w:type="spellStart"/>
      <w:r w:rsidRPr="006D6235">
        <w:rPr>
          <w:rFonts w:ascii="Times New Roman" w:hAnsi="Times New Roman" w:cs="Times New Roman"/>
          <w:sz w:val="24"/>
          <w:szCs w:val="24"/>
        </w:rPr>
        <w:t>celodružinová</w:t>
      </w:r>
      <w:proofErr w:type="spellEnd"/>
      <w:r w:rsidRPr="006D6235">
        <w:rPr>
          <w:rFonts w:ascii="Times New Roman" w:hAnsi="Times New Roman" w:cs="Times New Roman"/>
          <w:sz w:val="24"/>
          <w:szCs w:val="24"/>
        </w:rPr>
        <w:t xml:space="preserve"> akce.</w:t>
      </w:r>
    </w:p>
    <w:p w14:paraId="2253B14B" w14:textId="41F98DDB"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Měsíc knihy – návštěva místní knihov</w:t>
      </w:r>
      <w:r w:rsidR="00E41802" w:rsidRPr="006D6235">
        <w:rPr>
          <w:rFonts w:ascii="Times New Roman" w:hAnsi="Times New Roman" w:cs="Times New Roman"/>
          <w:sz w:val="24"/>
          <w:szCs w:val="24"/>
        </w:rPr>
        <w:t>ny s pestrým programem.</w:t>
      </w:r>
    </w:p>
    <w:p w14:paraId="7FC54EA7" w14:textId="7F79EA96"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DUBEN – Velikonoční </w:t>
      </w:r>
      <w:r w:rsidRPr="006D6235">
        <w:rPr>
          <w:rFonts w:ascii="Times New Roman" w:hAnsi="Times New Roman" w:cs="Times New Roman"/>
          <w:sz w:val="24"/>
          <w:szCs w:val="24"/>
        </w:rPr>
        <w:t>set</w:t>
      </w:r>
      <w:r w:rsidR="00E41802" w:rsidRPr="006D6235">
        <w:rPr>
          <w:rFonts w:ascii="Times New Roman" w:hAnsi="Times New Roman" w:cs="Times New Roman"/>
          <w:sz w:val="24"/>
          <w:szCs w:val="24"/>
        </w:rPr>
        <w:t>kání – Jarní slavnosti</w:t>
      </w:r>
      <w:r w:rsidRPr="006D6235">
        <w:rPr>
          <w:rFonts w:ascii="Times New Roman" w:hAnsi="Times New Roman" w:cs="Times New Roman"/>
          <w:sz w:val="24"/>
          <w:szCs w:val="24"/>
        </w:rPr>
        <w:t>, vystoupení družiny, prodej výrobků dětí.</w:t>
      </w:r>
    </w:p>
    <w:p w14:paraId="4F6756A7"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Den země – úklid a besedy o ekologii</w:t>
      </w:r>
    </w:p>
    <w:p w14:paraId="4A74136B"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Zápis do prvních tříd – vyrábění dárků pro prvňáčky</w:t>
      </w:r>
    </w:p>
    <w:p w14:paraId="6219C609"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sz w:val="24"/>
          <w:szCs w:val="24"/>
        </w:rPr>
        <w:t>Čarodějnice – vyrábění, soutěže, opékání buřtů</w:t>
      </w:r>
    </w:p>
    <w:p w14:paraId="11CF4321" w14:textId="77777777" w:rsidR="009964BE" w:rsidRPr="006D6235" w:rsidRDefault="009964BE" w:rsidP="009964BE">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KVĚTEN – Svátek </w:t>
      </w:r>
      <w:r w:rsidRPr="006D6235">
        <w:rPr>
          <w:rFonts w:ascii="Times New Roman" w:hAnsi="Times New Roman" w:cs="Times New Roman"/>
          <w:sz w:val="24"/>
          <w:szCs w:val="24"/>
        </w:rPr>
        <w:t>matek – vyrábění pro maminky, výzdoba družin.</w:t>
      </w:r>
    </w:p>
    <w:p w14:paraId="2C49B177" w14:textId="29C1475A" w:rsidR="009964BE" w:rsidRPr="00233145" w:rsidRDefault="009964BE" w:rsidP="00233145">
      <w:pPr>
        <w:autoSpaceDE w:val="0"/>
        <w:autoSpaceDN w:val="0"/>
        <w:adjustRightInd w:val="0"/>
        <w:spacing w:after="0" w:line="360" w:lineRule="auto"/>
        <w:rPr>
          <w:rFonts w:ascii="Times New Roman" w:hAnsi="Times New Roman" w:cs="Times New Roman"/>
          <w:sz w:val="24"/>
          <w:szCs w:val="24"/>
        </w:rPr>
      </w:pPr>
      <w:r w:rsidRPr="006D6235">
        <w:rPr>
          <w:rFonts w:ascii="Times New Roman" w:hAnsi="Times New Roman" w:cs="Times New Roman"/>
          <w:b/>
          <w:bCs/>
          <w:sz w:val="24"/>
          <w:szCs w:val="24"/>
        </w:rPr>
        <w:t xml:space="preserve">ČERVEN – Den </w:t>
      </w:r>
      <w:r w:rsidRPr="006D6235">
        <w:rPr>
          <w:rFonts w:ascii="Times New Roman" w:hAnsi="Times New Roman" w:cs="Times New Roman"/>
          <w:sz w:val="24"/>
          <w:szCs w:val="24"/>
        </w:rPr>
        <w:t xml:space="preserve">dětí – </w:t>
      </w:r>
      <w:proofErr w:type="spellStart"/>
      <w:r w:rsidRPr="006D6235">
        <w:rPr>
          <w:rFonts w:ascii="Times New Roman" w:hAnsi="Times New Roman" w:cs="Times New Roman"/>
          <w:sz w:val="24"/>
          <w:szCs w:val="24"/>
        </w:rPr>
        <w:t>celodružinová</w:t>
      </w:r>
      <w:proofErr w:type="spellEnd"/>
      <w:r w:rsidRPr="006D6235">
        <w:rPr>
          <w:rFonts w:ascii="Times New Roman" w:hAnsi="Times New Roman" w:cs="Times New Roman"/>
          <w:sz w:val="24"/>
          <w:szCs w:val="24"/>
        </w:rPr>
        <w:t xml:space="preserve"> akce, soutěže na fotbalovém hřišti.</w:t>
      </w:r>
    </w:p>
    <w:p w14:paraId="52AC48AF" w14:textId="761070BF" w:rsidR="009964BE" w:rsidRPr="006D6235" w:rsidRDefault="00183599" w:rsidP="00E451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Školní rok 2</w:t>
      </w:r>
      <w:r w:rsidR="00E45107">
        <w:rPr>
          <w:rFonts w:ascii="Times New Roman" w:hAnsi="Times New Roman" w:cs="Times New Roman"/>
          <w:sz w:val="24"/>
          <w:szCs w:val="24"/>
        </w:rPr>
        <w:t>3</w:t>
      </w:r>
      <w:r>
        <w:rPr>
          <w:rFonts w:ascii="Times New Roman" w:hAnsi="Times New Roman" w:cs="Times New Roman"/>
          <w:sz w:val="24"/>
          <w:szCs w:val="24"/>
        </w:rPr>
        <w:t>/2</w:t>
      </w:r>
      <w:r w:rsidR="00E45107">
        <w:rPr>
          <w:rFonts w:ascii="Times New Roman" w:hAnsi="Times New Roman" w:cs="Times New Roman"/>
          <w:sz w:val="24"/>
          <w:szCs w:val="24"/>
        </w:rPr>
        <w:t>4</w:t>
      </w:r>
      <w:r>
        <w:rPr>
          <w:rFonts w:ascii="Times New Roman" w:hAnsi="Times New Roman" w:cs="Times New Roman"/>
          <w:sz w:val="24"/>
          <w:szCs w:val="24"/>
        </w:rPr>
        <w:t xml:space="preserve"> jsme</w:t>
      </w:r>
      <w:r w:rsidR="00E41802" w:rsidRPr="006D6235">
        <w:rPr>
          <w:rFonts w:ascii="Times New Roman" w:hAnsi="Times New Roman" w:cs="Times New Roman"/>
          <w:sz w:val="24"/>
          <w:szCs w:val="24"/>
        </w:rPr>
        <w:t xml:space="preserve"> mohli </w:t>
      </w:r>
      <w:r w:rsidR="009964BE" w:rsidRPr="006D6235">
        <w:rPr>
          <w:rFonts w:ascii="Times New Roman" w:hAnsi="Times New Roman" w:cs="Times New Roman"/>
          <w:sz w:val="24"/>
          <w:szCs w:val="24"/>
        </w:rPr>
        <w:t>realizovat naplánované tradiční akce</w:t>
      </w:r>
      <w:r>
        <w:rPr>
          <w:rFonts w:ascii="Times New Roman" w:hAnsi="Times New Roman" w:cs="Times New Roman"/>
          <w:sz w:val="24"/>
          <w:szCs w:val="24"/>
        </w:rPr>
        <w:t xml:space="preserve"> a také</w:t>
      </w:r>
      <w:r w:rsidR="009964BE" w:rsidRPr="006D6235">
        <w:rPr>
          <w:rFonts w:ascii="Times New Roman" w:hAnsi="Times New Roman" w:cs="Times New Roman"/>
          <w:sz w:val="24"/>
          <w:szCs w:val="24"/>
        </w:rPr>
        <w:t xml:space="preserve"> vznikly nové</w:t>
      </w:r>
      <w:r>
        <w:rPr>
          <w:rFonts w:ascii="Times New Roman" w:hAnsi="Times New Roman" w:cs="Times New Roman"/>
          <w:sz w:val="24"/>
          <w:szCs w:val="24"/>
        </w:rPr>
        <w:t>.</w:t>
      </w:r>
    </w:p>
    <w:p w14:paraId="146D07B2" w14:textId="77777777" w:rsidR="008179B8" w:rsidRDefault="008179B8" w:rsidP="00173491">
      <w:pPr>
        <w:autoSpaceDE w:val="0"/>
        <w:autoSpaceDN w:val="0"/>
        <w:adjustRightInd w:val="0"/>
        <w:spacing w:after="0" w:line="360" w:lineRule="auto"/>
        <w:ind w:firstLine="708"/>
        <w:jc w:val="both"/>
        <w:rPr>
          <w:rFonts w:ascii="Times New Roman" w:hAnsi="Times New Roman" w:cs="Times New Roman"/>
          <w:sz w:val="24"/>
          <w:szCs w:val="24"/>
        </w:rPr>
      </w:pPr>
    </w:p>
    <w:p w14:paraId="0FD2418D" w14:textId="77777777" w:rsidR="00E45107" w:rsidRPr="006D6235" w:rsidRDefault="00E45107" w:rsidP="00173491">
      <w:pPr>
        <w:autoSpaceDE w:val="0"/>
        <w:autoSpaceDN w:val="0"/>
        <w:adjustRightInd w:val="0"/>
        <w:spacing w:after="0" w:line="360" w:lineRule="auto"/>
        <w:ind w:firstLine="708"/>
        <w:jc w:val="both"/>
        <w:rPr>
          <w:rFonts w:ascii="Times New Roman" w:hAnsi="Times New Roman" w:cs="Times New Roman"/>
          <w:sz w:val="24"/>
          <w:szCs w:val="24"/>
        </w:rPr>
      </w:pPr>
    </w:p>
    <w:p w14:paraId="733D1B78" w14:textId="2A96F1AB" w:rsidR="0014398B" w:rsidRPr="00233145" w:rsidRDefault="0014398B" w:rsidP="0014398B">
      <w:pPr>
        <w:pStyle w:val="Odstavecseseznamem"/>
        <w:numPr>
          <w:ilvl w:val="0"/>
          <w:numId w:val="5"/>
        </w:numPr>
        <w:rPr>
          <w:rFonts w:ascii="Times New Roman" w:hAnsi="Times New Roman" w:cs="Times New Roman"/>
          <w:b/>
          <w:sz w:val="24"/>
          <w:szCs w:val="24"/>
        </w:rPr>
      </w:pPr>
      <w:bookmarkStart w:id="1" w:name="_Hlk155512008"/>
      <w:r w:rsidRPr="00233145">
        <w:rPr>
          <w:rFonts w:ascii="Times New Roman" w:hAnsi="Times New Roman" w:cs="Times New Roman"/>
          <w:b/>
          <w:sz w:val="24"/>
          <w:szCs w:val="24"/>
        </w:rPr>
        <w:t xml:space="preserve">Údaje o </w:t>
      </w:r>
      <w:r w:rsidR="00233145">
        <w:rPr>
          <w:rFonts w:ascii="Times New Roman" w:hAnsi="Times New Roman" w:cs="Times New Roman"/>
          <w:b/>
          <w:sz w:val="24"/>
          <w:szCs w:val="24"/>
        </w:rPr>
        <w:t>hospodaření</w:t>
      </w:r>
      <w:r w:rsidRPr="00233145">
        <w:rPr>
          <w:rFonts w:ascii="Times New Roman" w:hAnsi="Times New Roman" w:cs="Times New Roman"/>
          <w:b/>
          <w:sz w:val="24"/>
          <w:szCs w:val="24"/>
        </w:rPr>
        <w:t xml:space="preserve"> </w:t>
      </w:r>
    </w:p>
    <w:p w14:paraId="5E9A2248" w14:textId="015967E3" w:rsidR="00D87793" w:rsidRPr="00D87793" w:rsidRDefault="0014398B" w:rsidP="00D87793">
      <w:pPr>
        <w:spacing w:line="276" w:lineRule="auto"/>
        <w:rPr>
          <w:rFonts w:ascii="Times New Roman" w:hAnsi="Times New Roman" w:cs="Times New Roman"/>
          <w:bCs/>
          <w:sz w:val="24"/>
          <w:szCs w:val="24"/>
        </w:rPr>
      </w:pPr>
      <w:r w:rsidRPr="006D6235">
        <w:rPr>
          <w:rFonts w:ascii="Times New Roman" w:hAnsi="Times New Roman" w:cs="Times New Roman"/>
          <w:bCs/>
          <w:sz w:val="24"/>
          <w:szCs w:val="24"/>
        </w:rPr>
        <w:t xml:space="preserve">Veřejnosprávní kontrola ve smyslu zákona č. 320/2011 Sb. O finanční kontrole ve veřejné správě, ve znění pozdějších předpisů (Zřizovatel – Obec </w:t>
      </w:r>
      <w:r w:rsidR="00233145">
        <w:rPr>
          <w:rFonts w:ascii="Times New Roman" w:hAnsi="Times New Roman" w:cs="Times New Roman"/>
          <w:bCs/>
          <w:sz w:val="24"/>
          <w:szCs w:val="24"/>
        </w:rPr>
        <w:t>Vyžlovka</w:t>
      </w:r>
      <w:r w:rsidRPr="006D6235">
        <w:rPr>
          <w:rFonts w:ascii="Times New Roman" w:hAnsi="Times New Roman" w:cs="Times New Roman"/>
          <w:bCs/>
          <w:sz w:val="24"/>
          <w:szCs w:val="24"/>
        </w:rPr>
        <w:t>) proběhla koncem v první polovině roku 2023</w:t>
      </w:r>
      <w:r w:rsidR="00233145">
        <w:rPr>
          <w:rFonts w:ascii="Times New Roman" w:hAnsi="Times New Roman" w:cs="Times New Roman"/>
          <w:bCs/>
          <w:sz w:val="24"/>
          <w:szCs w:val="24"/>
        </w:rPr>
        <w:t>.</w:t>
      </w:r>
    </w:p>
    <w:p w14:paraId="5A2202B7" w14:textId="77777777" w:rsidR="00D87793" w:rsidRPr="00D87793" w:rsidRDefault="00D87793" w:rsidP="00D87793">
      <w:pPr>
        <w:spacing w:line="276" w:lineRule="auto"/>
        <w:rPr>
          <w:rFonts w:ascii="Times New Roman" w:hAnsi="Times New Roman" w:cs="Times New Roman"/>
          <w:b/>
          <w:sz w:val="24"/>
          <w:szCs w:val="24"/>
        </w:rPr>
      </w:pPr>
      <w:r w:rsidRPr="00D87793">
        <w:rPr>
          <w:rFonts w:ascii="Times New Roman" w:hAnsi="Times New Roman" w:cs="Times New Roman"/>
          <w:b/>
          <w:bCs/>
          <w:sz w:val="24"/>
          <w:szCs w:val="24"/>
        </w:rPr>
        <w:t>Základní údaje o hospodaření školy za kalendářní rok 2023</w:t>
      </w:r>
    </w:p>
    <w:p w14:paraId="65CF0929" w14:textId="77777777" w:rsidR="00D87793" w:rsidRPr="00D87793" w:rsidRDefault="00D87793" w:rsidP="00D87793">
      <w:pPr>
        <w:spacing w:line="276" w:lineRule="auto"/>
        <w:rPr>
          <w:rFonts w:ascii="Times New Roman" w:hAnsi="Times New Roman" w:cs="Times New Roman"/>
          <w:b/>
          <w:sz w:val="24"/>
          <w:szCs w:val="24"/>
        </w:rPr>
      </w:pPr>
      <w:r w:rsidRPr="00D87793">
        <w:rPr>
          <w:rFonts w:ascii="Times New Roman" w:hAnsi="Times New Roman" w:cs="Times New Roman"/>
          <w:b/>
          <w:bCs/>
          <w:i/>
          <w:iCs/>
          <w:sz w:val="24"/>
          <w:szCs w:val="24"/>
          <w:u w:val="single"/>
        </w:rPr>
        <w:t>a) příjmy Kč</w:t>
      </w:r>
    </w:p>
    <w:p w14:paraId="529F4C33" w14:textId="6ECB6A3F" w:rsidR="00D87793" w:rsidRPr="00D87793" w:rsidRDefault="00D87793" w:rsidP="00D87793">
      <w:pPr>
        <w:pStyle w:val="Odstavecseseznamem"/>
        <w:numPr>
          <w:ilvl w:val="1"/>
          <w:numId w:val="14"/>
        </w:numPr>
        <w:rPr>
          <w:rFonts w:ascii="Times New Roman" w:hAnsi="Times New Roman" w:cs="Times New Roman"/>
          <w:b/>
          <w:sz w:val="24"/>
          <w:szCs w:val="24"/>
        </w:rPr>
      </w:pPr>
      <w:r w:rsidRPr="00D87793">
        <w:rPr>
          <w:rFonts w:ascii="Times New Roman" w:hAnsi="Times New Roman" w:cs="Times New Roman"/>
          <w:b/>
          <w:sz w:val="24"/>
          <w:szCs w:val="24"/>
        </w:rPr>
        <w:t>Poskytnuté NIV dotace na přímé náklady na vzdělávání: 6 932 664,-      Kč</w:t>
      </w:r>
    </w:p>
    <w:p w14:paraId="443B265B" w14:textId="75236EAB" w:rsidR="00D87793" w:rsidRPr="00D87793" w:rsidRDefault="00D87793" w:rsidP="00D87793">
      <w:pPr>
        <w:spacing w:line="276" w:lineRule="auto"/>
        <w:rPr>
          <w:rFonts w:ascii="Times New Roman" w:hAnsi="Times New Roman" w:cs="Times New Roman"/>
          <w:b/>
          <w:sz w:val="24"/>
          <w:szCs w:val="24"/>
        </w:rPr>
      </w:pPr>
      <w:r>
        <w:rPr>
          <w:rFonts w:ascii="Times New Roman" w:hAnsi="Times New Roman" w:cs="Times New Roman"/>
          <w:b/>
          <w:bCs/>
          <w:sz w:val="24"/>
          <w:szCs w:val="24"/>
        </w:rPr>
        <w:t xml:space="preserve">2. </w:t>
      </w:r>
      <w:r w:rsidRPr="00D87793">
        <w:rPr>
          <w:rFonts w:ascii="Times New Roman" w:hAnsi="Times New Roman" w:cs="Times New Roman"/>
          <w:b/>
          <w:sz w:val="24"/>
          <w:szCs w:val="24"/>
        </w:rPr>
        <w:t xml:space="preserve">Neinvestiční dotace </w:t>
      </w:r>
      <w:proofErr w:type="gramStart"/>
      <w:r w:rsidRPr="00D87793">
        <w:rPr>
          <w:rFonts w:ascii="Times New Roman" w:hAnsi="Times New Roman" w:cs="Times New Roman"/>
          <w:b/>
          <w:sz w:val="24"/>
          <w:szCs w:val="24"/>
        </w:rPr>
        <w:t>obce:   </w:t>
      </w:r>
      <w:proofErr w:type="gramEnd"/>
      <w:r w:rsidRPr="00D87793">
        <w:rPr>
          <w:rFonts w:ascii="Times New Roman" w:hAnsi="Times New Roman" w:cs="Times New Roman"/>
          <w:b/>
          <w:sz w:val="24"/>
          <w:szCs w:val="24"/>
        </w:rPr>
        <w:t>500 000,- Kč              </w:t>
      </w:r>
    </w:p>
    <w:p w14:paraId="2C3B4521" w14:textId="498824A2" w:rsidR="00D87793" w:rsidRPr="00D87793" w:rsidRDefault="00D87793" w:rsidP="00D87793">
      <w:pPr>
        <w:spacing w:line="276" w:lineRule="auto"/>
        <w:rPr>
          <w:rFonts w:ascii="Times New Roman" w:hAnsi="Times New Roman" w:cs="Times New Roman"/>
          <w:b/>
          <w:sz w:val="24"/>
          <w:szCs w:val="24"/>
        </w:rPr>
      </w:pPr>
      <w:r>
        <w:rPr>
          <w:rFonts w:ascii="Times New Roman" w:hAnsi="Times New Roman" w:cs="Times New Roman"/>
          <w:b/>
          <w:bCs/>
          <w:sz w:val="24"/>
          <w:szCs w:val="24"/>
        </w:rPr>
        <w:lastRenderedPageBreak/>
        <w:t xml:space="preserve">3. </w:t>
      </w:r>
      <w:r w:rsidRPr="00D87793">
        <w:rPr>
          <w:rFonts w:ascii="Times New Roman" w:hAnsi="Times New Roman" w:cs="Times New Roman"/>
          <w:b/>
          <w:sz w:val="24"/>
          <w:szCs w:val="24"/>
        </w:rPr>
        <w:t>Příjmy z poplatku za ŠD: 432 559,- Kč                          </w:t>
      </w:r>
    </w:p>
    <w:p w14:paraId="0B1A4FE2" w14:textId="33B53974" w:rsidR="00D87793" w:rsidRPr="00D87793" w:rsidRDefault="00D87793" w:rsidP="00D87793">
      <w:pPr>
        <w:spacing w:line="276" w:lineRule="auto"/>
        <w:rPr>
          <w:rFonts w:ascii="Times New Roman" w:hAnsi="Times New Roman" w:cs="Times New Roman"/>
          <w:b/>
          <w:sz w:val="24"/>
          <w:szCs w:val="24"/>
        </w:rPr>
      </w:pPr>
      <w:r>
        <w:rPr>
          <w:rFonts w:ascii="Times New Roman" w:hAnsi="Times New Roman" w:cs="Times New Roman"/>
          <w:b/>
          <w:bCs/>
          <w:sz w:val="24"/>
          <w:szCs w:val="24"/>
        </w:rPr>
        <w:t xml:space="preserve">4. </w:t>
      </w:r>
      <w:r w:rsidRPr="00D87793">
        <w:rPr>
          <w:rFonts w:ascii="Times New Roman" w:hAnsi="Times New Roman" w:cs="Times New Roman"/>
          <w:b/>
          <w:sz w:val="24"/>
          <w:szCs w:val="24"/>
        </w:rPr>
        <w:t xml:space="preserve">Příjmy z doplňkové činnosti: 0 Kč                                                               </w:t>
      </w:r>
      <w:r w:rsidRPr="00D87793">
        <w:rPr>
          <w:rFonts w:ascii="Times New Roman" w:hAnsi="Times New Roman" w:cs="Times New Roman"/>
          <w:b/>
          <w:bCs/>
          <w:sz w:val="24"/>
          <w:szCs w:val="24"/>
        </w:rPr>
        <w:t>                       </w:t>
      </w:r>
    </w:p>
    <w:p w14:paraId="1310A36D" w14:textId="4A69DB8D" w:rsidR="00D87793" w:rsidRPr="00D87793" w:rsidRDefault="00D87793" w:rsidP="00D87793">
      <w:pPr>
        <w:spacing w:line="276" w:lineRule="auto"/>
        <w:rPr>
          <w:rFonts w:ascii="Times New Roman" w:hAnsi="Times New Roman" w:cs="Times New Roman"/>
          <w:b/>
          <w:bCs/>
          <w:i/>
          <w:iCs/>
          <w:sz w:val="24"/>
          <w:szCs w:val="24"/>
          <w:u w:val="single"/>
        </w:rPr>
      </w:pPr>
      <w:r w:rsidRPr="00D87793">
        <w:rPr>
          <w:rFonts w:ascii="Times New Roman" w:hAnsi="Times New Roman" w:cs="Times New Roman"/>
          <w:b/>
          <w:bCs/>
          <w:i/>
          <w:iCs/>
          <w:sz w:val="24"/>
          <w:szCs w:val="24"/>
          <w:u w:val="single"/>
        </w:rPr>
        <w:t>b) výdaje Kč</w:t>
      </w:r>
    </w:p>
    <w:p w14:paraId="62D31423" w14:textId="0A4152CD" w:rsidR="00D87793" w:rsidRPr="00D87793" w:rsidRDefault="00D87793" w:rsidP="00D87793">
      <w:pPr>
        <w:spacing w:line="276" w:lineRule="auto"/>
        <w:rPr>
          <w:rFonts w:ascii="Times New Roman" w:hAnsi="Times New Roman" w:cs="Times New Roman"/>
          <w:b/>
          <w:sz w:val="24"/>
          <w:szCs w:val="24"/>
        </w:rPr>
      </w:pPr>
      <w:r w:rsidRPr="00D87793">
        <w:rPr>
          <w:rFonts w:ascii="Times New Roman" w:hAnsi="Times New Roman" w:cs="Times New Roman"/>
          <w:b/>
          <w:bCs/>
          <w:sz w:val="24"/>
          <w:szCs w:val="24"/>
        </w:rPr>
        <w:t>1</w:t>
      </w:r>
      <w:r w:rsidRPr="00D87793">
        <w:rPr>
          <w:rFonts w:ascii="Times New Roman" w:hAnsi="Times New Roman" w:cs="Times New Roman"/>
          <w:b/>
          <w:sz w:val="24"/>
          <w:szCs w:val="24"/>
        </w:rPr>
        <w:t>. Celkové náklady čerpané z dotace obce: 500 000,- Kč</w:t>
      </w:r>
    </w:p>
    <w:p w14:paraId="56B86CE3" w14:textId="77777777" w:rsidR="00D87793" w:rsidRPr="00D87793" w:rsidRDefault="00D87793" w:rsidP="00D87793">
      <w:pPr>
        <w:spacing w:line="276" w:lineRule="auto"/>
        <w:rPr>
          <w:rFonts w:ascii="Times New Roman" w:hAnsi="Times New Roman" w:cs="Times New Roman"/>
          <w:b/>
          <w:sz w:val="24"/>
          <w:szCs w:val="24"/>
        </w:rPr>
      </w:pPr>
      <w:r w:rsidRPr="00D87793">
        <w:rPr>
          <w:rFonts w:ascii="Times New Roman" w:hAnsi="Times New Roman" w:cs="Times New Roman"/>
          <w:b/>
          <w:bCs/>
          <w:i/>
          <w:iCs/>
          <w:sz w:val="24"/>
          <w:szCs w:val="24"/>
          <w:u w:val="single"/>
        </w:rPr>
        <w:t>c) vratky Kč</w:t>
      </w:r>
    </w:p>
    <w:p w14:paraId="7C362910" w14:textId="77777777" w:rsidR="00D87793" w:rsidRPr="00D87793" w:rsidRDefault="00D87793" w:rsidP="00D87793">
      <w:pPr>
        <w:spacing w:line="276" w:lineRule="auto"/>
        <w:rPr>
          <w:rFonts w:ascii="Times New Roman" w:hAnsi="Times New Roman" w:cs="Times New Roman"/>
          <w:b/>
          <w:sz w:val="24"/>
          <w:szCs w:val="24"/>
        </w:rPr>
      </w:pPr>
      <w:r w:rsidRPr="00D87793">
        <w:rPr>
          <w:rFonts w:ascii="Times New Roman" w:hAnsi="Times New Roman" w:cs="Times New Roman"/>
          <w:b/>
          <w:sz w:val="24"/>
          <w:szCs w:val="24"/>
        </w:rPr>
        <w:t xml:space="preserve">vratka </w:t>
      </w:r>
      <w:proofErr w:type="gramStart"/>
      <w:r w:rsidRPr="00D87793">
        <w:rPr>
          <w:rFonts w:ascii="Times New Roman" w:hAnsi="Times New Roman" w:cs="Times New Roman"/>
          <w:b/>
          <w:sz w:val="24"/>
          <w:szCs w:val="24"/>
        </w:rPr>
        <w:t>kraji:   </w:t>
      </w:r>
      <w:proofErr w:type="gramEnd"/>
      <w:r w:rsidRPr="00D87793">
        <w:rPr>
          <w:rFonts w:ascii="Times New Roman" w:hAnsi="Times New Roman" w:cs="Times New Roman"/>
          <w:b/>
          <w:sz w:val="24"/>
          <w:szCs w:val="24"/>
        </w:rPr>
        <w:t xml:space="preserve"> 0,- Kč</w:t>
      </w:r>
    </w:p>
    <w:p w14:paraId="501C46A7" w14:textId="0BABA6DE" w:rsidR="00D87793" w:rsidRPr="00D87793" w:rsidRDefault="00D87793" w:rsidP="00D87793">
      <w:pPr>
        <w:spacing w:line="276" w:lineRule="auto"/>
        <w:rPr>
          <w:rFonts w:ascii="Times New Roman" w:hAnsi="Times New Roman" w:cs="Times New Roman"/>
          <w:b/>
          <w:sz w:val="24"/>
          <w:szCs w:val="24"/>
        </w:rPr>
      </w:pPr>
      <w:r w:rsidRPr="00D87793">
        <w:rPr>
          <w:rFonts w:ascii="Times New Roman" w:hAnsi="Times New Roman" w:cs="Times New Roman"/>
          <w:b/>
          <w:sz w:val="24"/>
          <w:szCs w:val="24"/>
        </w:rPr>
        <w:t>vratka zřizovateli: 0 Kč </w:t>
      </w:r>
    </w:p>
    <w:p w14:paraId="67CF46F0" w14:textId="77777777" w:rsidR="00D87793" w:rsidRPr="00D87793" w:rsidRDefault="00D87793" w:rsidP="00D87793">
      <w:pPr>
        <w:spacing w:line="276" w:lineRule="auto"/>
        <w:rPr>
          <w:rFonts w:ascii="Times New Roman" w:hAnsi="Times New Roman" w:cs="Times New Roman"/>
          <w:b/>
          <w:sz w:val="24"/>
          <w:szCs w:val="24"/>
        </w:rPr>
      </w:pPr>
      <w:r w:rsidRPr="00D87793">
        <w:rPr>
          <w:rFonts w:ascii="Times New Roman" w:hAnsi="Times New Roman" w:cs="Times New Roman"/>
          <w:b/>
          <w:bCs/>
          <w:sz w:val="24"/>
          <w:szCs w:val="24"/>
        </w:rPr>
        <w:t>d) Údaje o zapojení školy do rozvojových a mezinárodních programů</w:t>
      </w:r>
    </w:p>
    <w:p w14:paraId="3B6A8026" w14:textId="342B1F93" w:rsidR="00286610" w:rsidRPr="00EC2B94" w:rsidRDefault="00D87793" w:rsidP="00EC2B94">
      <w:pPr>
        <w:spacing w:line="276" w:lineRule="auto"/>
        <w:rPr>
          <w:rFonts w:ascii="Times New Roman" w:hAnsi="Times New Roman" w:cs="Times New Roman"/>
          <w:b/>
          <w:sz w:val="24"/>
          <w:szCs w:val="24"/>
        </w:rPr>
      </w:pPr>
      <w:r w:rsidRPr="00D87793">
        <w:rPr>
          <w:rFonts w:ascii="Times New Roman" w:hAnsi="Times New Roman" w:cs="Times New Roman"/>
          <w:b/>
          <w:bCs/>
          <w:sz w:val="24"/>
          <w:szCs w:val="24"/>
        </w:rPr>
        <w:t>0</w:t>
      </w:r>
      <w:bookmarkStart w:id="2" w:name="_Hlk186195022"/>
    </w:p>
    <w:p w14:paraId="49349B52" w14:textId="743BA0E1" w:rsidR="00286610" w:rsidRPr="00D87793" w:rsidRDefault="00286610" w:rsidP="00286610">
      <w:pPr>
        <w:pStyle w:val="xxmsonormal"/>
        <w:shd w:val="clear" w:color="auto" w:fill="FFFFFF"/>
        <w:spacing w:before="0" w:beforeAutospacing="0" w:after="0" w:afterAutospacing="0" w:line="253" w:lineRule="atLeast"/>
      </w:pPr>
      <w:r w:rsidRPr="00D87793">
        <w:rPr>
          <w:rFonts w:ascii="Times New Roman" w:hAnsi="Times New Roman" w:cs="Times New Roman"/>
          <w:b/>
          <w:bCs/>
          <w:sz w:val="24"/>
          <w:szCs w:val="24"/>
        </w:rPr>
        <w:t xml:space="preserve">e) Údaje o předložených a školou realizovaných projektech </w:t>
      </w:r>
      <w:proofErr w:type="gramStart"/>
      <w:r w:rsidRPr="00D87793">
        <w:rPr>
          <w:rFonts w:ascii="Times New Roman" w:hAnsi="Times New Roman" w:cs="Times New Roman"/>
          <w:b/>
          <w:bCs/>
          <w:sz w:val="24"/>
          <w:szCs w:val="24"/>
        </w:rPr>
        <w:t>financovaných  z</w:t>
      </w:r>
      <w:proofErr w:type="gramEnd"/>
      <w:r w:rsidRPr="00D87793">
        <w:rPr>
          <w:rFonts w:ascii="Times New Roman" w:hAnsi="Times New Roman" w:cs="Times New Roman"/>
          <w:b/>
          <w:bCs/>
          <w:sz w:val="24"/>
          <w:szCs w:val="24"/>
        </w:rPr>
        <w:t xml:space="preserve"> cizích zdrojů</w:t>
      </w:r>
    </w:p>
    <w:p w14:paraId="02377EC5" w14:textId="77777777" w:rsidR="00286610" w:rsidRPr="00D87793" w:rsidRDefault="00286610" w:rsidP="00286610">
      <w:pPr>
        <w:pStyle w:val="xxmsonormal"/>
        <w:numPr>
          <w:ilvl w:val="0"/>
          <w:numId w:val="18"/>
        </w:numPr>
        <w:shd w:val="clear" w:color="auto" w:fill="FFFFFF"/>
        <w:spacing w:before="0" w:beforeAutospacing="0" w:after="0" w:afterAutospacing="0" w:line="253" w:lineRule="atLeast"/>
        <w:rPr>
          <w:rFonts w:eastAsia="Times New Roman"/>
        </w:rPr>
      </w:pPr>
      <w:r w:rsidRPr="00D87793">
        <w:rPr>
          <w:rFonts w:ascii="Times New Roman" w:eastAsia="Times New Roman" w:hAnsi="Times New Roman" w:cs="Times New Roman"/>
          <w:sz w:val="24"/>
          <w:szCs w:val="24"/>
        </w:rPr>
        <w:t xml:space="preserve">Škola se zapojila do projektu “Ovoce do škol” </w:t>
      </w:r>
      <w:proofErr w:type="gramStart"/>
      <w:r w:rsidRPr="00D87793">
        <w:rPr>
          <w:rFonts w:ascii="Times New Roman" w:eastAsia="Times New Roman" w:hAnsi="Times New Roman" w:cs="Times New Roman"/>
          <w:sz w:val="24"/>
          <w:szCs w:val="24"/>
        </w:rPr>
        <w:t>a ,,Mléko</w:t>
      </w:r>
      <w:proofErr w:type="gramEnd"/>
      <w:r w:rsidRPr="00D87793">
        <w:rPr>
          <w:rFonts w:ascii="Times New Roman" w:eastAsia="Times New Roman" w:hAnsi="Times New Roman" w:cs="Times New Roman"/>
          <w:sz w:val="24"/>
          <w:szCs w:val="24"/>
        </w:rPr>
        <w:t xml:space="preserve"> do škol“ organizovaným Ministerstvem Zemědělství z prostředků EU.</w:t>
      </w:r>
    </w:p>
    <w:p w14:paraId="26070736" w14:textId="77777777" w:rsidR="00286610" w:rsidRPr="00D87793" w:rsidRDefault="00286610" w:rsidP="00286610">
      <w:pPr>
        <w:pStyle w:val="xxmsonormal"/>
        <w:numPr>
          <w:ilvl w:val="0"/>
          <w:numId w:val="18"/>
        </w:numPr>
        <w:shd w:val="clear" w:color="auto" w:fill="FFFFFF"/>
        <w:spacing w:before="0" w:beforeAutospacing="0" w:after="0" w:afterAutospacing="0" w:line="253" w:lineRule="atLeast"/>
        <w:rPr>
          <w:rFonts w:eastAsia="Times New Roman"/>
        </w:rPr>
      </w:pPr>
      <w:r w:rsidRPr="00D87793">
        <w:rPr>
          <w:rFonts w:ascii="Times New Roman" w:eastAsia="Times New Roman" w:hAnsi="Times New Roman" w:cs="Times New Roman"/>
          <w:sz w:val="24"/>
          <w:szCs w:val="24"/>
        </w:rPr>
        <w:t>Dále bylo na škole organizováno Doučování žáků škol, realizace investice 3.2.3Národního Plánu Obnovy</w:t>
      </w:r>
    </w:p>
    <w:p w14:paraId="5AB7EDFA" w14:textId="3434FE39" w:rsidR="00C0420D" w:rsidRPr="00D87793" w:rsidRDefault="00286610" w:rsidP="00286610">
      <w:pPr>
        <w:pStyle w:val="xxmsonormal"/>
        <w:numPr>
          <w:ilvl w:val="0"/>
          <w:numId w:val="18"/>
        </w:numPr>
        <w:shd w:val="clear" w:color="auto" w:fill="FFFFFF"/>
        <w:spacing w:before="0" w:beforeAutospacing="0" w:after="0" w:afterAutospacing="0" w:line="253" w:lineRule="atLeast"/>
        <w:rPr>
          <w:rFonts w:eastAsia="Times New Roman"/>
        </w:rPr>
      </w:pPr>
      <w:r w:rsidRPr="00D87793">
        <w:rPr>
          <w:rFonts w:ascii="Times New Roman" w:eastAsia="Times New Roman" w:hAnsi="Times New Roman" w:cs="Times New Roman"/>
          <w:sz w:val="24"/>
          <w:szCs w:val="24"/>
        </w:rPr>
        <w:t>ZŠ Vyžlovka šablony OP JAK (</w:t>
      </w:r>
      <w:proofErr w:type="spellStart"/>
      <w:r w:rsidRPr="00D87793">
        <w:rPr>
          <w:rFonts w:ascii="Times New Roman" w:eastAsia="Times New Roman" w:hAnsi="Times New Roman" w:cs="Times New Roman"/>
          <w:sz w:val="24"/>
          <w:szCs w:val="24"/>
        </w:rPr>
        <w:t>reg</w:t>
      </w:r>
      <w:proofErr w:type="spellEnd"/>
      <w:r w:rsidRPr="00D87793">
        <w:rPr>
          <w:rFonts w:ascii="Times New Roman" w:eastAsia="Times New Roman" w:hAnsi="Times New Roman" w:cs="Times New Roman"/>
          <w:sz w:val="24"/>
          <w:szCs w:val="24"/>
        </w:rPr>
        <w:t>. č. projektu CZ.02.02.XX/00/22_002/0005340). od 1.9.202</w:t>
      </w:r>
      <w:r w:rsidR="00D87793">
        <w:rPr>
          <w:rFonts w:ascii="Times New Roman" w:eastAsia="Times New Roman" w:hAnsi="Times New Roman" w:cs="Times New Roman"/>
          <w:sz w:val="24"/>
          <w:szCs w:val="24"/>
        </w:rPr>
        <w:t>2-2023.</w:t>
      </w:r>
    </w:p>
    <w:bookmarkEnd w:id="1"/>
    <w:p w14:paraId="7A3D981E" w14:textId="77777777" w:rsidR="00286610" w:rsidRPr="00D87793" w:rsidRDefault="00286610" w:rsidP="00C0420D">
      <w:pPr>
        <w:spacing w:line="276" w:lineRule="auto"/>
        <w:rPr>
          <w:rFonts w:ascii="Times New Roman" w:hAnsi="Times New Roman" w:cs="Times New Roman"/>
          <w:b/>
          <w:sz w:val="24"/>
          <w:szCs w:val="24"/>
        </w:rPr>
      </w:pPr>
    </w:p>
    <w:p w14:paraId="41B9F891" w14:textId="0466A3B1" w:rsidR="00C0420D" w:rsidRPr="00D87793" w:rsidRDefault="00286610" w:rsidP="00286610">
      <w:pPr>
        <w:spacing w:line="276" w:lineRule="auto"/>
        <w:rPr>
          <w:rFonts w:ascii="Times New Roman" w:hAnsi="Times New Roman" w:cs="Times New Roman"/>
          <w:b/>
          <w:sz w:val="24"/>
          <w:szCs w:val="24"/>
        </w:rPr>
      </w:pPr>
      <w:r w:rsidRPr="00D87793">
        <w:rPr>
          <w:rFonts w:ascii="Times New Roman" w:hAnsi="Times New Roman" w:cs="Times New Roman"/>
          <w:b/>
          <w:sz w:val="24"/>
          <w:szCs w:val="24"/>
        </w:rPr>
        <w:t xml:space="preserve">f) </w:t>
      </w:r>
      <w:r w:rsidR="00C0420D" w:rsidRPr="00D87793">
        <w:rPr>
          <w:rFonts w:ascii="Times New Roman" w:hAnsi="Times New Roman" w:cs="Times New Roman"/>
          <w:b/>
          <w:sz w:val="24"/>
          <w:szCs w:val="24"/>
        </w:rPr>
        <w:t>Údaje o spolupráci s odborovými organizacemi, organizacemi zaměstnavatelů a dalšími partnery při plnění úkolů ve vzdělávání</w:t>
      </w:r>
    </w:p>
    <w:p w14:paraId="1E2372D2" w14:textId="73E9577A" w:rsidR="00130D71" w:rsidRPr="00D87793" w:rsidRDefault="00C0420D" w:rsidP="00C0420D">
      <w:pPr>
        <w:spacing w:line="276" w:lineRule="auto"/>
        <w:rPr>
          <w:rFonts w:ascii="Times New Roman" w:hAnsi="Times New Roman" w:cs="Times New Roman"/>
          <w:sz w:val="24"/>
          <w:szCs w:val="24"/>
        </w:rPr>
      </w:pPr>
      <w:r w:rsidRPr="00D87793">
        <w:rPr>
          <w:rFonts w:ascii="Times New Roman" w:hAnsi="Times New Roman" w:cs="Times New Roman"/>
          <w:sz w:val="24"/>
          <w:szCs w:val="24"/>
        </w:rPr>
        <w:t>Škola v tomto školním roce při plnění úkolů ve vzdělávání</w:t>
      </w:r>
      <w:r w:rsidRPr="00D87793">
        <w:rPr>
          <w:rFonts w:ascii="Times New Roman" w:hAnsi="Times New Roman" w:cs="Times New Roman"/>
          <w:b/>
          <w:sz w:val="24"/>
          <w:szCs w:val="24"/>
        </w:rPr>
        <w:t xml:space="preserve"> </w:t>
      </w:r>
      <w:r w:rsidRPr="00D87793">
        <w:rPr>
          <w:rFonts w:ascii="Times New Roman" w:hAnsi="Times New Roman" w:cs="Times New Roman"/>
          <w:sz w:val="24"/>
          <w:szCs w:val="24"/>
        </w:rPr>
        <w:t>nespolupracovala s odborovými organizacemi, organizacemi zaměstnavatelů a dalšími partnery.</w:t>
      </w:r>
    </w:p>
    <w:bookmarkEnd w:id="2"/>
    <w:p w14:paraId="1B7368D0" w14:textId="77777777" w:rsidR="000A03A2" w:rsidRDefault="000A03A2" w:rsidP="00E41802">
      <w:pPr>
        <w:jc w:val="both"/>
        <w:rPr>
          <w:rFonts w:ascii="Times New Roman" w:hAnsi="Times New Roman" w:cs="Times New Roman"/>
          <w:b/>
          <w:sz w:val="24"/>
          <w:szCs w:val="24"/>
        </w:rPr>
      </w:pPr>
    </w:p>
    <w:p w14:paraId="15BCA85E" w14:textId="77777777" w:rsidR="00D87793" w:rsidRPr="006D6235" w:rsidRDefault="00D87793" w:rsidP="00E41802">
      <w:pPr>
        <w:jc w:val="both"/>
        <w:rPr>
          <w:rFonts w:ascii="Times New Roman" w:hAnsi="Times New Roman" w:cs="Times New Roman"/>
          <w:b/>
          <w:sz w:val="24"/>
          <w:szCs w:val="24"/>
        </w:rPr>
      </w:pPr>
    </w:p>
    <w:p w14:paraId="1B7368D1" w14:textId="7A02F28B" w:rsidR="00AA71E8" w:rsidRPr="006D6235" w:rsidRDefault="00AA71E8" w:rsidP="008179B8">
      <w:pPr>
        <w:pStyle w:val="Odstavecseseznamem"/>
        <w:numPr>
          <w:ilvl w:val="0"/>
          <w:numId w:val="5"/>
        </w:numPr>
        <w:spacing w:line="360" w:lineRule="auto"/>
        <w:rPr>
          <w:rFonts w:ascii="Times New Roman" w:hAnsi="Times New Roman" w:cs="Times New Roman"/>
          <w:b/>
          <w:sz w:val="24"/>
          <w:szCs w:val="24"/>
        </w:rPr>
      </w:pPr>
      <w:r w:rsidRPr="006D6235">
        <w:rPr>
          <w:rFonts w:ascii="Times New Roman" w:hAnsi="Times New Roman" w:cs="Times New Roman"/>
          <w:b/>
          <w:sz w:val="24"/>
          <w:szCs w:val="24"/>
        </w:rPr>
        <w:t>Rozvoj školy</w:t>
      </w:r>
    </w:p>
    <w:p w14:paraId="4CE7EAAC" w14:textId="7746C582" w:rsidR="00A7179E" w:rsidRPr="006D6235" w:rsidRDefault="0079084E" w:rsidP="00EC2B94">
      <w:pPr>
        <w:spacing w:line="360" w:lineRule="auto"/>
        <w:ind w:firstLine="708"/>
        <w:jc w:val="both"/>
        <w:rPr>
          <w:rFonts w:ascii="Times New Roman" w:hAnsi="Times New Roman" w:cs="Times New Roman"/>
          <w:sz w:val="24"/>
          <w:szCs w:val="24"/>
        </w:rPr>
      </w:pPr>
      <w:r w:rsidRPr="006D6235">
        <w:rPr>
          <w:rFonts w:ascii="Times New Roman" w:hAnsi="Times New Roman" w:cs="Times New Roman"/>
          <w:sz w:val="24"/>
          <w:szCs w:val="24"/>
        </w:rPr>
        <w:t>Výborná spolupráce s</w:t>
      </w:r>
      <w:r w:rsidR="00E45107">
        <w:rPr>
          <w:rFonts w:ascii="Times New Roman" w:hAnsi="Times New Roman" w:cs="Times New Roman"/>
          <w:sz w:val="24"/>
          <w:szCs w:val="24"/>
        </w:rPr>
        <w:t>e</w:t>
      </w:r>
      <w:r w:rsidRPr="006D6235">
        <w:rPr>
          <w:rFonts w:ascii="Times New Roman" w:hAnsi="Times New Roman" w:cs="Times New Roman"/>
          <w:sz w:val="24"/>
          <w:szCs w:val="24"/>
        </w:rPr>
        <w:t xml:space="preserve"> zřizovatelem vede k tomu, že se naše škola neustále rozvíjí. Pan starosta se zasloužil o podání projektu na stavbu jídelny pro školu. </w:t>
      </w:r>
      <w:r w:rsidR="00AA71E8" w:rsidRPr="006D6235">
        <w:rPr>
          <w:rFonts w:ascii="Times New Roman" w:hAnsi="Times New Roman" w:cs="Times New Roman"/>
          <w:sz w:val="24"/>
          <w:szCs w:val="24"/>
        </w:rPr>
        <w:t>Výstavba školní jídelny – výdejny. Dřevostavba započata v září 2020, termín dokončení září 202</w:t>
      </w:r>
      <w:r w:rsidR="00DE7956">
        <w:rPr>
          <w:rFonts w:ascii="Times New Roman" w:hAnsi="Times New Roman" w:cs="Times New Roman"/>
          <w:sz w:val="24"/>
          <w:szCs w:val="24"/>
        </w:rPr>
        <w:t>2</w:t>
      </w:r>
      <w:r w:rsidR="00AA71E8" w:rsidRPr="006D6235">
        <w:rPr>
          <w:rFonts w:ascii="Times New Roman" w:hAnsi="Times New Roman" w:cs="Times New Roman"/>
          <w:sz w:val="24"/>
          <w:szCs w:val="24"/>
        </w:rPr>
        <w:t>.</w:t>
      </w:r>
      <w:r w:rsidR="00A7179E" w:rsidRPr="006D6235">
        <w:rPr>
          <w:rFonts w:ascii="Times New Roman" w:hAnsi="Times New Roman" w:cs="Times New Roman"/>
          <w:sz w:val="24"/>
          <w:szCs w:val="24"/>
        </w:rPr>
        <w:t xml:space="preserve"> Skutečně se jídelna</w:t>
      </w:r>
      <w:r w:rsidRPr="006D6235">
        <w:rPr>
          <w:rFonts w:ascii="Times New Roman" w:hAnsi="Times New Roman" w:cs="Times New Roman"/>
          <w:sz w:val="24"/>
          <w:szCs w:val="24"/>
        </w:rPr>
        <w:t xml:space="preserve"> pro žáky otevřela 1. listopadu 2022.</w:t>
      </w:r>
      <w:r w:rsidR="00DE7956">
        <w:rPr>
          <w:rFonts w:ascii="Times New Roman" w:hAnsi="Times New Roman" w:cs="Times New Roman"/>
          <w:sz w:val="24"/>
          <w:szCs w:val="24"/>
        </w:rPr>
        <w:t xml:space="preserve"> Dále se realizovala stavba venkovní učebny z </w:t>
      </w:r>
      <w:proofErr w:type="gramStart"/>
      <w:r w:rsidR="00DE7956">
        <w:rPr>
          <w:rFonts w:ascii="Times New Roman" w:hAnsi="Times New Roman" w:cs="Times New Roman"/>
          <w:sz w:val="24"/>
          <w:szCs w:val="24"/>
        </w:rPr>
        <w:t xml:space="preserve">dotace </w:t>
      </w:r>
      <w:r w:rsidR="00AA71E8" w:rsidRPr="006D6235">
        <w:rPr>
          <w:rFonts w:ascii="Times New Roman" w:hAnsi="Times New Roman" w:cs="Times New Roman"/>
          <w:sz w:val="24"/>
          <w:szCs w:val="24"/>
        </w:rPr>
        <w:t xml:space="preserve"> IROP</w:t>
      </w:r>
      <w:proofErr w:type="gramEnd"/>
      <w:r w:rsidR="00AA71E8" w:rsidRPr="006D6235">
        <w:rPr>
          <w:rFonts w:ascii="Times New Roman" w:hAnsi="Times New Roman" w:cs="Times New Roman"/>
          <w:sz w:val="24"/>
          <w:szCs w:val="24"/>
        </w:rPr>
        <w:t xml:space="preserve"> – </w:t>
      </w:r>
      <w:r w:rsidR="00A7179E" w:rsidRPr="006D6235">
        <w:rPr>
          <w:rFonts w:ascii="Times New Roman" w:hAnsi="Times New Roman" w:cs="Times New Roman"/>
          <w:sz w:val="24"/>
          <w:szCs w:val="24"/>
        </w:rPr>
        <w:t xml:space="preserve"> byla naplněna. Na jaře 202</w:t>
      </w:r>
      <w:r w:rsidR="00DB61F7">
        <w:rPr>
          <w:rFonts w:ascii="Times New Roman" w:hAnsi="Times New Roman" w:cs="Times New Roman"/>
          <w:sz w:val="24"/>
          <w:szCs w:val="24"/>
        </w:rPr>
        <w:t>3</w:t>
      </w:r>
      <w:r w:rsidR="00A7179E" w:rsidRPr="006D6235">
        <w:rPr>
          <w:rFonts w:ascii="Times New Roman" w:hAnsi="Times New Roman" w:cs="Times New Roman"/>
          <w:sz w:val="24"/>
          <w:szCs w:val="24"/>
        </w:rPr>
        <w:t xml:space="preserve"> se začalo stavět</w:t>
      </w:r>
      <w:r w:rsidR="00DB61F7">
        <w:rPr>
          <w:rFonts w:ascii="Times New Roman" w:hAnsi="Times New Roman" w:cs="Times New Roman"/>
          <w:sz w:val="24"/>
          <w:szCs w:val="24"/>
        </w:rPr>
        <w:t xml:space="preserve"> a v červenci 2023 stavba dokončena.</w:t>
      </w:r>
      <w:r w:rsidR="00E45107">
        <w:rPr>
          <w:rFonts w:ascii="Times New Roman" w:hAnsi="Times New Roman" w:cs="Times New Roman"/>
          <w:sz w:val="24"/>
          <w:szCs w:val="24"/>
        </w:rPr>
        <w:t xml:space="preserve"> Ve školním roce 23/24 byl položen umělý povrch na školní zahradě, tak jsou nyní kvalitnější </w:t>
      </w:r>
      <w:r w:rsidR="00223F9D">
        <w:rPr>
          <w:rFonts w:ascii="Times New Roman" w:hAnsi="Times New Roman" w:cs="Times New Roman"/>
          <w:sz w:val="24"/>
          <w:szCs w:val="24"/>
        </w:rPr>
        <w:t xml:space="preserve">přestávky </w:t>
      </w:r>
      <w:proofErr w:type="gramStart"/>
      <w:r w:rsidR="00223F9D">
        <w:rPr>
          <w:rFonts w:ascii="Times New Roman" w:hAnsi="Times New Roman" w:cs="Times New Roman"/>
          <w:sz w:val="24"/>
          <w:szCs w:val="24"/>
        </w:rPr>
        <w:t>venku</w:t>
      </w:r>
      <w:proofErr w:type="gramEnd"/>
      <w:r w:rsidR="00223F9D">
        <w:rPr>
          <w:rFonts w:ascii="Times New Roman" w:hAnsi="Times New Roman" w:cs="Times New Roman"/>
          <w:sz w:val="24"/>
          <w:szCs w:val="24"/>
        </w:rPr>
        <w:t xml:space="preserve"> a i ŠD má radost.</w:t>
      </w:r>
    </w:p>
    <w:p w14:paraId="335A6C89" w14:textId="77777777" w:rsidR="0079084E" w:rsidRDefault="0079084E" w:rsidP="00A248DD">
      <w:pPr>
        <w:spacing w:line="360" w:lineRule="auto"/>
        <w:ind w:firstLine="708"/>
        <w:jc w:val="both"/>
        <w:rPr>
          <w:rFonts w:ascii="Times New Roman" w:hAnsi="Times New Roman" w:cs="Times New Roman"/>
          <w:sz w:val="24"/>
          <w:szCs w:val="24"/>
        </w:rPr>
      </w:pPr>
    </w:p>
    <w:p w14:paraId="109B7390" w14:textId="77777777" w:rsidR="00EC2B94" w:rsidRPr="006D6235" w:rsidRDefault="00EC2B94" w:rsidP="00A248DD">
      <w:pPr>
        <w:spacing w:line="360" w:lineRule="auto"/>
        <w:ind w:firstLine="708"/>
        <w:jc w:val="both"/>
        <w:rPr>
          <w:rFonts w:ascii="Times New Roman" w:hAnsi="Times New Roman" w:cs="Times New Roman"/>
          <w:sz w:val="24"/>
          <w:szCs w:val="24"/>
        </w:rPr>
      </w:pPr>
    </w:p>
    <w:p w14:paraId="450CD09F" w14:textId="0A1B246E" w:rsidR="00556997" w:rsidRDefault="00556997" w:rsidP="00A248DD">
      <w:pPr>
        <w:pStyle w:val="Odstavecseseznamem"/>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Návštěva ČŠI</w:t>
      </w:r>
    </w:p>
    <w:p w14:paraId="218B8B94" w14:textId="03AE9F67" w:rsidR="00556997" w:rsidRDefault="00556997" w:rsidP="00A248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22.4.2024 ZŠ Vyžlovka poprvé v její sedmileté historii navštívila Česká školní inspekce. Tato kontrola ve škole </w:t>
      </w:r>
      <w:r w:rsidR="00D87793">
        <w:rPr>
          <w:rFonts w:ascii="Times New Roman" w:hAnsi="Times New Roman" w:cs="Times New Roman"/>
          <w:bCs/>
          <w:sz w:val="24"/>
          <w:szCs w:val="24"/>
        </w:rPr>
        <w:t>setrvala</w:t>
      </w:r>
      <w:r>
        <w:rPr>
          <w:rFonts w:ascii="Times New Roman" w:hAnsi="Times New Roman" w:cs="Times New Roman"/>
          <w:bCs/>
          <w:sz w:val="24"/>
          <w:szCs w:val="24"/>
        </w:rPr>
        <w:t xml:space="preserve"> 3 dny. Soustředila se na kontrolu dokumentů školy, bezpečnosti žáků ve škole a vzdělávacímu procesu. Výsledkem je Zpráva ČŠI, kter</w:t>
      </w:r>
      <w:r w:rsidR="00A248DD">
        <w:rPr>
          <w:rFonts w:ascii="Times New Roman" w:hAnsi="Times New Roman" w:cs="Times New Roman"/>
          <w:bCs/>
          <w:sz w:val="24"/>
          <w:szCs w:val="24"/>
        </w:rPr>
        <w:t>á</w:t>
      </w:r>
      <w:r>
        <w:rPr>
          <w:rFonts w:ascii="Times New Roman" w:hAnsi="Times New Roman" w:cs="Times New Roman"/>
          <w:bCs/>
          <w:sz w:val="24"/>
          <w:szCs w:val="24"/>
        </w:rPr>
        <w:t xml:space="preserve"> je běžně dostupn</w:t>
      </w:r>
      <w:r w:rsidR="00A248DD">
        <w:rPr>
          <w:rFonts w:ascii="Times New Roman" w:hAnsi="Times New Roman" w:cs="Times New Roman"/>
          <w:bCs/>
          <w:sz w:val="24"/>
          <w:szCs w:val="24"/>
        </w:rPr>
        <w:t xml:space="preserve">á </w:t>
      </w:r>
      <w:r>
        <w:rPr>
          <w:rFonts w:ascii="Times New Roman" w:hAnsi="Times New Roman" w:cs="Times New Roman"/>
          <w:bCs/>
          <w:sz w:val="24"/>
          <w:szCs w:val="24"/>
        </w:rPr>
        <w:t>na stránkách ČŠI</w:t>
      </w:r>
      <w:r w:rsidR="00A248DD">
        <w:rPr>
          <w:rFonts w:ascii="Times New Roman" w:hAnsi="Times New Roman" w:cs="Times New Roman"/>
          <w:bCs/>
          <w:sz w:val="24"/>
          <w:szCs w:val="24"/>
        </w:rPr>
        <w:t>, na vyžádání v ředitelně školy</w:t>
      </w:r>
      <w:r>
        <w:rPr>
          <w:rFonts w:ascii="Times New Roman" w:hAnsi="Times New Roman" w:cs="Times New Roman"/>
          <w:bCs/>
          <w:sz w:val="24"/>
          <w:szCs w:val="24"/>
        </w:rPr>
        <w:t xml:space="preserve"> a je </w:t>
      </w:r>
      <w:r w:rsidR="00A248DD">
        <w:rPr>
          <w:rFonts w:ascii="Times New Roman" w:hAnsi="Times New Roman" w:cs="Times New Roman"/>
          <w:bCs/>
          <w:sz w:val="24"/>
          <w:szCs w:val="24"/>
        </w:rPr>
        <w:t xml:space="preserve">přílohou této </w:t>
      </w:r>
      <w:r>
        <w:rPr>
          <w:rFonts w:ascii="Times New Roman" w:hAnsi="Times New Roman" w:cs="Times New Roman"/>
          <w:bCs/>
          <w:sz w:val="24"/>
          <w:szCs w:val="24"/>
        </w:rPr>
        <w:t xml:space="preserve">výroční zprávy. </w:t>
      </w:r>
      <w:r w:rsidR="00223F9D">
        <w:rPr>
          <w:rFonts w:ascii="Times New Roman" w:hAnsi="Times New Roman" w:cs="Times New Roman"/>
          <w:bCs/>
          <w:sz w:val="24"/>
          <w:szCs w:val="24"/>
        </w:rPr>
        <w:t>Nápravou byly odstraněny nedostatky</w:t>
      </w:r>
      <w:r w:rsidR="00D87793">
        <w:rPr>
          <w:rFonts w:ascii="Times New Roman" w:hAnsi="Times New Roman" w:cs="Times New Roman"/>
          <w:bCs/>
          <w:sz w:val="24"/>
          <w:szCs w:val="24"/>
        </w:rPr>
        <w:t xml:space="preserve"> zjištěné ČŠI</w:t>
      </w:r>
      <w:r w:rsidR="00223F9D">
        <w:rPr>
          <w:rFonts w:ascii="Times New Roman" w:hAnsi="Times New Roman" w:cs="Times New Roman"/>
          <w:bCs/>
          <w:sz w:val="24"/>
          <w:szCs w:val="24"/>
        </w:rPr>
        <w:t xml:space="preserve"> a ze zjištěných silných stránek školy máme velkou radost.</w:t>
      </w:r>
    </w:p>
    <w:p w14:paraId="1047325E" w14:textId="77777777" w:rsidR="00A248DD" w:rsidRPr="00556997" w:rsidRDefault="00A248DD" w:rsidP="00A248DD">
      <w:pPr>
        <w:spacing w:line="360" w:lineRule="auto"/>
        <w:jc w:val="both"/>
        <w:rPr>
          <w:rFonts w:ascii="Times New Roman" w:hAnsi="Times New Roman" w:cs="Times New Roman"/>
          <w:bCs/>
          <w:sz w:val="24"/>
          <w:szCs w:val="24"/>
        </w:rPr>
      </w:pPr>
    </w:p>
    <w:p w14:paraId="1B7368D4" w14:textId="51304D28" w:rsidR="000C5EF4" w:rsidRPr="006D6235" w:rsidRDefault="000C5EF4" w:rsidP="00A248DD">
      <w:pPr>
        <w:pStyle w:val="Odstavecseseznamem"/>
        <w:numPr>
          <w:ilvl w:val="0"/>
          <w:numId w:val="5"/>
        </w:numPr>
        <w:spacing w:line="360" w:lineRule="auto"/>
        <w:jc w:val="both"/>
        <w:rPr>
          <w:rFonts w:ascii="Times New Roman" w:hAnsi="Times New Roman" w:cs="Times New Roman"/>
          <w:b/>
          <w:sz w:val="24"/>
          <w:szCs w:val="24"/>
        </w:rPr>
      </w:pPr>
      <w:r w:rsidRPr="006D6235">
        <w:rPr>
          <w:rFonts w:ascii="Times New Roman" w:hAnsi="Times New Roman" w:cs="Times New Roman"/>
          <w:b/>
          <w:sz w:val="24"/>
          <w:szCs w:val="24"/>
        </w:rPr>
        <w:t>Ze života školy dle článků do Zpravodaje Vyžlovky</w:t>
      </w:r>
    </w:p>
    <w:p w14:paraId="22099ACA" w14:textId="0B38D5A3" w:rsidR="00A7179E" w:rsidRPr="006D6235" w:rsidRDefault="00A7179E" w:rsidP="00A248DD">
      <w:pPr>
        <w:spacing w:line="360" w:lineRule="auto"/>
        <w:rPr>
          <w:rFonts w:ascii="Times New Roman" w:hAnsi="Times New Roman" w:cs="Times New Roman"/>
          <w:sz w:val="24"/>
          <w:szCs w:val="24"/>
        </w:rPr>
      </w:pPr>
      <w:r w:rsidRPr="006D6235">
        <w:rPr>
          <w:rFonts w:ascii="Times New Roman" w:hAnsi="Times New Roman" w:cs="Times New Roman"/>
          <w:sz w:val="24"/>
          <w:szCs w:val="24"/>
        </w:rPr>
        <w:t>Vyžlovský zpravodaj LEDEN 202</w:t>
      </w:r>
      <w:r w:rsidR="00223F9D">
        <w:rPr>
          <w:rFonts w:ascii="Times New Roman" w:hAnsi="Times New Roman" w:cs="Times New Roman"/>
          <w:sz w:val="24"/>
          <w:szCs w:val="24"/>
        </w:rPr>
        <w:t>4</w:t>
      </w:r>
    </w:p>
    <w:p w14:paraId="2B65168E" w14:textId="77777777" w:rsidR="000D306E" w:rsidRPr="000D306E" w:rsidRDefault="000D306E" w:rsidP="000D306E">
      <w:pPr>
        <w:spacing w:line="360" w:lineRule="auto"/>
        <w:jc w:val="both"/>
        <w:rPr>
          <w:rFonts w:ascii="Times New Roman" w:hAnsi="Times New Roman" w:cs="Times New Roman"/>
          <w:sz w:val="24"/>
          <w:szCs w:val="24"/>
        </w:rPr>
      </w:pPr>
      <w:r w:rsidRPr="000D306E">
        <w:rPr>
          <w:rFonts w:ascii="Times New Roman" w:hAnsi="Times New Roman" w:cs="Times New Roman"/>
          <w:b/>
          <w:bCs/>
          <w:sz w:val="24"/>
          <w:szCs w:val="24"/>
        </w:rPr>
        <w:t>Vážení čtenáři,</w:t>
      </w:r>
    </w:p>
    <w:p w14:paraId="601F13BC" w14:textId="3123EAEA" w:rsidR="000D306E" w:rsidRPr="000D306E" w:rsidRDefault="000D306E" w:rsidP="000D306E">
      <w:pPr>
        <w:spacing w:line="360" w:lineRule="auto"/>
        <w:jc w:val="both"/>
        <w:rPr>
          <w:rFonts w:ascii="Times New Roman" w:hAnsi="Times New Roman" w:cs="Times New Roman"/>
          <w:sz w:val="24"/>
          <w:szCs w:val="24"/>
        </w:rPr>
      </w:pPr>
      <w:r w:rsidRPr="000D306E">
        <w:rPr>
          <w:rFonts w:ascii="Times New Roman" w:hAnsi="Times New Roman" w:cs="Times New Roman"/>
          <w:sz w:val="24"/>
          <w:szCs w:val="24"/>
        </w:rPr>
        <w:t xml:space="preserve">rádi Vám představili naši školu a její organizační strukturu. Škola na Vyžlovce funguje v novodobé historii již sedmým rokem. Pro školní rok 2023/24 máme čtyři kmenové třídy, přičemž málotřídní výuka probíhá v 1. a 2. ročníku. Celkem se u nás vzdělává 72 žáků prvního stupně (1.–5. ročník), kteří odpoledne tráví čas ve dvou odděleních školní </w:t>
      </w:r>
      <w:r>
        <w:rPr>
          <w:rFonts w:ascii="Times New Roman" w:hAnsi="Times New Roman" w:cs="Times New Roman"/>
          <w:sz w:val="24"/>
          <w:szCs w:val="24"/>
        </w:rPr>
        <w:t>družiny.</w:t>
      </w:r>
    </w:p>
    <w:p w14:paraId="28E22B84" w14:textId="001F166E" w:rsidR="000D306E" w:rsidRPr="000D306E" w:rsidRDefault="000D306E" w:rsidP="000D306E">
      <w:pPr>
        <w:spacing w:line="360" w:lineRule="auto"/>
        <w:jc w:val="both"/>
        <w:rPr>
          <w:rFonts w:ascii="Times New Roman" w:hAnsi="Times New Roman" w:cs="Times New Roman"/>
          <w:sz w:val="24"/>
          <w:szCs w:val="24"/>
        </w:rPr>
      </w:pPr>
      <w:r w:rsidRPr="000D306E">
        <w:rPr>
          <w:rFonts w:ascii="Times New Roman" w:hAnsi="Times New Roman" w:cs="Times New Roman"/>
          <w:sz w:val="24"/>
          <w:szCs w:val="24"/>
        </w:rPr>
        <w:t>Letos jsme přivítali 11 prvňáčků, z toho 8 přímo z Vyžlovky. Na škole působí 11 zaměstnanců: pedagogický sbor tvoří 7 učitelek, 2 vychovatelky a 2 asistentky.</w:t>
      </w:r>
      <w:r>
        <w:rPr>
          <w:rFonts w:ascii="Times New Roman" w:hAnsi="Times New Roman" w:cs="Times New Roman"/>
          <w:sz w:val="24"/>
          <w:szCs w:val="24"/>
        </w:rPr>
        <w:t xml:space="preserve"> </w:t>
      </w:r>
      <w:r w:rsidRPr="000D306E">
        <w:rPr>
          <w:rFonts w:ascii="Times New Roman" w:hAnsi="Times New Roman" w:cs="Times New Roman"/>
          <w:sz w:val="24"/>
          <w:szCs w:val="24"/>
        </w:rPr>
        <w:t>Podzim 2022 nám přinesl radost v podobě otevření nové dřevěné jídelny. Tento projekt je pro nás všechny velkým přínosem, děkujeme všem, kteří se na něm</w:t>
      </w:r>
      <w:r>
        <w:rPr>
          <w:rFonts w:ascii="Times New Roman" w:hAnsi="Times New Roman" w:cs="Times New Roman"/>
          <w:sz w:val="24"/>
          <w:szCs w:val="24"/>
        </w:rPr>
        <w:t xml:space="preserve"> podíleli.</w:t>
      </w:r>
    </w:p>
    <w:p w14:paraId="067651C1" w14:textId="071B59DA" w:rsidR="000D306E" w:rsidRPr="000D306E" w:rsidRDefault="000D306E" w:rsidP="000D306E">
      <w:pPr>
        <w:spacing w:line="360" w:lineRule="auto"/>
        <w:jc w:val="both"/>
        <w:rPr>
          <w:rFonts w:ascii="Times New Roman" w:hAnsi="Times New Roman" w:cs="Times New Roman"/>
          <w:sz w:val="24"/>
          <w:szCs w:val="24"/>
        </w:rPr>
      </w:pPr>
      <w:r w:rsidRPr="000D306E">
        <w:rPr>
          <w:rFonts w:ascii="Times New Roman" w:hAnsi="Times New Roman" w:cs="Times New Roman"/>
          <w:sz w:val="24"/>
          <w:szCs w:val="24"/>
        </w:rPr>
        <w:t xml:space="preserve">Jsme vesnická škola, která spolupracuje </w:t>
      </w:r>
      <w:r>
        <w:rPr>
          <w:rFonts w:ascii="Times New Roman" w:hAnsi="Times New Roman" w:cs="Times New Roman"/>
          <w:sz w:val="24"/>
          <w:szCs w:val="24"/>
        </w:rPr>
        <w:t xml:space="preserve">s rodiči, </w:t>
      </w:r>
      <w:r w:rsidRPr="000D306E">
        <w:rPr>
          <w:rFonts w:ascii="Times New Roman" w:hAnsi="Times New Roman" w:cs="Times New Roman"/>
          <w:sz w:val="24"/>
          <w:szCs w:val="24"/>
        </w:rPr>
        <w:t>naším zřizovatelem</w:t>
      </w:r>
      <w:r>
        <w:rPr>
          <w:rFonts w:ascii="Times New Roman" w:hAnsi="Times New Roman" w:cs="Times New Roman"/>
          <w:sz w:val="24"/>
          <w:szCs w:val="24"/>
        </w:rPr>
        <w:t xml:space="preserve"> a i okolím</w:t>
      </w:r>
      <w:r w:rsidRPr="000D306E">
        <w:rPr>
          <w:rFonts w:ascii="Times New Roman" w:hAnsi="Times New Roman" w:cs="Times New Roman"/>
          <w:sz w:val="24"/>
          <w:szCs w:val="24"/>
        </w:rPr>
        <w:t>. Společně pořádáme vítání občánků, lampionové průvody, strašidelné tancovačky, Mikulášskou s kapelou Tatínci</w:t>
      </w:r>
      <w:r>
        <w:rPr>
          <w:rFonts w:ascii="Times New Roman" w:hAnsi="Times New Roman" w:cs="Times New Roman"/>
          <w:sz w:val="24"/>
          <w:szCs w:val="24"/>
        </w:rPr>
        <w:t xml:space="preserve">. </w:t>
      </w:r>
      <w:r w:rsidRPr="000D306E">
        <w:rPr>
          <w:rFonts w:ascii="Times New Roman" w:hAnsi="Times New Roman" w:cs="Times New Roman"/>
          <w:sz w:val="24"/>
          <w:szCs w:val="24"/>
        </w:rPr>
        <w:t>Základní škola Vyžlovka nabízí přátelské rodinné prostředí, otevřenou komunikaci a možnost aktivní spolupráce s rodiči. Sedmileté zkušenosti ukazují, že málotřídní způsob vzdělávání je nejen efektivní, ale také velmi pozitivně přijímaný. Žáci se učí nejen podle osnov, ale i během společných hodin, které podporují sociální vazby, spolupráci, respekt</w:t>
      </w:r>
      <w:r>
        <w:rPr>
          <w:rFonts w:ascii="Times New Roman" w:hAnsi="Times New Roman" w:cs="Times New Roman"/>
          <w:sz w:val="24"/>
          <w:szCs w:val="24"/>
        </w:rPr>
        <w:t xml:space="preserve"> k druhému.</w:t>
      </w:r>
    </w:p>
    <w:p w14:paraId="042B0A7F" w14:textId="1E474659" w:rsidR="000D306E" w:rsidRPr="000D306E" w:rsidRDefault="000D306E" w:rsidP="000D306E">
      <w:pPr>
        <w:spacing w:line="360" w:lineRule="auto"/>
        <w:jc w:val="both"/>
        <w:rPr>
          <w:rFonts w:ascii="Times New Roman" w:hAnsi="Times New Roman" w:cs="Times New Roman"/>
          <w:sz w:val="24"/>
          <w:szCs w:val="24"/>
        </w:rPr>
      </w:pPr>
      <w:r w:rsidRPr="000D306E">
        <w:rPr>
          <w:rFonts w:ascii="Times New Roman" w:hAnsi="Times New Roman" w:cs="Times New Roman"/>
          <w:sz w:val="24"/>
          <w:szCs w:val="24"/>
        </w:rPr>
        <w:t>Výuka angličtiny je klíčovou součástí vzdělávání již od první třídy. Děti se seznamují s jazykem formou her, pohybu, interaktivních aktivit a práce s učebními materiály. Náš cíl je, aby se nebály mluvit a přirozeně používat cizí</w:t>
      </w:r>
      <w:r>
        <w:rPr>
          <w:rFonts w:ascii="Times New Roman" w:hAnsi="Times New Roman" w:cs="Times New Roman"/>
          <w:sz w:val="24"/>
          <w:szCs w:val="24"/>
        </w:rPr>
        <w:t xml:space="preserve"> jazyk.</w:t>
      </w:r>
    </w:p>
    <w:p w14:paraId="2BE2557F" w14:textId="181B4016" w:rsidR="000D306E" w:rsidRPr="000D306E" w:rsidRDefault="000D306E" w:rsidP="000D306E">
      <w:pPr>
        <w:spacing w:line="360" w:lineRule="auto"/>
        <w:jc w:val="both"/>
        <w:rPr>
          <w:rFonts w:ascii="Times New Roman" w:hAnsi="Times New Roman" w:cs="Times New Roman"/>
          <w:sz w:val="24"/>
          <w:szCs w:val="24"/>
        </w:rPr>
      </w:pPr>
      <w:r w:rsidRPr="000D306E">
        <w:rPr>
          <w:rFonts w:ascii="Times New Roman" w:hAnsi="Times New Roman" w:cs="Times New Roman"/>
          <w:sz w:val="24"/>
          <w:szCs w:val="24"/>
        </w:rPr>
        <w:t>Kromě tradičních metod využíváme i zážitkové učení, týmové aktivity a pohybové hry. Přestávky trávíme venku na školní zahradě, což poskytuje k regeneraci a pozitivnímu naladění. Žáky vedeme k samostatnosti, odpovědnosti, respekt</w:t>
      </w:r>
      <w:r>
        <w:rPr>
          <w:rFonts w:ascii="Times New Roman" w:hAnsi="Times New Roman" w:cs="Times New Roman"/>
          <w:sz w:val="24"/>
          <w:szCs w:val="24"/>
        </w:rPr>
        <w:t>u.</w:t>
      </w:r>
      <w:r w:rsidR="00727B81">
        <w:rPr>
          <w:rFonts w:ascii="Times New Roman" w:hAnsi="Times New Roman" w:cs="Times New Roman"/>
          <w:sz w:val="24"/>
          <w:szCs w:val="24"/>
        </w:rPr>
        <w:t xml:space="preserve"> </w:t>
      </w:r>
      <w:r w:rsidRPr="000D306E">
        <w:rPr>
          <w:rFonts w:ascii="Times New Roman" w:hAnsi="Times New Roman" w:cs="Times New Roman"/>
          <w:sz w:val="24"/>
          <w:szCs w:val="24"/>
        </w:rPr>
        <w:t xml:space="preserve">Díky nové školní jídelně s kvalitním a </w:t>
      </w:r>
      <w:r w:rsidRPr="000D306E">
        <w:rPr>
          <w:rFonts w:ascii="Times New Roman" w:hAnsi="Times New Roman" w:cs="Times New Roman"/>
          <w:sz w:val="24"/>
          <w:szCs w:val="24"/>
        </w:rPr>
        <w:lastRenderedPageBreak/>
        <w:t>cenově dostupným stravováním se nám podařilo ještě více zlepšit prostředí školy. Největší odměnou je, že se většina dětí do školy těší, co</w:t>
      </w:r>
      <w:r>
        <w:rPr>
          <w:rFonts w:ascii="Times New Roman" w:hAnsi="Times New Roman" w:cs="Times New Roman"/>
          <w:sz w:val="24"/>
          <w:szCs w:val="24"/>
        </w:rPr>
        <w:t>ž je pro nás to nejcennější.</w:t>
      </w:r>
    </w:p>
    <w:p w14:paraId="51013E42" w14:textId="77777777"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A jak se nám daří?  Učíme se podle školního vzdělávacího programu</w:t>
      </w:r>
      <w:r w:rsidR="000D306E">
        <w:rPr>
          <w:rFonts w:ascii="Times New Roman" w:hAnsi="Times New Roman" w:cs="Times New Roman"/>
          <w:sz w:val="24"/>
          <w:szCs w:val="24"/>
        </w:rPr>
        <w:t>:</w:t>
      </w:r>
      <w:r w:rsidRPr="006D6235">
        <w:rPr>
          <w:rFonts w:ascii="Times New Roman" w:hAnsi="Times New Roman" w:cs="Times New Roman"/>
          <w:sz w:val="24"/>
          <w:szCs w:val="24"/>
        </w:rPr>
        <w:t xml:space="preserve"> </w:t>
      </w:r>
      <w:r w:rsidR="000D306E">
        <w:rPr>
          <w:rFonts w:ascii="Times New Roman" w:hAnsi="Times New Roman" w:cs="Times New Roman"/>
          <w:sz w:val="24"/>
          <w:szCs w:val="24"/>
        </w:rPr>
        <w:t>„</w:t>
      </w:r>
      <w:r w:rsidRPr="006D6235">
        <w:rPr>
          <w:rFonts w:ascii="Times New Roman" w:hAnsi="Times New Roman" w:cs="Times New Roman"/>
          <w:sz w:val="24"/>
          <w:szCs w:val="24"/>
        </w:rPr>
        <w:t>Škola nás baví</w:t>
      </w:r>
      <w:r w:rsidR="000D306E">
        <w:rPr>
          <w:rFonts w:ascii="Times New Roman" w:hAnsi="Times New Roman" w:cs="Times New Roman"/>
          <w:sz w:val="24"/>
          <w:szCs w:val="24"/>
        </w:rPr>
        <w:t>“</w:t>
      </w:r>
      <w:r w:rsidRPr="006D6235">
        <w:rPr>
          <w:rFonts w:ascii="Times New Roman" w:hAnsi="Times New Roman" w:cs="Times New Roman"/>
          <w:sz w:val="24"/>
          <w:szCs w:val="24"/>
        </w:rPr>
        <w:t xml:space="preserve">. A to je hlavní myšlenka všech, aby nás škola bavila. A kdo to zařídí? Každý je důležitý, každý se snaží, učitel, žák i rodič. Snažíme se žáky v táhnout do svého vzdělávacího procesu a zaměřujeme se na takzvané měkké dovednosti. Ty základní, které rozvíjíme jsou: </w:t>
      </w:r>
    </w:p>
    <w:p w14:paraId="18DABEFF" w14:textId="77777777"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1. schopnost </w:t>
      </w:r>
      <w:proofErr w:type="gramStart"/>
      <w:r w:rsidRPr="006D6235">
        <w:rPr>
          <w:rFonts w:ascii="Times New Roman" w:hAnsi="Times New Roman" w:cs="Times New Roman"/>
          <w:sz w:val="24"/>
          <w:szCs w:val="24"/>
        </w:rPr>
        <w:t>naslouchat - v</w:t>
      </w:r>
      <w:proofErr w:type="gramEnd"/>
      <w:r w:rsidRPr="006D6235">
        <w:rPr>
          <w:rFonts w:ascii="Times New Roman" w:hAnsi="Times New Roman" w:cs="Times New Roman"/>
          <w:sz w:val="24"/>
          <w:szCs w:val="24"/>
        </w:rPr>
        <w:t xml:space="preserve"> pondělních ranních kruzích, kde má žák prostor se naladit na školu, na školní pravidla a režim. </w:t>
      </w:r>
    </w:p>
    <w:p w14:paraId="53002FCA" w14:textId="77777777"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2. Prezentování svých výsledků – je velmi důležitá zpětná vazba a průběžné hodnocení. </w:t>
      </w:r>
    </w:p>
    <w:p w14:paraId="24A80C35" w14:textId="1ADE08B1"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3.  Schopnost řešit </w:t>
      </w:r>
      <w:proofErr w:type="gramStart"/>
      <w:r w:rsidRPr="006D6235">
        <w:rPr>
          <w:rFonts w:ascii="Times New Roman" w:hAnsi="Times New Roman" w:cs="Times New Roman"/>
          <w:sz w:val="24"/>
          <w:szCs w:val="24"/>
        </w:rPr>
        <w:t>problémy</w:t>
      </w:r>
      <w:r w:rsidR="00727B81">
        <w:rPr>
          <w:rFonts w:ascii="Times New Roman" w:hAnsi="Times New Roman" w:cs="Times New Roman"/>
          <w:sz w:val="24"/>
          <w:szCs w:val="24"/>
        </w:rPr>
        <w:t xml:space="preserve"> </w:t>
      </w:r>
      <w:r w:rsidRPr="006D6235">
        <w:rPr>
          <w:rFonts w:ascii="Times New Roman" w:hAnsi="Times New Roman" w:cs="Times New Roman"/>
          <w:sz w:val="24"/>
          <w:szCs w:val="24"/>
        </w:rPr>
        <w:t>- zkoušet</w:t>
      </w:r>
      <w:proofErr w:type="gramEnd"/>
      <w:r w:rsidRPr="006D6235">
        <w:rPr>
          <w:rFonts w:ascii="Times New Roman" w:hAnsi="Times New Roman" w:cs="Times New Roman"/>
          <w:sz w:val="24"/>
          <w:szCs w:val="24"/>
        </w:rPr>
        <w:t xml:space="preserve"> různé možnosti řešení</w:t>
      </w:r>
      <w:r w:rsidR="00727B81">
        <w:rPr>
          <w:rFonts w:ascii="Times New Roman" w:hAnsi="Times New Roman" w:cs="Times New Roman"/>
          <w:sz w:val="24"/>
          <w:szCs w:val="24"/>
        </w:rPr>
        <w:t>, práce s chybou</w:t>
      </w:r>
      <w:r w:rsidRPr="006D6235">
        <w:rPr>
          <w:rFonts w:ascii="Times New Roman" w:hAnsi="Times New Roman" w:cs="Times New Roman"/>
          <w:sz w:val="24"/>
          <w:szCs w:val="24"/>
        </w:rPr>
        <w:t>.</w:t>
      </w:r>
    </w:p>
    <w:p w14:paraId="4926B88C" w14:textId="77777777"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4. Kreativní myšlení – nebát se být inovátor</w:t>
      </w:r>
      <w:r w:rsidR="00727B81">
        <w:rPr>
          <w:rFonts w:ascii="Times New Roman" w:hAnsi="Times New Roman" w:cs="Times New Roman"/>
          <w:sz w:val="24"/>
          <w:szCs w:val="24"/>
        </w:rPr>
        <w:t>, vymýšlet nové.</w:t>
      </w:r>
      <w:r w:rsidRPr="006D6235">
        <w:rPr>
          <w:rFonts w:ascii="Times New Roman" w:hAnsi="Times New Roman" w:cs="Times New Roman"/>
          <w:sz w:val="24"/>
          <w:szCs w:val="24"/>
        </w:rPr>
        <w:t xml:space="preserve"> </w:t>
      </w:r>
    </w:p>
    <w:p w14:paraId="4B30694A" w14:textId="77777777"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5. Pozitivní nastavení – pozitivně myslet a nebát se chyb. </w:t>
      </w:r>
    </w:p>
    <w:p w14:paraId="212707AB" w14:textId="4E4108EE"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6. Cílevědomost – mít své cíle, plány a touhy</w:t>
      </w:r>
      <w:r w:rsidR="00727B81">
        <w:rPr>
          <w:rFonts w:ascii="Times New Roman" w:hAnsi="Times New Roman" w:cs="Times New Roman"/>
          <w:sz w:val="24"/>
          <w:szCs w:val="24"/>
        </w:rPr>
        <w:t>, pracovat na svém seberozvoji.</w:t>
      </w:r>
    </w:p>
    <w:p w14:paraId="19564E05" w14:textId="77777777" w:rsidR="00727B81"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7. Umět pracovat v týmu i samostatně. </w:t>
      </w:r>
    </w:p>
    <w:p w14:paraId="45B8FCCB" w14:textId="30005F57" w:rsidR="00A7179E" w:rsidRPr="006D6235"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Tyto dovednosti trénujeme vědomě i nevědomě. A zároveň víme, že se žáci potřebují naučit stále komplexnějším dovednostem, aby dobře zvládali život v propojeném a nepřehledném světě, který se neustále mění a jeho budoucí podobu nikdo s jistotou nezná. Také probouzíme v dětech zájem o poznání sebe samých, aby věděly, co je jejich talent, co je baví, aby si uvědomily své potřeby, limity a nadání. K zapojení žáků nám velmi pomáhají rodiče. Jsme s nimi v úzkém kontaktu a máme připravený systém spolupráce, který představujeme na začátku školního roku. Je pro nás důležitý proaktivní přístup, spolupráce při tripartitních schůzkách, při přípravě a realizaci různých akcí. Praxe nám ukázala, že se aktivněji žáci zapojují do výuky, když má škola i učitel dobře definovaný cíl, který je smysluplný, rozumí mu a vědí, proč je to pro ně důležité. Zní to jako banalita, ale někdy je opravdu náročné žáky motivovat, když jsou někdy požadavky českého školství bez hlubšího smyslu, jenže ty se pak mohou objevit u přijímání na gymnázium. </w:t>
      </w:r>
    </w:p>
    <w:p w14:paraId="3C4EC30D" w14:textId="0D246CB4" w:rsidR="00A7179E" w:rsidRPr="006D6235" w:rsidRDefault="00A7179E" w:rsidP="008179B8">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Proto, aby nám bylo spolu ve škole dobře, tak si hlídáme a udržujeme pozitivní sociální klima. To zajišťujeme tak, že ve třídě pravidelně uspořádáváme třídnické hodiny. Ty jsou naplněny povídáním si o zážitcích z domova i ze školy, a poté se zaměřujeme i na </w:t>
      </w:r>
      <w:proofErr w:type="gramStart"/>
      <w:r w:rsidRPr="006D6235">
        <w:rPr>
          <w:rFonts w:ascii="Times New Roman" w:hAnsi="Times New Roman" w:cs="Times New Roman"/>
          <w:sz w:val="24"/>
          <w:szCs w:val="24"/>
        </w:rPr>
        <w:t>diskuzi</w:t>
      </w:r>
      <w:proofErr w:type="gramEnd"/>
      <w:r w:rsidRPr="006D6235">
        <w:rPr>
          <w:rFonts w:ascii="Times New Roman" w:hAnsi="Times New Roman" w:cs="Times New Roman"/>
          <w:sz w:val="24"/>
          <w:szCs w:val="24"/>
        </w:rPr>
        <w:t xml:space="preserve"> o různých společenských tématech. Každé pondělí pravidelně, organizujeme společné shromáždění, kde </w:t>
      </w:r>
      <w:r w:rsidRPr="006D6235">
        <w:rPr>
          <w:rFonts w:ascii="Times New Roman" w:hAnsi="Times New Roman" w:cs="Times New Roman"/>
          <w:sz w:val="24"/>
          <w:szCs w:val="24"/>
        </w:rPr>
        <w:lastRenderedPageBreak/>
        <w:t>je vedením přednesen plán akcí na následující týdny, a tím je dána žákům možnost se do akcí zapojovat a podílet se na nich. To vše a mnoho dalšího se nám osvědčuje a výsledkem je pak to, že žáci i učitelé chodí do školy rádi.</w:t>
      </w:r>
    </w:p>
    <w:p w14:paraId="2F0287F5" w14:textId="77777777" w:rsidR="0079084E" w:rsidRPr="006D6235" w:rsidRDefault="0079084E" w:rsidP="00A7179E">
      <w:pPr>
        <w:rPr>
          <w:rFonts w:ascii="Times New Roman" w:hAnsi="Times New Roman" w:cs="Times New Roman"/>
          <w:sz w:val="24"/>
          <w:szCs w:val="24"/>
        </w:rPr>
      </w:pPr>
    </w:p>
    <w:p w14:paraId="4D2F6441" w14:textId="73332C64" w:rsidR="00F35488" w:rsidRPr="006D6235" w:rsidRDefault="00F35488" w:rsidP="008179B8">
      <w:pPr>
        <w:pStyle w:val="Odstavecseseznamem"/>
        <w:numPr>
          <w:ilvl w:val="0"/>
          <w:numId w:val="5"/>
        </w:numPr>
        <w:rPr>
          <w:rFonts w:ascii="Times New Roman" w:hAnsi="Times New Roman" w:cs="Times New Roman"/>
          <w:b/>
          <w:sz w:val="24"/>
          <w:szCs w:val="24"/>
        </w:rPr>
      </w:pPr>
      <w:r w:rsidRPr="006D6235">
        <w:rPr>
          <w:rFonts w:ascii="Times New Roman" w:hAnsi="Times New Roman" w:cs="Times New Roman"/>
          <w:b/>
          <w:sz w:val="24"/>
          <w:szCs w:val="24"/>
        </w:rPr>
        <w:t>Závěr</w:t>
      </w:r>
    </w:p>
    <w:p w14:paraId="70A3E8D0" w14:textId="59838D79" w:rsidR="0079084E" w:rsidRPr="006D6235" w:rsidRDefault="0079084E" w:rsidP="00DB61F7">
      <w:pPr>
        <w:pStyle w:val="Default"/>
        <w:spacing w:line="360" w:lineRule="auto"/>
        <w:ind w:firstLine="708"/>
        <w:jc w:val="both"/>
      </w:pPr>
      <w:r w:rsidRPr="006D6235">
        <w:t>Školní rok 202</w:t>
      </w:r>
      <w:r w:rsidR="00727B81">
        <w:t>3</w:t>
      </w:r>
      <w:r w:rsidRPr="006D6235">
        <w:t>/202</w:t>
      </w:r>
      <w:r w:rsidR="00727B81">
        <w:t>4</w:t>
      </w:r>
      <w:r w:rsidRPr="006D6235">
        <w:t xml:space="preserve"> </w:t>
      </w:r>
    </w:p>
    <w:p w14:paraId="5B275C76" w14:textId="23350DAB" w:rsidR="0079084E" w:rsidRPr="006D6235" w:rsidRDefault="0079084E" w:rsidP="0079084E">
      <w:pPr>
        <w:pStyle w:val="Default"/>
        <w:spacing w:line="360" w:lineRule="auto"/>
        <w:ind w:firstLine="708"/>
        <w:jc w:val="both"/>
      </w:pPr>
      <w:r w:rsidRPr="006D6235">
        <w:t>Usilujeme o to, aby naše škola byla místem pro mnoho podnětných setkání a příjemných zážitků. Pro žáky jsme ve školním roce 202</w:t>
      </w:r>
      <w:r w:rsidR="00536D5F">
        <w:t>3</w:t>
      </w:r>
      <w:r w:rsidRPr="006D6235">
        <w:t>/202</w:t>
      </w:r>
      <w:r w:rsidR="00536D5F">
        <w:t>4</w:t>
      </w:r>
      <w:r w:rsidRPr="006D6235">
        <w:t xml:space="preserve"> připravili mnoho zajímavých exkurzí, přednášek, projektů, výletů, soutěží a mnoho dalších aktivit</w:t>
      </w:r>
      <w:r w:rsidR="00DB61F7">
        <w:t>.</w:t>
      </w:r>
    </w:p>
    <w:p w14:paraId="10130019" w14:textId="74780131" w:rsidR="0079084E" w:rsidRDefault="0079084E" w:rsidP="0079084E">
      <w:pPr>
        <w:pStyle w:val="Default"/>
        <w:spacing w:line="360" w:lineRule="auto"/>
        <w:ind w:firstLine="708"/>
        <w:jc w:val="both"/>
      </w:pPr>
      <w:r w:rsidRPr="006D6235">
        <w:t xml:space="preserve">Z hlediska materiálních podmínek se škola dále rozvíjí, a to díky pokračující podpoře zřizovatele, který do školy dlouhodobě investuje finanční prostředky. Přínos pro další rozvoj školy znamenají projekty financované z prostředků Evropské unie. </w:t>
      </w:r>
    </w:p>
    <w:p w14:paraId="302B3B7F" w14:textId="1A801A56" w:rsidR="00536D5F" w:rsidRPr="006D6235" w:rsidRDefault="00536D5F" w:rsidP="0079084E">
      <w:pPr>
        <w:pStyle w:val="Default"/>
        <w:spacing w:line="360" w:lineRule="auto"/>
        <w:ind w:firstLine="708"/>
        <w:jc w:val="both"/>
      </w:pPr>
      <w:r>
        <w:t>Významným okamžikem tohoto školního roku byla návštěva ČŠI, jejíž vyhodnocení naší školy jsme důkladně implementovali do vzdělávání v následujícím školním roce</w:t>
      </w:r>
      <w:r w:rsidR="00FD6C9A">
        <w:t xml:space="preserve"> 2024/25</w:t>
      </w:r>
      <w:r>
        <w:t>.</w:t>
      </w:r>
    </w:p>
    <w:p w14:paraId="43F781C5" w14:textId="424F4152" w:rsidR="0079084E" w:rsidRPr="006D6235" w:rsidRDefault="0079084E" w:rsidP="0079084E">
      <w:pPr>
        <w:pStyle w:val="Default"/>
        <w:spacing w:line="360" w:lineRule="auto"/>
        <w:ind w:firstLine="708"/>
        <w:jc w:val="both"/>
      </w:pPr>
      <w:r w:rsidRPr="006D6235">
        <w:t>Uplynulých dvanáct měsíců se tedy jeví jako další významný školní rok. Po celou dobu jsme usilovali o to, abychom všichni, jak žáci, tak zaměstnanci, měli vytvořenou příjemnou pozitivní pracovní atmosféru. A podle mého názoru se nám mnohé z tohoto právě ve školním roce 202</w:t>
      </w:r>
      <w:r w:rsidR="00536D5F">
        <w:t>3</w:t>
      </w:r>
      <w:r w:rsidRPr="006D6235">
        <w:t>/202</w:t>
      </w:r>
      <w:r w:rsidR="00536D5F">
        <w:t>4</w:t>
      </w:r>
      <w:r w:rsidRPr="006D6235">
        <w:t xml:space="preserve"> podařilo zvládnout a zůstává za námi </w:t>
      </w:r>
      <w:r w:rsidR="00536D5F">
        <w:t>kvalitní</w:t>
      </w:r>
      <w:r w:rsidRPr="006D6235">
        <w:t xml:space="preserve"> práce. </w:t>
      </w:r>
    </w:p>
    <w:p w14:paraId="093A2F5F" w14:textId="63A79FF9" w:rsidR="0079084E" w:rsidRDefault="0079084E" w:rsidP="0079084E">
      <w:pPr>
        <w:pStyle w:val="Default"/>
        <w:spacing w:line="360" w:lineRule="auto"/>
        <w:ind w:firstLine="708"/>
        <w:jc w:val="both"/>
      </w:pPr>
      <w:r w:rsidRPr="006D6235">
        <w:t xml:space="preserve">Děkuji všem pedagogickým pracovníkům školy za vstřícnost, pochopení a </w:t>
      </w:r>
      <w:r w:rsidR="00FD6C9A">
        <w:t>nadstandartní práci se žáky</w:t>
      </w:r>
      <w:r w:rsidRPr="006D6235">
        <w:t xml:space="preserve">. Poradili jsme si nejen s výukou přímo ve škole, ale i </w:t>
      </w:r>
      <w:r w:rsidR="00DB61F7">
        <w:t>pravidelnější výukou venku</w:t>
      </w:r>
      <w:r w:rsidR="00536D5F">
        <w:t xml:space="preserve"> v</w:t>
      </w:r>
      <w:r w:rsidR="00FD6C9A">
        <w:t> </w:t>
      </w:r>
      <w:r w:rsidR="00536D5F">
        <w:t>terénu</w:t>
      </w:r>
      <w:r w:rsidR="00FD6C9A">
        <w:t xml:space="preserve"> či na školní zahradě</w:t>
      </w:r>
      <w:r w:rsidRPr="006D6235">
        <w:t xml:space="preserve">. Velké uznání si zaslouží rovněž provozní zaměstnanci školy, kteří si velmi dobře poradili s výkonem svých pracovních povinností při dodržování hygienických podmínek. Všem patří velké díky. </w:t>
      </w:r>
    </w:p>
    <w:p w14:paraId="0EF3C9A1" w14:textId="77777777" w:rsidR="00FD6C9A" w:rsidRPr="006D6235" w:rsidRDefault="00FD6C9A" w:rsidP="0079084E">
      <w:pPr>
        <w:pStyle w:val="Default"/>
        <w:spacing w:line="360" w:lineRule="auto"/>
        <w:ind w:firstLine="708"/>
        <w:jc w:val="both"/>
      </w:pPr>
    </w:p>
    <w:p w14:paraId="183809F5" w14:textId="3792617C" w:rsidR="0079084E" w:rsidRPr="006D6235" w:rsidRDefault="0079084E" w:rsidP="0079084E">
      <w:pPr>
        <w:pStyle w:val="Default"/>
        <w:spacing w:line="360" w:lineRule="auto"/>
        <w:jc w:val="both"/>
      </w:pPr>
      <w:r w:rsidRPr="006D6235">
        <w:t xml:space="preserve">Výroční zpráva byla projednána na pedagogické radě dne </w:t>
      </w:r>
      <w:r w:rsidR="00886C97">
        <w:t>1</w:t>
      </w:r>
      <w:r w:rsidRPr="006D6235">
        <w:t xml:space="preserve">. </w:t>
      </w:r>
      <w:r w:rsidR="00D759EA">
        <w:t>10</w:t>
      </w:r>
      <w:r w:rsidRPr="006D6235">
        <w:t>. 202</w:t>
      </w:r>
      <w:r w:rsidR="00D759EA">
        <w:t>4</w:t>
      </w:r>
      <w:r w:rsidRPr="006D6235">
        <w:t xml:space="preserve">. </w:t>
      </w:r>
    </w:p>
    <w:p w14:paraId="6D69DD5B" w14:textId="7DB98500" w:rsidR="0079084E" w:rsidRPr="006D6235" w:rsidRDefault="0079084E" w:rsidP="0079084E">
      <w:pPr>
        <w:spacing w:line="360" w:lineRule="auto"/>
        <w:jc w:val="both"/>
        <w:rPr>
          <w:rFonts w:ascii="Times New Roman" w:hAnsi="Times New Roman" w:cs="Times New Roman"/>
          <w:sz w:val="24"/>
          <w:szCs w:val="24"/>
        </w:rPr>
      </w:pPr>
      <w:r w:rsidRPr="006D6235">
        <w:rPr>
          <w:rFonts w:ascii="Times New Roman" w:hAnsi="Times New Roman" w:cs="Times New Roman"/>
          <w:sz w:val="24"/>
          <w:szCs w:val="24"/>
        </w:rPr>
        <w:t xml:space="preserve">Výroční zpráva byla schválena školskou radou dne </w:t>
      </w:r>
      <w:r w:rsidR="00886C97">
        <w:rPr>
          <w:rFonts w:ascii="Times New Roman" w:hAnsi="Times New Roman" w:cs="Times New Roman"/>
          <w:sz w:val="24"/>
          <w:szCs w:val="24"/>
        </w:rPr>
        <w:t>1</w:t>
      </w:r>
      <w:r w:rsidR="00556997">
        <w:rPr>
          <w:rFonts w:ascii="Times New Roman" w:hAnsi="Times New Roman" w:cs="Times New Roman"/>
          <w:sz w:val="24"/>
          <w:szCs w:val="24"/>
        </w:rPr>
        <w:t>1</w:t>
      </w:r>
      <w:r w:rsidRPr="006D6235">
        <w:rPr>
          <w:rFonts w:ascii="Times New Roman" w:hAnsi="Times New Roman" w:cs="Times New Roman"/>
          <w:sz w:val="24"/>
          <w:szCs w:val="24"/>
        </w:rPr>
        <w:t xml:space="preserve">. </w:t>
      </w:r>
      <w:r w:rsidR="00886C97">
        <w:rPr>
          <w:rFonts w:ascii="Times New Roman" w:hAnsi="Times New Roman" w:cs="Times New Roman"/>
          <w:sz w:val="24"/>
          <w:szCs w:val="24"/>
        </w:rPr>
        <w:t>10</w:t>
      </w:r>
      <w:r w:rsidRPr="006D6235">
        <w:rPr>
          <w:rFonts w:ascii="Times New Roman" w:hAnsi="Times New Roman" w:cs="Times New Roman"/>
          <w:sz w:val="24"/>
          <w:szCs w:val="24"/>
        </w:rPr>
        <w:t>. 202</w:t>
      </w:r>
      <w:r w:rsidR="00D759EA">
        <w:rPr>
          <w:rFonts w:ascii="Times New Roman" w:hAnsi="Times New Roman" w:cs="Times New Roman"/>
          <w:sz w:val="24"/>
          <w:szCs w:val="24"/>
        </w:rPr>
        <w:t>4</w:t>
      </w:r>
    </w:p>
    <w:p w14:paraId="39D23A8C" w14:textId="146F7728" w:rsidR="00F35488" w:rsidRDefault="002F42C5" w:rsidP="00A7179E">
      <w:pPr>
        <w:rPr>
          <w:rFonts w:ascii="Times New Roman" w:hAnsi="Times New Roman" w:cs="Times New Roman"/>
          <w:sz w:val="24"/>
          <w:szCs w:val="24"/>
        </w:rPr>
      </w:pPr>
      <w:r w:rsidRPr="006D6235">
        <w:rPr>
          <w:rFonts w:ascii="Times New Roman" w:hAnsi="Times New Roman" w:cs="Times New Roman"/>
          <w:sz w:val="24"/>
          <w:szCs w:val="24"/>
        </w:rPr>
        <w:t xml:space="preserve">Ve Vyžlovce dne </w:t>
      </w:r>
      <w:r w:rsidR="00886C97">
        <w:rPr>
          <w:rFonts w:ascii="Times New Roman" w:hAnsi="Times New Roman" w:cs="Times New Roman"/>
          <w:sz w:val="24"/>
          <w:szCs w:val="24"/>
        </w:rPr>
        <w:t>1.</w:t>
      </w:r>
      <w:r w:rsidR="00D759EA">
        <w:rPr>
          <w:rFonts w:ascii="Times New Roman" w:hAnsi="Times New Roman" w:cs="Times New Roman"/>
          <w:sz w:val="24"/>
          <w:szCs w:val="24"/>
        </w:rPr>
        <w:t>10</w:t>
      </w:r>
      <w:r w:rsidRPr="006D6235">
        <w:rPr>
          <w:rFonts w:ascii="Times New Roman" w:hAnsi="Times New Roman" w:cs="Times New Roman"/>
          <w:sz w:val="24"/>
          <w:szCs w:val="24"/>
        </w:rPr>
        <w:t>.202</w:t>
      </w:r>
      <w:r w:rsidR="00D759EA">
        <w:rPr>
          <w:rFonts w:ascii="Times New Roman" w:hAnsi="Times New Roman" w:cs="Times New Roman"/>
          <w:sz w:val="24"/>
          <w:szCs w:val="24"/>
        </w:rPr>
        <w:t>4</w:t>
      </w:r>
    </w:p>
    <w:p w14:paraId="57722E16" w14:textId="646170E9" w:rsidR="00D87793" w:rsidRPr="006D6235" w:rsidRDefault="00D87793" w:rsidP="00A7179E">
      <w:pPr>
        <w:rPr>
          <w:rFonts w:ascii="Times New Roman" w:hAnsi="Times New Roman" w:cs="Times New Roman"/>
          <w:sz w:val="24"/>
          <w:szCs w:val="24"/>
        </w:rPr>
      </w:pPr>
      <w:r>
        <w:rPr>
          <w:rFonts w:ascii="Times New Roman" w:hAnsi="Times New Roman" w:cs="Times New Roman"/>
          <w:sz w:val="24"/>
          <w:szCs w:val="24"/>
        </w:rPr>
        <w:t>Platnost od 11.10.2024</w:t>
      </w:r>
    </w:p>
    <w:p w14:paraId="69517B15" w14:textId="68BFFF79" w:rsidR="002F42C5" w:rsidRPr="006D6235" w:rsidRDefault="002F42C5" w:rsidP="00A7179E">
      <w:pPr>
        <w:rPr>
          <w:rFonts w:ascii="Times New Roman" w:hAnsi="Times New Roman" w:cs="Times New Roman"/>
          <w:sz w:val="24"/>
          <w:szCs w:val="24"/>
        </w:rPr>
      </w:pPr>
      <w:proofErr w:type="gramStart"/>
      <w:r w:rsidRPr="006D6235">
        <w:rPr>
          <w:rFonts w:ascii="Times New Roman" w:hAnsi="Times New Roman" w:cs="Times New Roman"/>
          <w:sz w:val="24"/>
          <w:szCs w:val="24"/>
        </w:rPr>
        <w:t xml:space="preserve">Vypracovala:   </w:t>
      </w:r>
      <w:proofErr w:type="gramEnd"/>
      <w:r w:rsidRPr="006D6235">
        <w:rPr>
          <w:rFonts w:ascii="Times New Roman" w:hAnsi="Times New Roman" w:cs="Times New Roman"/>
          <w:sz w:val="24"/>
          <w:szCs w:val="24"/>
        </w:rPr>
        <w:t xml:space="preserve">   Mgr. et Mgr. Jana Pelikánová, </w:t>
      </w:r>
      <w:proofErr w:type="spellStart"/>
      <w:r w:rsidRPr="006D6235">
        <w:rPr>
          <w:rFonts w:ascii="Times New Roman" w:hAnsi="Times New Roman" w:cs="Times New Roman"/>
          <w:sz w:val="24"/>
          <w:szCs w:val="24"/>
        </w:rPr>
        <w:t>DiS</w:t>
      </w:r>
      <w:proofErr w:type="spellEnd"/>
      <w:r w:rsidRPr="006D6235">
        <w:rPr>
          <w:rFonts w:ascii="Times New Roman" w:hAnsi="Times New Roman" w:cs="Times New Roman"/>
          <w:sz w:val="24"/>
          <w:szCs w:val="24"/>
        </w:rPr>
        <w:t>.</w:t>
      </w:r>
    </w:p>
    <w:p w14:paraId="0C029425" w14:textId="13898725" w:rsidR="00CE0313" w:rsidRDefault="002F42C5" w:rsidP="00DB61F7">
      <w:pPr>
        <w:rPr>
          <w:rFonts w:ascii="Times New Roman" w:hAnsi="Times New Roman" w:cs="Times New Roman"/>
          <w:sz w:val="24"/>
          <w:szCs w:val="24"/>
        </w:rPr>
      </w:pPr>
      <w:r w:rsidRPr="006D6235">
        <w:rPr>
          <w:rFonts w:ascii="Times New Roman" w:hAnsi="Times New Roman" w:cs="Times New Roman"/>
          <w:sz w:val="24"/>
          <w:szCs w:val="24"/>
        </w:rPr>
        <w:t xml:space="preserve">                                         Ředitelka ZŠ VYŽLOVKA</w:t>
      </w:r>
    </w:p>
    <w:p w14:paraId="6B4E8E12" w14:textId="77777777" w:rsidR="00CE0313" w:rsidRPr="006921B8" w:rsidRDefault="00CE0313">
      <w:pPr>
        <w:rPr>
          <w:rFonts w:ascii="Times New Roman" w:hAnsi="Times New Roman" w:cs="Times New Roman"/>
        </w:rPr>
      </w:pPr>
    </w:p>
    <w:sectPr w:rsidR="00CE0313" w:rsidRPr="006921B8" w:rsidSect="000E322E">
      <w:footerReference w:type="default" r:id="rId11"/>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8CDD" w14:textId="77777777" w:rsidR="000F7C2B" w:rsidRDefault="000F7C2B" w:rsidP="00D977E5">
      <w:pPr>
        <w:spacing w:after="0" w:line="240" w:lineRule="auto"/>
      </w:pPr>
      <w:r>
        <w:separator/>
      </w:r>
    </w:p>
  </w:endnote>
  <w:endnote w:type="continuationSeparator" w:id="0">
    <w:p w14:paraId="7FF4D946" w14:textId="77777777" w:rsidR="000F7C2B" w:rsidRDefault="000F7C2B" w:rsidP="00D9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 Pro">
    <w:altName w:val="Cambri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732595"/>
      <w:docPartObj>
        <w:docPartGallery w:val="Page Numbers (Bottom of Page)"/>
        <w:docPartUnique/>
      </w:docPartObj>
    </w:sdtPr>
    <w:sdtContent>
      <w:p w14:paraId="666CA8C9" w14:textId="5B9A886A" w:rsidR="00D977E5" w:rsidRDefault="00D977E5">
        <w:pPr>
          <w:pStyle w:val="Zpat"/>
        </w:pPr>
        <w:r>
          <w:fldChar w:fldCharType="begin"/>
        </w:r>
        <w:r>
          <w:instrText>PAGE   \* MERGEFORMAT</w:instrText>
        </w:r>
        <w:r>
          <w:fldChar w:fldCharType="separate"/>
        </w:r>
        <w:r w:rsidR="00130D71">
          <w:rPr>
            <w:noProof/>
          </w:rPr>
          <w:t>19</w:t>
        </w:r>
        <w:r>
          <w:fldChar w:fldCharType="end"/>
        </w:r>
      </w:p>
    </w:sdtContent>
  </w:sdt>
  <w:p w14:paraId="3CB2C2BD" w14:textId="77777777" w:rsidR="00D977E5" w:rsidRDefault="00D977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49B5" w14:textId="77777777" w:rsidR="000F7C2B" w:rsidRDefault="000F7C2B" w:rsidP="00D977E5">
      <w:pPr>
        <w:spacing w:after="0" w:line="240" w:lineRule="auto"/>
      </w:pPr>
      <w:r>
        <w:separator/>
      </w:r>
    </w:p>
  </w:footnote>
  <w:footnote w:type="continuationSeparator" w:id="0">
    <w:p w14:paraId="6A8223CD" w14:textId="77777777" w:rsidR="000F7C2B" w:rsidRDefault="000F7C2B" w:rsidP="00D97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94C"/>
    <w:multiLevelType w:val="hybridMultilevel"/>
    <w:tmpl w:val="3D182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22A67"/>
    <w:multiLevelType w:val="hybridMultilevel"/>
    <w:tmpl w:val="DA3A9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221F6"/>
    <w:multiLevelType w:val="hybridMultilevel"/>
    <w:tmpl w:val="367EE3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04307"/>
    <w:multiLevelType w:val="hybridMultilevel"/>
    <w:tmpl w:val="2EDAD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C3EFB"/>
    <w:multiLevelType w:val="hybridMultilevel"/>
    <w:tmpl w:val="6436F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B7133B"/>
    <w:multiLevelType w:val="hybridMultilevel"/>
    <w:tmpl w:val="AA32F01E"/>
    <w:lvl w:ilvl="0" w:tplc="4DA8BCE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4E772D6"/>
    <w:multiLevelType w:val="hybridMultilevel"/>
    <w:tmpl w:val="09F20ACA"/>
    <w:lvl w:ilvl="0" w:tplc="12C8F08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A3910EF"/>
    <w:multiLevelType w:val="hybridMultilevel"/>
    <w:tmpl w:val="31D8B7AA"/>
    <w:lvl w:ilvl="0" w:tplc="6D92DF0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4156B"/>
    <w:multiLevelType w:val="hybridMultilevel"/>
    <w:tmpl w:val="878438F0"/>
    <w:lvl w:ilvl="0" w:tplc="901021BE">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B907AB8"/>
    <w:multiLevelType w:val="multilevel"/>
    <w:tmpl w:val="561A9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0379B"/>
    <w:multiLevelType w:val="hybridMultilevel"/>
    <w:tmpl w:val="2EDAD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FB06C2"/>
    <w:multiLevelType w:val="hybridMultilevel"/>
    <w:tmpl w:val="BD504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A87260"/>
    <w:multiLevelType w:val="hybridMultilevel"/>
    <w:tmpl w:val="E86ABA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313859"/>
    <w:multiLevelType w:val="multilevel"/>
    <w:tmpl w:val="E49CE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EE96772"/>
    <w:multiLevelType w:val="multilevel"/>
    <w:tmpl w:val="AD1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A4DD4"/>
    <w:multiLevelType w:val="hybridMultilevel"/>
    <w:tmpl w:val="CB04DE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266718"/>
    <w:multiLevelType w:val="hybridMultilevel"/>
    <w:tmpl w:val="8C481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D83727"/>
    <w:multiLevelType w:val="hybridMultilevel"/>
    <w:tmpl w:val="9230D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476EF3"/>
    <w:multiLevelType w:val="hybridMultilevel"/>
    <w:tmpl w:val="3988A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6B0833"/>
    <w:multiLevelType w:val="hybridMultilevel"/>
    <w:tmpl w:val="F3C8DB32"/>
    <w:lvl w:ilvl="0" w:tplc="134EF0E4">
      <w:start w:val="4"/>
      <w:numFmt w:val="decimal"/>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371296856">
    <w:abstractNumId w:val="6"/>
  </w:num>
  <w:num w:numId="2" w16cid:durableId="1971013587">
    <w:abstractNumId w:val="2"/>
  </w:num>
  <w:num w:numId="3" w16cid:durableId="1489056823">
    <w:abstractNumId w:val="0"/>
  </w:num>
  <w:num w:numId="4" w16cid:durableId="1387755455">
    <w:abstractNumId w:val="3"/>
  </w:num>
  <w:num w:numId="5" w16cid:durableId="781340200">
    <w:abstractNumId w:val="19"/>
  </w:num>
  <w:num w:numId="6" w16cid:durableId="1188638119">
    <w:abstractNumId w:val="1"/>
  </w:num>
  <w:num w:numId="7" w16cid:durableId="368340464">
    <w:abstractNumId w:val="17"/>
  </w:num>
  <w:num w:numId="8" w16cid:durableId="1955743262">
    <w:abstractNumId w:val="10"/>
  </w:num>
  <w:num w:numId="9" w16cid:durableId="751320949">
    <w:abstractNumId w:val="18"/>
  </w:num>
  <w:num w:numId="10" w16cid:durableId="1336688515">
    <w:abstractNumId w:val="11"/>
  </w:num>
  <w:num w:numId="11" w16cid:durableId="71661705">
    <w:abstractNumId w:val="16"/>
  </w:num>
  <w:num w:numId="12" w16cid:durableId="588199624">
    <w:abstractNumId w:val="5"/>
  </w:num>
  <w:num w:numId="13" w16cid:durableId="1723019453">
    <w:abstractNumId w:val="12"/>
  </w:num>
  <w:num w:numId="14" w16cid:durableId="15538822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749867">
    <w:abstractNumId w:val="15"/>
  </w:num>
  <w:num w:numId="16" w16cid:durableId="1976522536">
    <w:abstractNumId w:val="4"/>
  </w:num>
  <w:num w:numId="17" w16cid:durableId="2032222403">
    <w:abstractNumId w:val="7"/>
  </w:num>
  <w:num w:numId="18" w16cid:durableId="2097902019">
    <w:abstractNumId w:val="9"/>
  </w:num>
  <w:num w:numId="19" w16cid:durableId="731469896">
    <w:abstractNumId w:val="14"/>
  </w:num>
  <w:num w:numId="20" w16cid:durableId="819076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E6"/>
    <w:rsid w:val="00006561"/>
    <w:rsid w:val="00007610"/>
    <w:rsid w:val="00046498"/>
    <w:rsid w:val="00056F91"/>
    <w:rsid w:val="000A03A2"/>
    <w:rsid w:val="000B6C2C"/>
    <w:rsid w:val="000C40B3"/>
    <w:rsid w:val="000C5EF4"/>
    <w:rsid w:val="000D306E"/>
    <w:rsid w:val="000E322E"/>
    <w:rsid w:val="000E7CA0"/>
    <w:rsid w:val="000F50E8"/>
    <w:rsid w:val="000F7C2B"/>
    <w:rsid w:val="0011667B"/>
    <w:rsid w:val="00122128"/>
    <w:rsid w:val="00130D71"/>
    <w:rsid w:val="0014398B"/>
    <w:rsid w:val="00173491"/>
    <w:rsid w:val="00175798"/>
    <w:rsid w:val="00183599"/>
    <w:rsid w:val="00185C23"/>
    <w:rsid w:val="001A0D56"/>
    <w:rsid w:val="001A2CE1"/>
    <w:rsid w:val="001B6361"/>
    <w:rsid w:val="001D3929"/>
    <w:rsid w:val="001E339A"/>
    <w:rsid w:val="00203AD8"/>
    <w:rsid w:val="00223F9D"/>
    <w:rsid w:val="00233145"/>
    <w:rsid w:val="002579B7"/>
    <w:rsid w:val="00286610"/>
    <w:rsid w:val="002A348E"/>
    <w:rsid w:val="002A6876"/>
    <w:rsid w:val="002F42C5"/>
    <w:rsid w:val="002F5AB7"/>
    <w:rsid w:val="00317108"/>
    <w:rsid w:val="00323B25"/>
    <w:rsid w:val="00330220"/>
    <w:rsid w:val="003455B3"/>
    <w:rsid w:val="00357294"/>
    <w:rsid w:val="003645F1"/>
    <w:rsid w:val="00365051"/>
    <w:rsid w:val="003A0ADC"/>
    <w:rsid w:val="003E10F4"/>
    <w:rsid w:val="003E1C58"/>
    <w:rsid w:val="00404ABD"/>
    <w:rsid w:val="004055DF"/>
    <w:rsid w:val="0043663C"/>
    <w:rsid w:val="0047478C"/>
    <w:rsid w:val="004834B6"/>
    <w:rsid w:val="004A586F"/>
    <w:rsid w:val="004B3341"/>
    <w:rsid w:val="004C21F4"/>
    <w:rsid w:val="004D3405"/>
    <w:rsid w:val="00511BC0"/>
    <w:rsid w:val="00513512"/>
    <w:rsid w:val="0052786D"/>
    <w:rsid w:val="00536D5F"/>
    <w:rsid w:val="00545C27"/>
    <w:rsid w:val="00556997"/>
    <w:rsid w:val="005575A5"/>
    <w:rsid w:val="005840DD"/>
    <w:rsid w:val="005917C4"/>
    <w:rsid w:val="00592305"/>
    <w:rsid w:val="00594B66"/>
    <w:rsid w:val="005A1025"/>
    <w:rsid w:val="005B1503"/>
    <w:rsid w:val="005B2B3F"/>
    <w:rsid w:val="005C7080"/>
    <w:rsid w:val="005D7D1C"/>
    <w:rsid w:val="00611269"/>
    <w:rsid w:val="0062352B"/>
    <w:rsid w:val="006402B6"/>
    <w:rsid w:val="006557F4"/>
    <w:rsid w:val="00675B85"/>
    <w:rsid w:val="006921B8"/>
    <w:rsid w:val="00697539"/>
    <w:rsid w:val="006A5E8F"/>
    <w:rsid w:val="006B118D"/>
    <w:rsid w:val="006B2A09"/>
    <w:rsid w:val="006B3A80"/>
    <w:rsid w:val="006D6235"/>
    <w:rsid w:val="0070702C"/>
    <w:rsid w:val="00727B81"/>
    <w:rsid w:val="00727F8F"/>
    <w:rsid w:val="007341D8"/>
    <w:rsid w:val="00741F27"/>
    <w:rsid w:val="0075492B"/>
    <w:rsid w:val="00757068"/>
    <w:rsid w:val="00760A98"/>
    <w:rsid w:val="00767C22"/>
    <w:rsid w:val="0079084E"/>
    <w:rsid w:val="007B7BC4"/>
    <w:rsid w:val="007D46EF"/>
    <w:rsid w:val="007F09E7"/>
    <w:rsid w:val="008179B8"/>
    <w:rsid w:val="00830DD1"/>
    <w:rsid w:val="0084154D"/>
    <w:rsid w:val="0086179E"/>
    <w:rsid w:val="00886C97"/>
    <w:rsid w:val="008B6C0D"/>
    <w:rsid w:val="008D6766"/>
    <w:rsid w:val="008E22E2"/>
    <w:rsid w:val="009243D7"/>
    <w:rsid w:val="00940B87"/>
    <w:rsid w:val="0094485E"/>
    <w:rsid w:val="00945BC4"/>
    <w:rsid w:val="00951040"/>
    <w:rsid w:val="00951138"/>
    <w:rsid w:val="009526E6"/>
    <w:rsid w:val="00975AAA"/>
    <w:rsid w:val="00990C53"/>
    <w:rsid w:val="00992896"/>
    <w:rsid w:val="009958D0"/>
    <w:rsid w:val="009964BE"/>
    <w:rsid w:val="00996C58"/>
    <w:rsid w:val="009A242E"/>
    <w:rsid w:val="009A77E6"/>
    <w:rsid w:val="009B54B7"/>
    <w:rsid w:val="009C3007"/>
    <w:rsid w:val="009C5515"/>
    <w:rsid w:val="009D02A9"/>
    <w:rsid w:val="009D0835"/>
    <w:rsid w:val="00A05CFD"/>
    <w:rsid w:val="00A05EAA"/>
    <w:rsid w:val="00A248DD"/>
    <w:rsid w:val="00A25BAF"/>
    <w:rsid w:val="00A30C5E"/>
    <w:rsid w:val="00A41F0B"/>
    <w:rsid w:val="00A545C5"/>
    <w:rsid w:val="00A600F9"/>
    <w:rsid w:val="00A7179E"/>
    <w:rsid w:val="00AA4CF4"/>
    <w:rsid w:val="00AA640C"/>
    <w:rsid w:val="00AA71E8"/>
    <w:rsid w:val="00AC05FA"/>
    <w:rsid w:val="00AC27F2"/>
    <w:rsid w:val="00AC762D"/>
    <w:rsid w:val="00AD6F99"/>
    <w:rsid w:val="00AF073F"/>
    <w:rsid w:val="00AF1D3A"/>
    <w:rsid w:val="00AF7638"/>
    <w:rsid w:val="00B016A9"/>
    <w:rsid w:val="00B3450E"/>
    <w:rsid w:val="00B4600E"/>
    <w:rsid w:val="00B73A1C"/>
    <w:rsid w:val="00BD6C0F"/>
    <w:rsid w:val="00C0420D"/>
    <w:rsid w:val="00C13DD2"/>
    <w:rsid w:val="00C40669"/>
    <w:rsid w:val="00C5242B"/>
    <w:rsid w:val="00C621AA"/>
    <w:rsid w:val="00C707C3"/>
    <w:rsid w:val="00C87004"/>
    <w:rsid w:val="00CE0313"/>
    <w:rsid w:val="00CF3F20"/>
    <w:rsid w:val="00D5195E"/>
    <w:rsid w:val="00D54947"/>
    <w:rsid w:val="00D759EA"/>
    <w:rsid w:val="00D87793"/>
    <w:rsid w:val="00D977E5"/>
    <w:rsid w:val="00DB1C43"/>
    <w:rsid w:val="00DB3111"/>
    <w:rsid w:val="00DB5E3C"/>
    <w:rsid w:val="00DB61F7"/>
    <w:rsid w:val="00DE5E9D"/>
    <w:rsid w:val="00DE7956"/>
    <w:rsid w:val="00E12BBE"/>
    <w:rsid w:val="00E41802"/>
    <w:rsid w:val="00E45107"/>
    <w:rsid w:val="00E70DF5"/>
    <w:rsid w:val="00EA6AE6"/>
    <w:rsid w:val="00EB19C3"/>
    <w:rsid w:val="00EB33D6"/>
    <w:rsid w:val="00EC11AD"/>
    <w:rsid w:val="00EC2B94"/>
    <w:rsid w:val="00ED38ED"/>
    <w:rsid w:val="00F25888"/>
    <w:rsid w:val="00F35488"/>
    <w:rsid w:val="00F43BE0"/>
    <w:rsid w:val="00F6506C"/>
    <w:rsid w:val="00F83AEC"/>
    <w:rsid w:val="00FB3D26"/>
    <w:rsid w:val="00FC5847"/>
    <w:rsid w:val="00FD2817"/>
    <w:rsid w:val="00FD6C9A"/>
    <w:rsid w:val="00FE7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662F"/>
  <w15:chartTrackingRefBased/>
  <w15:docId w15:val="{328A2EA4-7EB6-4E0D-827F-B046B413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F3F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unhideWhenUsed/>
    <w:qFormat/>
    <w:rsid w:val="00F6506C"/>
    <w:pPr>
      <w:keepNext/>
      <w:overflowPunct w:val="0"/>
      <w:autoSpaceDE w:val="0"/>
      <w:autoSpaceDN w:val="0"/>
      <w:adjustRightInd w:val="0"/>
      <w:spacing w:after="0" w:line="240" w:lineRule="auto"/>
      <w:outlineLvl w:val="1"/>
    </w:pPr>
    <w:rPr>
      <w:rFonts w:ascii="Times New Roman" w:eastAsia="Times New Roman" w:hAnsi="Times New Roman" w:cs="Times New Roman"/>
      <w:b/>
      <w:sz w:val="24"/>
      <w:szCs w:val="20"/>
    </w:rPr>
  </w:style>
  <w:style w:type="paragraph" w:styleId="Nadpis7">
    <w:name w:val="heading 7"/>
    <w:basedOn w:val="Normln"/>
    <w:next w:val="Normln"/>
    <w:link w:val="Nadpis7Char"/>
    <w:qFormat/>
    <w:rsid w:val="00990C53"/>
    <w:pPr>
      <w:spacing w:before="240" w:after="60" w:line="240" w:lineRule="auto"/>
      <w:outlineLvl w:val="6"/>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rsid w:val="009526E6"/>
    <w:pPr>
      <w:overflowPunct w:val="0"/>
      <w:autoSpaceDE w:val="0"/>
      <w:autoSpaceDN w:val="0"/>
      <w:adjustRightInd w:val="0"/>
      <w:spacing w:after="0" w:line="288" w:lineRule="auto"/>
    </w:pPr>
    <w:rPr>
      <w:rFonts w:ascii="Minion Pro" w:eastAsia="Times New Roman" w:hAnsi="Minion Pro" w:cs="Times New Roman"/>
      <w:color w:val="000000"/>
      <w:sz w:val="24"/>
      <w:szCs w:val="20"/>
    </w:rPr>
  </w:style>
  <w:style w:type="character" w:styleId="Hypertextovodkaz">
    <w:name w:val="Hyperlink"/>
    <w:basedOn w:val="Standardnpsmoodstavce"/>
    <w:uiPriority w:val="99"/>
    <w:unhideWhenUsed/>
    <w:rsid w:val="009526E6"/>
    <w:rPr>
      <w:color w:val="0563C1" w:themeColor="hyperlink"/>
      <w:u w:val="single"/>
    </w:rPr>
  </w:style>
  <w:style w:type="character" w:customStyle="1" w:styleId="Nadpis2Char">
    <w:name w:val="Nadpis 2 Char"/>
    <w:basedOn w:val="Standardnpsmoodstavce"/>
    <w:link w:val="Nadpis2"/>
    <w:semiHidden/>
    <w:rsid w:val="00F6506C"/>
    <w:rPr>
      <w:rFonts w:ascii="Times New Roman" w:eastAsia="Times New Roman" w:hAnsi="Times New Roman" w:cs="Times New Roman"/>
      <w:b/>
      <w:sz w:val="24"/>
      <w:szCs w:val="20"/>
    </w:rPr>
  </w:style>
  <w:style w:type="paragraph" w:styleId="Zkladntext">
    <w:name w:val="Body Text"/>
    <w:basedOn w:val="Normln"/>
    <w:link w:val="ZkladntextChar"/>
    <w:unhideWhenUsed/>
    <w:rsid w:val="00F6506C"/>
    <w:pPr>
      <w:overflowPunct w:val="0"/>
      <w:autoSpaceDE w:val="0"/>
      <w:autoSpaceDN w:val="0"/>
      <w:adjustRightInd w:val="0"/>
      <w:spacing w:after="0" w:line="240" w:lineRule="auto"/>
    </w:pPr>
    <w:rPr>
      <w:rFonts w:ascii="Times New Roman" w:eastAsia="Times New Roman" w:hAnsi="Times New Roman" w:cs="Times New Roman"/>
      <w:i/>
      <w:sz w:val="24"/>
      <w:szCs w:val="20"/>
    </w:rPr>
  </w:style>
  <w:style w:type="character" w:customStyle="1" w:styleId="ZkladntextChar">
    <w:name w:val="Základní text Char"/>
    <w:basedOn w:val="Standardnpsmoodstavce"/>
    <w:link w:val="Zkladntext"/>
    <w:rsid w:val="00F6506C"/>
    <w:rPr>
      <w:rFonts w:ascii="Times New Roman" w:eastAsia="Times New Roman" w:hAnsi="Times New Roman" w:cs="Times New Roman"/>
      <w:i/>
      <w:sz w:val="24"/>
      <w:szCs w:val="20"/>
    </w:rPr>
  </w:style>
  <w:style w:type="paragraph" w:styleId="Zhlav">
    <w:name w:val="header"/>
    <w:basedOn w:val="Normln"/>
    <w:link w:val="ZhlavChar"/>
    <w:rsid w:val="00203AD8"/>
    <w:pPr>
      <w:tabs>
        <w:tab w:val="center" w:pos="4536"/>
        <w:tab w:val="right" w:pos="9072"/>
      </w:tabs>
      <w:suppressAutoHyphens/>
      <w:spacing w:after="0" w:line="240" w:lineRule="auto"/>
    </w:pPr>
    <w:rPr>
      <w:rFonts w:ascii="Arial" w:eastAsia="Times New Roman" w:hAnsi="Arial" w:cs="Arial"/>
      <w:sz w:val="24"/>
      <w:szCs w:val="24"/>
      <w:lang w:eastAsia="ar-SA"/>
    </w:rPr>
  </w:style>
  <w:style w:type="character" w:customStyle="1" w:styleId="ZhlavChar">
    <w:name w:val="Záhlaví Char"/>
    <w:basedOn w:val="Standardnpsmoodstavce"/>
    <w:link w:val="Zhlav"/>
    <w:semiHidden/>
    <w:rsid w:val="00203AD8"/>
    <w:rPr>
      <w:rFonts w:ascii="Arial" w:eastAsia="Times New Roman" w:hAnsi="Arial" w:cs="Arial"/>
      <w:sz w:val="24"/>
      <w:szCs w:val="24"/>
      <w:lang w:eastAsia="ar-SA"/>
    </w:rPr>
  </w:style>
  <w:style w:type="table" w:styleId="Mkatabulky">
    <w:name w:val="Table Grid"/>
    <w:basedOn w:val="Normlntabulka"/>
    <w:uiPriority w:val="39"/>
    <w:rsid w:val="002A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A348E"/>
    <w:pPr>
      <w:spacing w:after="200" w:line="276" w:lineRule="auto"/>
      <w:ind w:left="720"/>
      <w:contextualSpacing/>
    </w:pPr>
  </w:style>
  <w:style w:type="character" w:customStyle="1" w:styleId="Nadpis1Char">
    <w:name w:val="Nadpis 1 Char"/>
    <w:basedOn w:val="Standardnpsmoodstavce"/>
    <w:link w:val="Nadpis1"/>
    <w:uiPriority w:val="9"/>
    <w:rsid w:val="00CF3F20"/>
    <w:rPr>
      <w:rFonts w:asciiTheme="majorHAnsi" w:eastAsiaTheme="majorEastAsia" w:hAnsiTheme="majorHAnsi" w:cstheme="majorBidi"/>
      <w:color w:val="2E74B5" w:themeColor="accent1" w:themeShade="BF"/>
      <w:sz w:val="32"/>
      <w:szCs w:val="32"/>
    </w:rPr>
  </w:style>
  <w:style w:type="paragraph" w:customStyle="1" w:styleId="Default">
    <w:name w:val="Default"/>
    <w:rsid w:val="0079084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D977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77E5"/>
    <w:rPr>
      <w:rFonts w:ascii="Segoe UI" w:hAnsi="Segoe UI" w:cs="Segoe UI"/>
      <w:sz w:val="18"/>
      <w:szCs w:val="18"/>
    </w:rPr>
  </w:style>
  <w:style w:type="paragraph" w:styleId="Zpat">
    <w:name w:val="footer"/>
    <w:basedOn w:val="Normln"/>
    <w:link w:val="ZpatChar"/>
    <w:uiPriority w:val="99"/>
    <w:unhideWhenUsed/>
    <w:rsid w:val="00D977E5"/>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7E5"/>
  </w:style>
  <w:style w:type="paragraph" w:styleId="Nadpisobsahu">
    <w:name w:val="TOC Heading"/>
    <w:basedOn w:val="Nadpis1"/>
    <w:next w:val="Normln"/>
    <w:uiPriority w:val="39"/>
    <w:unhideWhenUsed/>
    <w:qFormat/>
    <w:rsid w:val="002F42C5"/>
    <w:pPr>
      <w:outlineLvl w:val="9"/>
    </w:pPr>
    <w:rPr>
      <w:lang w:eastAsia="cs-CZ"/>
    </w:rPr>
  </w:style>
  <w:style w:type="paragraph" w:styleId="Obsah2">
    <w:name w:val="toc 2"/>
    <w:basedOn w:val="Normln"/>
    <w:next w:val="Normln"/>
    <w:autoRedefine/>
    <w:uiPriority w:val="39"/>
    <w:unhideWhenUsed/>
    <w:rsid w:val="002F42C5"/>
    <w:pPr>
      <w:spacing w:after="100"/>
      <w:ind w:left="220"/>
    </w:pPr>
  </w:style>
  <w:style w:type="character" w:customStyle="1" w:styleId="Nadpis7Char">
    <w:name w:val="Nadpis 7 Char"/>
    <w:basedOn w:val="Standardnpsmoodstavce"/>
    <w:link w:val="Nadpis7"/>
    <w:rsid w:val="00990C53"/>
    <w:rPr>
      <w:rFonts w:ascii="Times New Roman" w:eastAsia="Times New Roman" w:hAnsi="Times New Roman" w:cs="Times New Roman"/>
      <w:sz w:val="24"/>
      <w:szCs w:val="24"/>
      <w:lang w:eastAsia="cs-CZ"/>
    </w:rPr>
  </w:style>
  <w:style w:type="paragraph" w:customStyle="1" w:styleId="Prosttext1">
    <w:name w:val="Prostý text1"/>
    <w:basedOn w:val="Normln"/>
    <w:rsid w:val="00056F9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cs-CZ"/>
    </w:rPr>
  </w:style>
  <w:style w:type="paragraph" w:styleId="Zkladntextodsazen">
    <w:name w:val="Body Text Indent"/>
    <w:basedOn w:val="Normln"/>
    <w:link w:val="ZkladntextodsazenChar"/>
    <w:rsid w:val="00AA4CF4"/>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AA4CF4"/>
    <w:rPr>
      <w:rFonts w:ascii="Times New Roman" w:eastAsia="Times New Roman" w:hAnsi="Times New Roman" w:cs="Times New Roman"/>
      <w:sz w:val="24"/>
      <w:szCs w:val="24"/>
      <w:lang w:eastAsia="cs-CZ"/>
    </w:rPr>
  </w:style>
  <w:style w:type="paragraph" w:customStyle="1" w:styleId="paragraph">
    <w:name w:val="paragraph"/>
    <w:basedOn w:val="Normln"/>
    <w:rsid w:val="00AA4C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A4CF4"/>
  </w:style>
  <w:style w:type="paragraph" w:customStyle="1" w:styleId="xxmsonormal">
    <w:name w:val="x_xmsonormal"/>
    <w:basedOn w:val="Normln"/>
    <w:rsid w:val="00286610"/>
    <w:pPr>
      <w:spacing w:before="100" w:beforeAutospacing="1" w:after="100" w:afterAutospacing="1" w:line="240" w:lineRule="auto"/>
    </w:pPr>
    <w:rPr>
      <w:rFonts w:ascii="Calibri" w:hAnsi="Calibri" w:cs="Calibri"/>
      <w:lang w:eastAsia="cs-CZ"/>
    </w:rPr>
  </w:style>
  <w:style w:type="character" w:customStyle="1" w:styleId="xelementtoproof">
    <w:name w:val="x_elementtoproof"/>
    <w:basedOn w:val="Standardnpsmoodstavce"/>
    <w:rsid w:val="0028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6187">
      <w:bodyDiv w:val="1"/>
      <w:marLeft w:val="0"/>
      <w:marRight w:val="0"/>
      <w:marTop w:val="0"/>
      <w:marBottom w:val="0"/>
      <w:divBdr>
        <w:top w:val="none" w:sz="0" w:space="0" w:color="auto"/>
        <w:left w:val="none" w:sz="0" w:space="0" w:color="auto"/>
        <w:bottom w:val="none" w:sz="0" w:space="0" w:color="auto"/>
        <w:right w:val="none" w:sz="0" w:space="0" w:color="auto"/>
      </w:divBdr>
    </w:div>
    <w:div w:id="358897321">
      <w:bodyDiv w:val="1"/>
      <w:marLeft w:val="0"/>
      <w:marRight w:val="0"/>
      <w:marTop w:val="0"/>
      <w:marBottom w:val="0"/>
      <w:divBdr>
        <w:top w:val="none" w:sz="0" w:space="0" w:color="auto"/>
        <w:left w:val="none" w:sz="0" w:space="0" w:color="auto"/>
        <w:bottom w:val="none" w:sz="0" w:space="0" w:color="auto"/>
        <w:right w:val="none" w:sz="0" w:space="0" w:color="auto"/>
      </w:divBdr>
    </w:div>
    <w:div w:id="509640557">
      <w:bodyDiv w:val="1"/>
      <w:marLeft w:val="0"/>
      <w:marRight w:val="0"/>
      <w:marTop w:val="0"/>
      <w:marBottom w:val="0"/>
      <w:divBdr>
        <w:top w:val="none" w:sz="0" w:space="0" w:color="auto"/>
        <w:left w:val="none" w:sz="0" w:space="0" w:color="auto"/>
        <w:bottom w:val="none" w:sz="0" w:space="0" w:color="auto"/>
        <w:right w:val="none" w:sz="0" w:space="0" w:color="auto"/>
      </w:divBdr>
    </w:div>
    <w:div w:id="810513814">
      <w:bodyDiv w:val="1"/>
      <w:marLeft w:val="0"/>
      <w:marRight w:val="0"/>
      <w:marTop w:val="0"/>
      <w:marBottom w:val="0"/>
      <w:divBdr>
        <w:top w:val="none" w:sz="0" w:space="0" w:color="auto"/>
        <w:left w:val="none" w:sz="0" w:space="0" w:color="auto"/>
        <w:bottom w:val="none" w:sz="0" w:space="0" w:color="auto"/>
        <w:right w:val="none" w:sz="0" w:space="0" w:color="auto"/>
      </w:divBdr>
    </w:div>
    <w:div w:id="937564638">
      <w:bodyDiv w:val="1"/>
      <w:marLeft w:val="0"/>
      <w:marRight w:val="0"/>
      <w:marTop w:val="0"/>
      <w:marBottom w:val="0"/>
      <w:divBdr>
        <w:top w:val="none" w:sz="0" w:space="0" w:color="auto"/>
        <w:left w:val="none" w:sz="0" w:space="0" w:color="auto"/>
        <w:bottom w:val="none" w:sz="0" w:space="0" w:color="auto"/>
        <w:right w:val="none" w:sz="0" w:space="0" w:color="auto"/>
      </w:divBdr>
    </w:div>
    <w:div w:id="1319962656">
      <w:bodyDiv w:val="1"/>
      <w:marLeft w:val="0"/>
      <w:marRight w:val="0"/>
      <w:marTop w:val="0"/>
      <w:marBottom w:val="0"/>
      <w:divBdr>
        <w:top w:val="none" w:sz="0" w:space="0" w:color="auto"/>
        <w:left w:val="none" w:sz="0" w:space="0" w:color="auto"/>
        <w:bottom w:val="none" w:sz="0" w:space="0" w:color="auto"/>
        <w:right w:val="none" w:sz="0" w:space="0" w:color="auto"/>
      </w:divBdr>
    </w:div>
    <w:div w:id="1682973605">
      <w:bodyDiv w:val="1"/>
      <w:marLeft w:val="0"/>
      <w:marRight w:val="0"/>
      <w:marTop w:val="0"/>
      <w:marBottom w:val="0"/>
      <w:divBdr>
        <w:top w:val="none" w:sz="0" w:space="0" w:color="auto"/>
        <w:left w:val="none" w:sz="0" w:space="0" w:color="auto"/>
        <w:bottom w:val="none" w:sz="0" w:space="0" w:color="auto"/>
        <w:right w:val="none" w:sz="0" w:space="0" w:color="auto"/>
      </w:divBdr>
    </w:div>
    <w:div w:id="1721635918">
      <w:bodyDiv w:val="1"/>
      <w:marLeft w:val="0"/>
      <w:marRight w:val="0"/>
      <w:marTop w:val="0"/>
      <w:marBottom w:val="0"/>
      <w:divBdr>
        <w:top w:val="none" w:sz="0" w:space="0" w:color="auto"/>
        <w:left w:val="none" w:sz="0" w:space="0" w:color="auto"/>
        <w:bottom w:val="none" w:sz="0" w:space="0" w:color="auto"/>
        <w:right w:val="none" w:sz="0" w:space="0" w:color="auto"/>
      </w:divBdr>
    </w:div>
    <w:div w:id="1780025590">
      <w:bodyDiv w:val="1"/>
      <w:marLeft w:val="0"/>
      <w:marRight w:val="0"/>
      <w:marTop w:val="0"/>
      <w:marBottom w:val="0"/>
      <w:divBdr>
        <w:top w:val="none" w:sz="0" w:space="0" w:color="auto"/>
        <w:left w:val="none" w:sz="0" w:space="0" w:color="auto"/>
        <w:bottom w:val="none" w:sz="0" w:space="0" w:color="auto"/>
        <w:right w:val="none" w:sz="0" w:space="0" w:color="auto"/>
      </w:divBdr>
    </w:div>
    <w:div w:id="1951627113">
      <w:bodyDiv w:val="1"/>
      <w:marLeft w:val="0"/>
      <w:marRight w:val="0"/>
      <w:marTop w:val="0"/>
      <w:marBottom w:val="0"/>
      <w:divBdr>
        <w:top w:val="none" w:sz="0" w:space="0" w:color="auto"/>
        <w:left w:val="none" w:sz="0" w:space="0" w:color="auto"/>
        <w:bottom w:val="none" w:sz="0" w:space="0" w:color="auto"/>
        <w:right w:val="none" w:sz="0" w:space="0" w:color="auto"/>
      </w:divBdr>
    </w:div>
    <w:div w:id="20886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vyzlovk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svyzlovka@gmail.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2F65-78C3-44C8-A5BE-C94E4E02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5714</Words>
  <Characters>33718</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 Pelikánová</cp:lastModifiedBy>
  <cp:revision>2</cp:revision>
  <cp:lastPrinted>2025-01-02T20:13:00Z</cp:lastPrinted>
  <dcterms:created xsi:type="dcterms:W3CDTF">2025-01-02T20:20:00Z</dcterms:created>
  <dcterms:modified xsi:type="dcterms:W3CDTF">2025-01-02T20:20:00Z</dcterms:modified>
</cp:coreProperties>
</file>